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75" w:rsidRDefault="00374B75" w:rsidP="00021384">
      <w:pPr>
        <w:bidi/>
        <w:jc w:val="center"/>
        <w:rPr>
          <w:rFonts w:ascii="Sakkal Majalla" w:hAnsi="Sakkal Majalla" w:cs="Sakkal Majalla"/>
          <w:b/>
          <w:bCs/>
          <w:sz w:val="48"/>
          <w:szCs w:val="48"/>
          <w:rtl/>
        </w:rPr>
      </w:pPr>
    </w:p>
    <w:p w:rsidR="00021384" w:rsidRPr="004A5371" w:rsidRDefault="00374B75" w:rsidP="00374B75">
      <w:pPr>
        <w:bidi/>
        <w:jc w:val="center"/>
        <w:rPr>
          <w:rFonts w:ascii="Sakkal Majalla" w:hAnsi="Sakkal Majalla" w:cs="Sakkal Majalla"/>
          <w:b/>
          <w:bCs/>
          <w:sz w:val="48"/>
          <w:szCs w:val="48"/>
        </w:rPr>
      </w:pPr>
      <w:r>
        <w:rPr>
          <w:rFonts w:ascii="Sakkal Majalla" w:hAnsi="Sakkal Majalla" w:cs="Sakkal Majalla"/>
          <w:b/>
          <w:bCs/>
          <w:noProof/>
          <w:sz w:val="48"/>
          <w:szCs w:val="48"/>
          <w:rtl/>
          <w:lang w:eastAsia="fr-FR"/>
        </w:rPr>
        <w:drawing>
          <wp:anchor distT="0" distB="0" distL="114300" distR="114300" simplePos="0" relativeHeight="251658240" behindDoc="1" locked="0" layoutInCell="1" allowOverlap="1">
            <wp:simplePos x="0" y="0"/>
            <wp:positionH relativeFrom="margin">
              <wp:posOffset>-879917</wp:posOffset>
            </wp:positionH>
            <wp:positionV relativeFrom="margin">
              <wp:posOffset>-969369</wp:posOffset>
            </wp:positionV>
            <wp:extent cx="7424531" cy="10592267"/>
            <wp:effectExtent l="19050" t="0" r="4969" b="0"/>
            <wp:wrapNone/>
            <wp:docPr id="1" name="Image 2" descr="Border Black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Black 02"/>
                    <pic:cNvPicPr>
                      <a:picLocks noChangeAspect="1" noChangeArrowheads="1"/>
                    </pic:cNvPicPr>
                  </pic:nvPicPr>
                  <pic:blipFill>
                    <a:blip r:embed="rId8" cstate="print"/>
                    <a:srcRect/>
                    <a:stretch>
                      <a:fillRect/>
                    </a:stretch>
                  </pic:blipFill>
                  <pic:spPr bwMode="auto">
                    <a:xfrm>
                      <a:off x="0" y="0"/>
                      <a:ext cx="7424531" cy="10592267"/>
                    </a:xfrm>
                    <a:prstGeom prst="rect">
                      <a:avLst/>
                    </a:prstGeom>
                    <a:noFill/>
                    <a:ln w="9525">
                      <a:noFill/>
                      <a:miter lim="800000"/>
                      <a:headEnd/>
                      <a:tailEnd/>
                    </a:ln>
                  </pic:spPr>
                </pic:pic>
              </a:graphicData>
            </a:graphic>
          </wp:anchor>
        </w:drawing>
      </w:r>
      <w:r w:rsidR="00021384" w:rsidRPr="004A5371">
        <w:rPr>
          <w:rFonts w:ascii="Sakkal Majalla" w:hAnsi="Sakkal Majalla" w:cs="Sakkal Majalla"/>
          <w:b/>
          <w:bCs/>
          <w:sz w:val="48"/>
          <w:szCs w:val="48"/>
          <w:rtl/>
        </w:rPr>
        <w:t xml:space="preserve">مسابقة الدكتور </w:t>
      </w:r>
      <w:proofErr w:type="spellStart"/>
      <w:r w:rsidR="00021384" w:rsidRPr="004A5371">
        <w:rPr>
          <w:rFonts w:ascii="Sakkal Majalla" w:hAnsi="Sakkal Majalla" w:cs="Sakkal Majalla"/>
          <w:b/>
          <w:bCs/>
          <w:sz w:val="48"/>
          <w:szCs w:val="48"/>
          <w:rtl/>
        </w:rPr>
        <w:t>عبدالرحمن</w:t>
      </w:r>
      <w:proofErr w:type="spellEnd"/>
      <w:r w:rsidR="00021384" w:rsidRPr="004A5371">
        <w:rPr>
          <w:rFonts w:ascii="Sakkal Majalla" w:hAnsi="Sakkal Majalla" w:cs="Sakkal Majalla"/>
          <w:b/>
          <w:bCs/>
          <w:sz w:val="48"/>
          <w:szCs w:val="48"/>
          <w:rtl/>
        </w:rPr>
        <w:t xml:space="preserve"> </w:t>
      </w:r>
      <w:proofErr w:type="spellStart"/>
      <w:r w:rsidR="00021384" w:rsidRPr="004A5371">
        <w:rPr>
          <w:rFonts w:ascii="Sakkal Majalla" w:hAnsi="Sakkal Majalla" w:cs="Sakkal Majalla"/>
          <w:b/>
          <w:bCs/>
          <w:sz w:val="48"/>
          <w:szCs w:val="48"/>
          <w:rtl/>
        </w:rPr>
        <w:t>العبدالله</w:t>
      </w:r>
      <w:proofErr w:type="spellEnd"/>
      <w:r w:rsidR="00021384" w:rsidRPr="004A5371">
        <w:rPr>
          <w:rFonts w:ascii="Sakkal Majalla" w:hAnsi="Sakkal Majalla" w:cs="Sakkal Majalla"/>
          <w:b/>
          <w:bCs/>
          <w:sz w:val="48"/>
          <w:szCs w:val="48"/>
          <w:rtl/>
        </w:rPr>
        <w:t xml:space="preserve"> </w:t>
      </w:r>
      <w:proofErr w:type="spellStart"/>
      <w:r w:rsidR="00021384" w:rsidRPr="004A5371">
        <w:rPr>
          <w:rFonts w:ascii="Sakkal Majalla" w:hAnsi="Sakkal Majalla" w:cs="Sakkal Majalla"/>
          <w:b/>
          <w:bCs/>
          <w:sz w:val="48"/>
          <w:szCs w:val="48"/>
          <w:rtl/>
        </w:rPr>
        <w:t>المشيقح</w:t>
      </w:r>
      <w:proofErr w:type="spellEnd"/>
      <w:r w:rsidR="00021384" w:rsidRPr="004A5371">
        <w:rPr>
          <w:rFonts w:ascii="Sakkal Majalla" w:hAnsi="Sakkal Majalla" w:cs="Sakkal Majalla"/>
          <w:b/>
          <w:bCs/>
          <w:sz w:val="48"/>
          <w:szCs w:val="48"/>
          <w:rtl/>
        </w:rPr>
        <w:t xml:space="preserve"> الأدبية </w:t>
      </w:r>
    </w:p>
    <w:p w:rsidR="00021384" w:rsidRPr="004A5371" w:rsidRDefault="00021384" w:rsidP="00021384">
      <w:pPr>
        <w:bidi/>
        <w:jc w:val="center"/>
        <w:rPr>
          <w:rFonts w:ascii="Sakkal Majalla" w:hAnsi="Sakkal Majalla" w:cs="Sakkal Majalla"/>
          <w:b/>
          <w:bCs/>
          <w:sz w:val="48"/>
          <w:szCs w:val="48"/>
          <w:rtl/>
          <w:lang w:bidi="ar-DZ"/>
        </w:rPr>
      </w:pPr>
      <w:proofErr w:type="gramStart"/>
      <w:r w:rsidRPr="004A5371">
        <w:rPr>
          <w:rFonts w:ascii="Sakkal Majalla" w:hAnsi="Sakkal Majalla" w:cs="Sakkal Majalla"/>
          <w:b/>
          <w:bCs/>
          <w:sz w:val="48"/>
          <w:szCs w:val="48"/>
          <w:rtl/>
          <w:lang w:bidi="ar-DZ"/>
        </w:rPr>
        <w:t>النسخة</w:t>
      </w:r>
      <w:proofErr w:type="gramEnd"/>
      <w:r w:rsidRPr="004A5371">
        <w:rPr>
          <w:rFonts w:ascii="Sakkal Majalla" w:hAnsi="Sakkal Majalla" w:cs="Sakkal Majalla"/>
          <w:b/>
          <w:bCs/>
          <w:sz w:val="48"/>
          <w:szCs w:val="48"/>
          <w:rtl/>
          <w:lang w:bidi="ar-DZ"/>
        </w:rPr>
        <w:t xml:space="preserve"> الثالثة</w:t>
      </w:r>
    </w:p>
    <w:p w:rsidR="00021384" w:rsidRPr="004A5371" w:rsidRDefault="00021384" w:rsidP="004A5371">
      <w:pPr>
        <w:bidi/>
        <w:jc w:val="center"/>
        <w:rPr>
          <w:rFonts w:ascii="Sakkal Majalla" w:hAnsi="Sakkal Majalla" w:cs="Sakkal Majalla"/>
          <w:color w:val="000000"/>
          <w:sz w:val="48"/>
          <w:szCs w:val="48"/>
          <w:shd w:val="clear" w:color="auto" w:fill="FFFFFF"/>
        </w:rPr>
      </w:pPr>
      <w:r w:rsidRPr="004A5371">
        <w:rPr>
          <w:rFonts w:ascii="Sakkal Majalla" w:hAnsi="Sakkal Majalla" w:cs="Sakkal Majalla"/>
          <w:color w:val="000000"/>
          <w:sz w:val="48"/>
          <w:szCs w:val="48"/>
          <w:shd w:val="clear" w:color="auto" w:fill="FFFFFF"/>
        </w:rPr>
        <w:t> </w:t>
      </w:r>
    </w:p>
    <w:p w:rsidR="00866C8A" w:rsidRPr="004A5371" w:rsidRDefault="00853C95" w:rsidP="0021633F">
      <w:pPr>
        <w:bidi/>
        <w:jc w:val="center"/>
        <w:rPr>
          <w:rFonts w:ascii="Sakkal Majalla" w:hAnsi="Sakkal Majalla" w:cs="Sakkal Majalla"/>
          <w:b/>
          <w:bCs/>
          <w:sz w:val="48"/>
          <w:szCs w:val="48"/>
          <w:rtl/>
          <w:lang w:bidi="ar-DZ"/>
        </w:rPr>
      </w:pPr>
      <w:r w:rsidRPr="004A5371">
        <w:rPr>
          <w:rFonts w:ascii="Sakkal Majalla" w:hAnsi="Sakkal Majalla" w:cs="Sakkal Majalla"/>
          <w:b/>
          <w:bCs/>
          <w:sz w:val="48"/>
          <w:szCs w:val="48"/>
          <w:rtl/>
          <w:lang w:bidi="ar-DZ"/>
        </w:rPr>
        <w:t>عنوان المقال التاريخي </w:t>
      </w:r>
      <w:r w:rsidRPr="004A5371">
        <w:rPr>
          <w:rFonts w:ascii="Sakkal Majalla" w:hAnsi="Sakkal Majalla" w:cs="Sakkal Majalla"/>
          <w:b/>
          <w:bCs/>
          <w:sz w:val="48"/>
          <w:szCs w:val="48"/>
          <w:lang w:bidi="ar-DZ"/>
        </w:rPr>
        <w:t>:</w:t>
      </w:r>
    </w:p>
    <w:p w:rsidR="007B251C" w:rsidRDefault="007B251C" w:rsidP="0034231A">
      <w:pPr>
        <w:bidi/>
        <w:jc w:val="center"/>
        <w:rPr>
          <w:rFonts w:ascii="Sakkal Majalla" w:hAnsi="Sakkal Majalla" w:cs="Sakkal Majalla"/>
          <w:b/>
          <w:bCs/>
          <w:sz w:val="48"/>
          <w:szCs w:val="48"/>
          <w:rtl/>
          <w:lang w:bidi="ar-DZ"/>
        </w:rPr>
      </w:pPr>
      <w:r>
        <w:rPr>
          <w:rFonts w:ascii="Sakkal Majalla" w:hAnsi="Sakkal Majalla" w:cs="Sakkal Majalla" w:hint="cs"/>
          <w:b/>
          <w:bCs/>
          <w:sz w:val="48"/>
          <w:szCs w:val="48"/>
          <w:rtl/>
          <w:lang w:bidi="ar-DZ"/>
        </w:rPr>
        <w:t xml:space="preserve">جهود </w:t>
      </w:r>
      <w:r w:rsidR="004A5371" w:rsidRPr="004A5371">
        <w:rPr>
          <w:rFonts w:ascii="Sakkal Majalla" w:hAnsi="Sakkal Majalla" w:cs="Sakkal Majalla"/>
          <w:b/>
          <w:bCs/>
          <w:sz w:val="48"/>
          <w:szCs w:val="48"/>
          <w:rtl/>
          <w:lang w:bidi="ar-DZ"/>
        </w:rPr>
        <w:t xml:space="preserve">الملك سلمان بن </w:t>
      </w:r>
      <w:proofErr w:type="spellStart"/>
      <w:r w:rsidR="004A5371" w:rsidRPr="004A5371">
        <w:rPr>
          <w:rFonts w:ascii="Sakkal Majalla" w:hAnsi="Sakkal Majalla" w:cs="Sakkal Majalla"/>
          <w:b/>
          <w:bCs/>
          <w:sz w:val="48"/>
          <w:szCs w:val="48"/>
          <w:rtl/>
          <w:lang w:bidi="ar-DZ"/>
        </w:rPr>
        <w:t>عبد</w:t>
      </w:r>
      <w:r>
        <w:rPr>
          <w:rFonts w:ascii="Sakkal Majalla" w:hAnsi="Sakkal Majalla" w:cs="Sakkal Majalla"/>
          <w:b/>
          <w:bCs/>
          <w:sz w:val="48"/>
          <w:szCs w:val="48"/>
          <w:rtl/>
          <w:lang w:bidi="ar-DZ"/>
        </w:rPr>
        <w:t>العزيز</w:t>
      </w:r>
      <w:proofErr w:type="spellEnd"/>
      <w:r>
        <w:rPr>
          <w:rFonts w:ascii="Sakkal Majalla" w:hAnsi="Sakkal Majalla" w:cs="Sakkal Majalla"/>
          <w:b/>
          <w:bCs/>
          <w:sz w:val="48"/>
          <w:szCs w:val="48"/>
          <w:rtl/>
          <w:lang w:bidi="ar-DZ"/>
        </w:rPr>
        <w:t xml:space="preserve"> </w:t>
      </w:r>
      <w:r w:rsidR="0034231A">
        <w:rPr>
          <w:rFonts w:ascii="Sakkal Majalla" w:hAnsi="Sakkal Majalla" w:cs="Sakkal Majalla" w:hint="cs"/>
          <w:b/>
          <w:bCs/>
          <w:sz w:val="48"/>
          <w:szCs w:val="48"/>
          <w:rtl/>
          <w:lang w:bidi="ar-DZ"/>
        </w:rPr>
        <w:t xml:space="preserve"> لتطوير المملكة</w:t>
      </w:r>
    </w:p>
    <w:p w:rsidR="00EE3625" w:rsidRPr="004A5371" w:rsidRDefault="0021633F" w:rsidP="007B251C">
      <w:pPr>
        <w:bidi/>
        <w:jc w:val="center"/>
        <w:rPr>
          <w:rFonts w:ascii="Sakkal Majalla" w:hAnsi="Sakkal Majalla" w:cs="Sakkal Majalla"/>
          <w:b/>
          <w:bCs/>
          <w:sz w:val="48"/>
          <w:szCs w:val="48"/>
          <w:lang w:bidi="ar-DZ"/>
        </w:rPr>
      </w:pPr>
      <w:proofErr w:type="gramStart"/>
      <w:r w:rsidRPr="004A5371">
        <w:rPr>
          <w:rFonts w:ascii="Sakkal Majalla" w:hAnsi="Sakkal Majalla" w:cs="Sakkal Majalla"/>
          <w:b/>
          <w:bCs/>
          <w:sz w:val="48"/>
          <w:szCs w:val="48"/>
          <w:rtl/>
          <w:lang w:bidi="ar-DZ"/>
        </w:rPr>
        <w:t>رؤية</w:t>
      </w:r>
      <w:proofErr w:type="gramEnd"/>
      <w:r w:rsidR="00B42C1C">
        <w:rPr>
          <w:rFonts w:ascii="Sakkal Majalla" w:hAnsi="Sakkal Majalla" w:cs="Sakkal Majalla" w:hint="cs"/>
          <w:b/>
          <w:bCs/>
          <w:sz w:val="48"/>
          <w:szCs w:val="48"/>
          <w:rtl/>
          <w:lang w:bidi="ar-DZ"/>
        </w:rPr>
        <w:t xml:space="preserve"> السعودية</w:t>
      </w:r>
      <w:r w:rsidRPr="004A5371">
        <w:rPr>
          <w:rFonts w:ascii="Sakkal Majalla" w:hAnsi="Sakkal Majalla" w:cs="Sakkal Majalla"/>
          <w:b/>
          <w:bCs/>
          <w:sz w:val="48"/>
          <w:szCs w:val="48"/>
          <w:rtl/>
          <w:lang w:bidi="ar-DZ"/>
        </w:rPr>
        <w:t xml:space="preserve"> 2030</w:t>
      </w:r>
    </w:p>
    <w:p w:rsidR="004A5371" w:rsidRPr="004A5371" w:rsidRDefault="004A5371" w:rsidP="004A5371">
      <w:pPr>
        <w:bidi/>
        <w:jc w:val="center"/>
        <w:rPr>
          <w:rFonts w:ascii="Sakkal Majalla" w:hAnsi="Sakkal Majalla" w:cs="Sakkal Majalla"/>
          <w:b/>
          <w:bCs/>
          <w:sz w:val="48"/>
          <w:szCs w:val="48"/>
          <w:rtl/>
          <w:lang w:bidi="ar-DZ"/>
        </w:rPr>
      </w:pPr>
      <w:r w:rsidRPr="004A5371">
        <w:rPr>
          <w:rFonts w:ascii="Sakkal Majalla" w:hAnsi="Sakkal Majalla" w:cs="Sakkal Majalla"/>
          <w:b/>
          <w:bCs/>
          <w:sz w:val="48"/>
          <w:szCs w:val="48"/>
          <w:rtl/>
          <w:lang w:bidi="ar-DZ"/>
        </w:rPr>
        <w:t>من إعداد </w:t>
      </w:r>
      <w:r w:rsidRPr="004A5371">
        <w:rPr>
          <w:rFonts w:ascii="Sakkal Majalla" w:hAnsi="Sakkal Majalla" w:cs="Sakkal Majalla"/>
          <w:b/>
          <w:bCs/>
          <w:sz w:val="48"/>
          <w:szCs w:val="48"/>
          <w:lang w:bidi="ar-DZ"/>
        </w:rPr>
        <w:t>:</w:t>
      </w:r>
      <w:r w:rsidRPr="004A5371">
        <w:rPr>
          <w:rFonts w:ascii="Sakkal Majalla" w:hAnsi="Sakkal Majalla" w:cs="Sakkal Majalla"/>
          <w:b/>
          <w:bCs/>
          <w:sz w:val="48"/>
          <w:szCs w:val="48"/>
          <w:rtl/>
          <w:lang w:bidi="ar-DZ"/>
        </w:rPr>
        <w:t xml:space="preserve"> د. </w:t>
      </w:r>
      <w:proofErr w:type="spellStart"/>
      <w:r w:rsidRPr="004A5371">
        <w:rPr>
          <w:rFonts w:ascii="Sakkal Majalla" w:hAnsi="Sakkal Majalla" w:cs="Sakkal Majalla"/>
          <w:b/>
          <w:bCs/>
          <w:sz w:val="48"/>
          <w:szCs w:val="48"/>
          <w:rtl/>
          <w:lang w:bidi="ar-DZ"/>
        </w:rPr>
        <w:t>ليندة</w:t>
      </w:r>
      <w:proofErr w:type="spellEnd"/>
      <w:r w:rsidRPr="004A5371">
        <w:rPr>
          <w:rFonts w:ascii="Sakkal Majalla" w:hAnsi="Sakkal Majalla" w:cs="Sakkal Majalla"/>
          <w:b/>
          <w:bCs/>
          <w:sz w:val="48"/>
          <w:szCs w:val="48"/>
          <w:rtl/>
          <w:lang w:bidi="ar-DZ"/>
        </w:rPr>
        <w:t xml:space="preserve"> طرو</w:t>
      </w:r>
      <w:r>
        <w:rPr>
          <w:rFonts w:ascii="Sakkal Majalla" w:hAnsi="Sakkal Majalla" w:cs="Sakkal Majalla" w:hint="cs"/>
          <w:b/>
          <w:bCs/>
          <w:sz w:val="48"/>
          <w:szCs w:val="48"/>
          <w:rtl/>
          <w:lang w:bidi="ar-DZ"/>
        </w:rPr>
        <w:t>د</w:t>
      </w:r>
      <w:r w:rsidRPr="004A5371">
        <w:rPr>
          <w:rFonts w:ascii="Sakkal Majalla" w:hAnsi="Sakkal Majalla" w:cs="Sakkal Majalla"/>
          <w:b/>
          <w:bCs/>
          <w:sz w:val="48"/>
          <w:szCs w:val="48"/>
          <w:rtl/>
          <w:lang w:bidi="ar-DZ"/>
        </w:rPr>
        <w:t>ي</w:t>
      </w:r>
    </w:p>
    <w:p w:rsidR="00866C8A" w:rsidRDefault="00866C8A" w:rsidP="00866C8A">
      <w:pPr>
        <w:bidi/>
        <w:ind w:firstLine="283"/>
        <w:jc w:val="both"/>
        <w:rPr>
          <w:rFonts w:ascii="Sakkal Majalla" w:hAnsi="Sakkal Majalla" w:cs="Sakkal Majalla" w:hint="cs"/>
          <w:b/>
          <w:bCs/>
          <w:sz w:val="48"/>
          <w:szCs w:val="48"/>
          <w:rtl/>
          <w:lang w:bidi="ar-DZ"/>
        </w:rPr>
      </w:pPr>
    </w:p>
    <w:p w:rsidR="0005756B" w:rsidRDefault="0005756B" w:rsidP="0005756B">
      <w:pPr>
        <w:bidi/>
        <w:ind w:firstLine="283"/>
        <w:jc w:val="both"/>
        <w:rPr>
          <w:rFonts w:ascii="Simplified Arabic" w:hAnsi="Simplified Arabic" w:cs="Simplified Arabic"/>
          <w:sz w:val="28"/>
          <w:szCs w:val="28"/>
          <w:rtl/>
          <w:lang w:bidi="ar-DZ"/>
        </w:rPr>
      </w:pPr>
    </w:p>
    <w:p w:rsidR="004A5371" w:rsidRDefault="004A5371" w:rsidP="004A5371">
      <w:pPr>
        <w:bidi/>
        <w:ind w:firstLine="283"/>
        <w:jc w:val="both"/>
        <w:rPr>
          <w:rFonts w:ascii="Simplified Arabic" w:hAnsi="Simplified Arabic" w:cs="Simplified Arabic"/>
          <w:sz w:val="28"/>
          <w:szCs w:val="28"/>
          <w:rtl/>
          <w:lang w:bidi="ar-DZ"/>
        </w:rPr>
      </w:pPr>
    </w:p>
    <w:p w:rsidR="004A5371" w:rsidRDefault="004A5371" w:rsidP="004A5371">
      <w:pPr>
        <w:bidi/>
        <w:ind w:firstLine="283"/>
        <w:jc w:val="both"/>
        <w:rPr>
          <w:rFonts w:ascii="Simplified Arabic" w:hAnsi="Simplified Arabic" w:cs="Simplified Arabic"/>
          <w:sz w:val="28"/>
          <w:szCs w:val="28"/>
          <w:rtl/>
          <w:lang w:bidi="ar-DZ"/>
        </w:rPr>
      </w:pPr>
    </w:p>
    <w:p w:rsidR="004A5371" w:rsidRDefault="004A5371" w:rsidP="004A5371">
      <w:pPr>
        <w:bidi/>
        <w:ind w:firstLine="283"/>
        <w:jc w:val="both"/>
        <w:rPr>
          <w:rFonts w:ascii="Simplified Arabic" w:hAnsi="Simplified Arabic" w:cs="Simplified Arabic"/>
          <w:sz w:val="28"/>
          <w:szCs w:val="28"/>
          <w:rtl/>
          <w:lang w:bidi="ar-DZ"/>
        </w:rPr>
      </w:pPr>
    </w:p>
    <w:p w:rsidR="004A5371" w:rsidRDefault="004A5371" w:rsidP="004A5371">
      <w:pPr>
        <w:bidi/>
        <w:ind w:firstLine="283"/>
        <w:jc w:val="both"/>
        <w:rPr>
          <w:rFonts w:ascii="Simplified Arabic" w:hAnsi="Simplified Arabic" w:cs="Simplified Arabic"/>
          <w:sz w:val="28"/>
          <w:szCs w:val="28"/>
          <w:rtl/>
          <w:lang w:bidi="ar-DZ"/>
        </w:rPr>
      </w:pPr>
    </w:p>
    <w:p w:rsidR="004A5371" w:rsidRDefault="004A5371" w:rsidP="004A5371">
      <w:pPr>
        <w:bidi/>
        <w:ind w:firstLine="283"/>
        <w:jc w:val="both"/>
        <w:rPr>
          <w:rFonts w:ascii="Simplified Arabic" w:hAnsi="Simplified Arabic" w:cs="Simplified Arabic"/>
          <w:sz w:val="28"/>
          <w:szCs w:val="28"/>
          <w:rtl/>
          <w:lang w:bidi="ar-DZ"/>
        </w:rPr>
      </w:pPr>
    </w:p>
    <w:p w:rsidR="004A5371" w:rsidRDefault="004A5371" w:rsidP="004A5371">
      <w:pPr>
        <w:bidi/>
        <w:jc w:val="both"/>
        <w:rPr>
          <w:rFonts w:ascii="Simplified Arabic" w:hAnsi="Simplified Arabic" w:cs="Simplified Arabic"/>
          <w:sz w:val="28"/>
          <w:szCs w:val="28"/>
          <w:rtl/>
          <w:lang w:bidi="ar-DZ"/>
        </w:rPr>
      </w:pPr>
    </w:p>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lastRenderedPageBreak/>
        <w:t>قائمة المحتويات :</w:t>
      </w:r>
    </w:p>
    <w:tbl>
      <w:tblPr>
        <w:tblpPr w:leftFromText="141" w:rightFromText="141"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gridCol w:w="1324"/>
      </w:tblGrid>
      <w:tr w:rsidR="00AE1483" w:rsidRPr="007700B7" w:rsidTr="00AE1483">
        <w:tc>
          <w:tcPr>
            <w:tcW w:w="7904" w:type="dxa"/>
          </w:tcPr>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 xml:space="preserve">          </w:t>
            </w:r>
            <w:proofErr w:type="gramStart"/>
            <w:r w:rsidRPr="007700B7">
              <w:rPr>
                <w:rFonts w:ascii="Traditional Arabic" w:hAnsi="Traditional Arabic" w:cs="Traditional Arabic"/>
                <w:b/>
                <w:bCs/>
                <w:sz w:val="36"/>
                <w:szCs w:val="36"/>
                <w:rtl/>
                <w:lang w:bidi="ar-DZ"/>
              </w:rPr>
              <w:t>العنوان</w:t>
            </w:r>
            <w:proofErr w:type="gramEnd"/>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roofErr w:type="gramStart"/>
            <w:r w:rsidRPr="007700B7">
              <w:rPr>
                <w:rFonts w:ascii="Traditional Arabic" w:hAnsi="Traditional Arabic" w:cs="Traditional Arabic"/>
                <w:b/>
                <w:bCs/>
                <w:sz w:val="36"/>
                <w:szCs w:val="36"/>
                <w:rtl/>
                <w:lang w:bidi="ar-DZ"/>
              </w:rPr>
              <w:t>الصفحة</w:t>
            </w:r>
            <w:proofErr w:type="gramEnd"/>
          </w:p>
        </w:tc>
      </w:tr>
      <w:tr w:rsidR="00AE1483" w:rsidRPr="007700B7" w:rsidTr="00AE1483">
        <w:tc>
          <w:tcPr>
            <w:tcW w:w="7904" w:type="dxa"/>
          </w:tcPr>
          <w:p w:rsidR="00AE1483" w:rsidRPr="007700B7" w:rsidRDefault="00B966F1" w:rsidP="00AE1483">
            <w:pPr>
              <w:bidi/>
              <w:jc w:val="lowKashida"/>
              <w:rPr>
                <w:rFonts w:ascii="Traditional Arabic" w:hAnsi="Traditional Arabic" w:cs="Traditional Arabic"/>
                <w:b/>
                <w:bCs/>
                <w:sz w:val="36"/>
                <w:szCs w:val="36"/>
                <w:rtl/>
                <w:lang w:bidi="ar-DZ"/>
              </w:rPr>
            </w:pPr>
            <w:proofErr w:type="gramStart"/>
            <w:r w:rsidRPr="007700B7">
              <w:rPr>
                <w:rFonts w:ascii="Traditional Arabic" w:hAnsi="Traditional Arabic" w:cs="Traditional Arabic"/>
                <w:b/>
                <w:bCs/>
                <w:sz w:val="36"/>
                <w:szCs w:val="36"/>
                <w:rtl/>
                <w:lang w:bidi="ar-DZ"/>
              </w:rPr>
              <w:t>تمـــهيـــــد</w:t>
            </w:r>
            <w:proofErr w:type="gramEnd"/>
          </w:p>
        </w:tc>
        <w:tc>
          <w:tcPr>
            <w:tcW w:w="1324" w:type="dxa"/>
          </w:tcPr>
          <w:p w:rsidR="00AE1483" w:rsidRPr="007700B7" w:rsidRDefault="00AE1483" w:rsidP="00AE1483">
            <w:pPr>
              <w:pStyle w:val="Pieddepage"/>
              <w:bidi/>
              <w:jc w:val="center"/>
              <w:rPr>
                <w:rFonts w:ascii="Traditional Arabic" w:hAnsi="Traditional Arabic" w:cs="Traditional Arabic"/>
                <w:sz w:val="36"/>
                <w:szCs w:val="36"/>
              </w:rPr>
            </w:pPr>
          </w:p>
        </w:tc>
      </w:tr>
      <w:tr w:rsidR="00AE1483" w:rsidRPr="007700B7" w:rsidTr="00AE1483">
        <w:tc>
          <w:tcPr>
            <w:tcW w:w="7904" w:type="dxa"/>
          </w:tcPr>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 xml:space="preserve">الفصـل </w:t>
            </w:r>
            <w:proofErr w:type="spellStart"/>
            <w:r w:rsidRPr="007700B7">
              <w:rPr>
                <w:rFonts w:ascii="Traditional Arabic" w:hAnsi="Traditional Arabic" w:cs="Traditional Arabic"/>
                <w:b/>
                <w:bCs/>
                <w:sz w:val="36"/>
                <w:szCs w:val="36"/>
                <w:rtl/>
                <w:lang w:bidi="ar-DZ"/>
              </w:rPr>
              <w:t>الأول:</w:t>
            </w:r>
            <w:proofErr w:type="spellEnd"/>
            <w:r w:rsidRPr="007700B7">
              <w:rPr>
                <w:rFonts w:ascii="Traditional Arabic" w:hAnsi="Traditional Arabic" w:cs="Traditional Arabic"/>
                <w:b/>
                <w:bCs/>
                <w:sz w:val="36"/>
                <w:szCs w:val="36"/>
                <w:rtl/>
                <w:lang w:bidi="ar-DZ"/>
              </w:rPr>
              <w:t xml:space="preserve"> الانجازات السياسية </w:t>
            </w:r>
            <w:r w:rsidR="00E64643" w:rsidRPr="007700B7">
              <w:rPr>
                <w:rFonts w:ascii="Traditional Arabic" w:hAnsi="Traditional Arabic" w:cs="Traditional Arabic"/>
                <w:b/>
                <w:bCs/>
                <w:sz w:val="36"/>
                <w:szCs w:val="36"/>
                <w:rtl/>
                <w:lang w:bidi="ar-DZ"/>
              </w:rPr>
              <w:t xml:space="preserve">للملك سلمان بن </w:t>
            </w:r>
            <w:proofErr w:type="spellStart"/>
            <w:r w:rsidR="00E64643" w:rsidRPr="007700B7">
              <w:rPr>
                <w:rFonts w:ascii="Traditional Arabic" w:hAnsi="Traditional Arabic" w:cs="Traditional Arabic"/>
                <w:b/>
                <w:bCs/>
                <w:sz w:val="36"/>
                <w:szCs w:val="36"/>
                <w:rtl/>
                <w:lang w:bidi="ar-DZ"/>
              </w:rPr>
              <w:t>عبدالعزيز</w:t>
            </w:r>
            <w:proofErr w:type="spellEnd"/>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2</w:t>
            </w:r>
          </w:p>
        </w:tc>
      </w:tr>
      <w:tr w:rsidR="00AE1483" w:rsidRPr="007700B7" w:rsidTr="00AE1483">
        <w:tc>
          <w:tcPr>
            <w:tcW w:w="7904" w:type="dxa"/>
          </w:tcPr>
          <w:p w:rsidR="00AE1483" w:rsidRPr="007700B7" w:rsidRDefault="00AE1483" w:rsidP="00AE1483">
            <w:pPr>
              <w:bidi/>
              <w:jc w:val="lowKashida"/>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 xml:space="preserve">المبحث </w:t>
            </w:r>
            <w:proofErr w:type="spellStart"/>
            <w:r w:rsidRPr="007700B7">
              <w:rPr>
                <w:rFonts w:ascii="Traditional Arabic" w:hAnsi="Traditional Arabic" w:cs="Traditional Arabic"/>
                <w:b/>
                <w:bCs/>
                <w:sz w:val="36"/>
                <w:szCs w:val="36"/>
                <w:rtl/>
                <w:lang w:bidi="ar-DZ"/>
              </w:rPr>
              <w:t>الأول:</w:t>
            </w:r>
            <w:proofErr w:type="spellEnd"/>
            <w:r w:rsidRPr="007700B7">
              <w:rPr>
                <w:rFonts w:ascii="Traditional Arabic" w:hAnsi="Traditional Arabic" w:cs="Traditional Arabic"/>
                <w:b/>
                <w:bCs/>
                <w:sz w:val="36"/>
                <w:szCs w:val="36"/>
                <w:rtl/>
                <w:lang w:bidi="ar-DZ"/>
              </w:rPr>
              <w:t xml:space="preserve">  </w:t>
            </w:r>
            <w:r w:rsidRPr="007700B7">
              <w:rPr>
                <w:rFonts w:ascii="Traditional Arabic" w:eastAsia="Times New Roman" w:hAnsi="Traditional Arabic" w:cs="Traditional Arabic"/>
                <w:b/>
                <w:bCs/>
                <w:kern w:val="36"/>
                <w:sz w:val="36"/>
                <w:szCs w:val="36"/>
                <w:rtl/>
                <w:lang w:val="en-US" w:eastAsia="fr-FR" w:bidi="ar-DZ"/>
              </w:rPr>
              <w:t xml:space="preserve"> </w:t>
            </w:r>
            <w:r w:rsidR="00D03191" w:rsidRPr="007700B7">
              <w:rPr>
                <w:rFonts w:ascii="Traditional Arabic" w:eastAsia="Times New Roman" w:hAnsi="Traditional Arabic" w:cs="Traditional Arabic"/>
                <w:b/>
                <w:bCs/>
                <w:kern w:val="36"/>
                <w:sz w:val="36"/>
                <w:szCs w:val="36"/>
                <w:rtl/>
                <w:lang w:val="en-US" w:eastAsia="fr-FR" w:bidi="ar-DZ"/>
              </w:rPr>
              <w:t>الاصلاح السياسي</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3</w:t>
            </w:r>
          </w:p>
        </w:tc>
      </w:tr>
      <w:tr w:rsidR="00AE1483" w:rsidRPr="007700B7" w:rsidTr="00AE1483">
        <w:tc>
          <w:tcPr>
            <w:tcW w:w="7904" w:type="dxa"/>
          </w:tcPr>
          <w:p w:rsidR="00AE1483" w:rsidRPr="007700B7" w:rsidRDefault="00AE1483" w:rsidP="00AE1483">
            <w:pPr>
              <w:bidi/>
              <w:jc w:val="lowKashida"/>
              <w:rPr>
                <w:rFonts w:ascii="Traditional Arabic" w:hAnsi="Traditional Arabic" w:cs="Traditional Arabic"/>
                <w:sz w:val="36"/>
                <w:szCs w:val="36"/>
                <w:rtl/>
                <w:lang w:bidi="ar-DZ"/>
              </w:rPr>
            </w:pPr>
            <w:proofErr w:type="gramStart"/>
            <w:r w:rsidRPr="007700B7">
              <w:rPr>
                <w:rFonts w:ascii="Traditional Arabic" w:hAnsi="Traditional Arabic" w:cs="Traditional Arabic"/>
                <w:b/>
                <w:bCs/>
                <w:sz w:val="36"/>
                <w:szCs w:val="36"/>
                <w:rtl/>
                <w:lang w:bidi="ar-DZ"/>
              </w:rPr>
              <w:t>المبحث</w:t>
            </w:r>
            <w:proofErr w:type="gramEnd"/>
            <w:r w:rsidRPr="007700B7">
              <w:rPr>
                <w:rFonts w:ascii="Traditional Arabic" w:hAnsi="Traditional Arabic" w:cs="Traditional Arabic"/>
                <w:b/>
                <w:bCs/>
                <w:sz w:val="36"/>
                <w:szCs w:val="36"/>
                <w:rtl/>
                <w:lang w:bidi="ar-DZ"/>
              </w:rPr>
              <w:t xml:space="preserve"> </w:t>
            </w:r>
            <w:proofErr w:type="spellStart"/>
            <w:r w:rsidRPr="007700B7">
              <w:rPr>
                <w:rFonts w:ascii="Traditional Arabic" w:hAnsi="Traditional Arabic" w:cs="Traditional Arabic"/>
                <w:b/>
                <w:bCs/>
                <w:sz w:val="36"/>
                <w:szCs w:val="36"/>
                <w:rtl/>
                <w:lang w:bidi="ar-DZ"/>
              </w:rPr>
              <w:t>الثاني</w:t>
            </w:r>
            <w:r w:rsidRPr="007700B7">
              <w:rPr>
                <w:rFonts w:ascii="Traditional Arabic" w:hAnsi="Traditional Arabic" w:cs="Traditional Arabic"/>
                <w:sz w:val="36"/>
                <w:szCs w:val="36"/>
                <w:rtl/>
                <w:lang w:bidi="ar-DZ"/>
              </w:rPr>
              <w:t>:</w:t>
            </w:r>
            <w:proofErr w:type="spellEnd"/>
            <w:r w:rsidRPr="007700B7">
              <w:rPr>
                <w:rFonts w:ascii="Traditional Arabic" w:hAnsi="Traditional Arabic" w:cs="Traditional Arabic"/>
                <w:sz w:val="36"/>
                <w:szCs w:val="36"/>
                <w:rtl/>
                <w:lang w:bidi="ar-DZ"/>
              </w:rPr>
              <w:t xml:space="preserve">  </w:t>
            </w:r>
            <w:r w:rsidR="00D03191" w:rsidRPr="007700B7">
              <w:rPr>
                <w:rFonts w:ascii="Traditional Arabic" w:hAnsi="Traditional Arabic" w:cs="Traditional Arabic"/>
                <w:b/>
                <w:bCs/>
                <w:sz w:val="36"/>
                <w:szCs w:val="36"/>
                <w:rtl/>
                <w:lang w:bidi="ar-DZ"/>
              </w:rPr>
              <w:t>المشاركة السياسية للشباب</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6</w:t>
            </w:r>
          </w:p>
        </w:tc>
      </w:tr>
      <w:tr w:rsidR="00AE1483" w:rsidRPr="007700B7" w:rsidTr="00AE1483">
        <w:tc>
          <w:tcPr>
            <w:tcW w:w="7904" w:type="dxa"/>
          </w:tcPr>
          <w:p w:rsidR="00AE1483" w:rsidRPr="007700B7" w:rsidRDefault="00AE1483" w:rsidP="007B251C">
            <w:pPr>
              <w:bidi/>
              <w:jc w:val="lowKashida"/>
              <w:rPr>
                <w:rFonts w:ascii="Traditional Arabic" w:hAnsi="Traditional Arabic" w:cs="Traditional Arabic"/>
                <w:b/>
                <w:bCs/>
                <w:sz w:val="36"/>
                <w:szCs w:val="36"/>
                <w:rtl/>
                <w:lang w:bidi="ar-DZ"/>
              </w:rPr>
            </w:pPr>
            <w:proofErr w:type="gramStart"/>
            <w:r w:rsidRPr="007700B7">
              <w:rPr>
                <w:rFonts w:ascii="Traditional Arabic" w:hAnsi="Traditional Arabic" w:cs="Traditional Arabic"/>
                <w:b/>
                <w:bCs/>
                <w:sz w:val="36"/>
                <w:szCs w:val="36"/>
                <w:rtl/>
                <w:lang w:bidi="ar-DZ"/>
              </w:rPr>
              <w:t>المبحث</w:t>
            </w:r>
            <w:proofErr w:type="gramEnd"/>
            <w:r w:rsidRPr="007700B7">
              <w:rPr>
                <w:rFonts w:ascii="Traditional Arabic" w:hAnsi="Traditional Arabic" w:cs="Traditional Arabic"/>
                <w:b/>
                <w:bCs/>
                <w:sz w:val="36"/>
                <w:szCs w:val="36"/>
                <w:rtl/>
                <w:lang w:bidi="ar-DZ"/>
              </w:rPr>
              <w:t xml:space="preserve"> </w:t>
            </w:r>
            <w:proofErr w:type="spellStart"/>
            <w:r w:rsidRPr="007700B7">
              <w:rPr>
                <w:rFonts w:ascii="Traditional Arabic" w:hAnsi="Traditional Arabic" w:cs="Traditional Arabic"/>
                <w:b/>
                <w:bCs/>
                <w:sz w:val="36"/>
                <w:szCs w:val="36"/>
                <w:rtl/>
                <w:lang w:bidi="ar-DZ"/>
              </w:rPr>
              <w:t>الثالث:</w:t>
            </w:r>
            <w:proofErr w:type="spellEnd"/>
            <w:r w:rsidRPr="007700B7">
              <w:rPr>
                <w:rFonts w:ascii="Traditional Arabic" w:hAnsi="Traditional Arabic" w:cs="Traditional Arabic"/>
                <w:b/>
                <w:bCs/>
                <w:sz w:val="36"/>
                <w:szCs w:val="36"/>
                <w:rtl/>
                <w:lang w:bidi="ar-DZ"/>
              </w:rPr>
              <w:t xml:space="preserve">  </w:t>
            </w:r>
            <w:r w:rsidR="00D03191" w:rsidRPr="007700B7">
              <w:rPr>
                <w:rFonts w:ascii="Traditional Arabic" w:hAnsi="Traditional Arabic" w:cs="Traditional Arabic"/>
                <w:b/>
                <w:bCs/>
                <w:sz w:val="36"/>
                <w:szCs w:val="36"/>
                <w:rtl/>
                <w:lang w:bidi="ar-DZ"/>
              </w:rPr>
              <w:t xml:space="preserve">القضاء على الإرهاب </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9</w:t>
            </w:r>
          </w:p>
        </w:tc>
      </w:tr>
      <w:tr w:rsidR="00AE1483" w:rsidRPr="007700B7" w:rsidTr="00AE1483">
        <w:tc>
          <w:tcPr>
            <w:tcW w:w="7904" w:type="dxa"/>
          </w:tcPr>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الفصل الثاني </w:t>
            </w:r>
            <w:r w:rsidRPr="007700B7">
              <w:rPr>
                <w:rFonts w:ascii="Traditional Arabic" w:hAnsi="Traditional Arabic" w:cs="Traditional Arabic"/>
                <w:b/>
                <w:bCs/>
                <w:sz w:val="36"/>
                <w:szCs w:val="36"/>
                <w:lang w:bidi="ar-DZ"/>
              </w:rPr>
              <w:t>:</w:t>
            </w:r>
            <w:r w:rsidRPr="007700B7">
              <w:rPr>
                <w:rFonts w:ascii="Traditional Arabic" w:hAnsi="Traditional Arabic" w:cs="Traditional Arabic"/>
                <w:b/>
                <w:bCs/>
                <w:sz w:val="36"/>
                <w:szCs w:val="36"/>
                <w:rtl/>
                <w:lang w:bidi="ar-DZ"/>
              </w:rPr>
              <w:t xml:space="preserve"> الانجازات الاقتصادية</w:t>
            </w:r>
            <w:r w:rsidR="00E64643" w:rsidRPr="007700B7">
              <w:rPr>
                <w:rFonts w:ascii="Traditional Arabic" w:hAnsi="Traditional Arabic" w:cs="Traditional Arabic"/>
                <w:b/>
                <w:bCs/>
                <w:sz w:val="36"/>
                <w:szCs w:val="36"/>
                <w:rtl/>
                <w:lang w:bidi="ar-DZ"/>
              </w:rPr>
              <w:t xml:space="preserve"> للملك سلمان بن </w:t>
            </w:r>
            <w:proofErr w:type="spellStart"/>
            <w:r w:rsidR="00E64643" w:rsidRPr="007700B7">
              <w:rPr>
                <w:rFonts w:ascii="Traditional Arabic" w:hAnsi="Traditional Arabic" w:cs="Traditional Arabic"/>
                <w:b/>
                <w:bCs/>
                <w:sz w:val="36"/>
                <w:szCs w:val="36"/>
                <w:rtl/>
                <w:lang w:bidi="ar-DZ"/>
              </w:rPr>
              <w:t>عبدالعزيز</w:t>
            </w:r>
            <w:proofErr w:type="spellEnd"/>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c>
          <w:tcPr>
            <w:tcW w:w="7904" w:type="dxa"/>
          </w:tcPr>
          <w:p w:rsidR="00AE1483" w:rsidRPr="007700B7" w:rsidRDefault="00AE1483" w:rsidP="00AE1483">
            <w:pPr>
              <w:bidi/>
              <w:jc w:val="lowKashida"/>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 xml:space="preserve">المبحث </w:t>
            </w:r>
            <w:proofErr w:type="spellStart"/>
            <w:r w:rsidRPr="007700B7">
              <w:rPr>
                <w:rFonts w:ascii="Traditional Arabic" w:hAnsi="Traditional Arabic" w:cs="Traditional Arabic"/>
                <w:b/>
                <w:bCs/>
                <w:sz w:val="36"/>
                <w:szCs w:val="36"/>
                <w:rtl/>
                <w:lang w:bidi="ar-DZ"/>
              </w:rPr>
              <w:t>الأول:</w:t>
            </w:r>
            <w:proofErr w:type="spellEnd"/>
            <w:r w:rsidRPr="007700B7">
              <w:rPr>
                <w:rFonts w:ascii="Traditional Arabic" w:hAnsi="Traditional Arabic" w:cs="Traditional Arabic"/>
                <w:b/>
                <w:bCs/>
                <w:sz w:val="36"/>
                <w:szCs w:val="36"/>
                <w:rtl/>
                <w:lang w:bidi="ar-DZ"/>
              </w:rPr>
              <w:t xml:space="preserve">  اقتصاد وطني مزدهر</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c>
          <w:tcPr>
            <w:tcW w:w="7904" w:type="dxa"/>
          </w:tcPr>
          <w:p w:rsidR="00AE1483" w:rsidRPr="007700B7" w:rsidRDefault="00AE1483" w:rsidP="007B251C">
            <w:pPr>
              <w:bidi/>
              <w:jc w:val="lowKashida"/>
              <w:rPr>
                <w:rFonts w:ascii="Traditional Arabic" w:hAnsi="Traditional Arabic" w:cs="Traditional Arabic" w:hint="cs"/>
                <w:sz w:val="36"/>
                <w:szCs w:val="36"/>
                <w:rtl/>
                <w:lang w:bidi="ar-DZ"/>
              </w:rPr>
            </w:pPr>
            <w:r w:rsidRPr="007700B7">
              <w:rPr>
                <w:rFonts w:ascii="Traditional Arabic" w:hAnsi="Traditional Arabic" w:cs="Traditional Arabic"/>
                <w:b/>
                <w:bCs/>
                <w:sz w:val="36"/>
                <w:szCs w:val="36"/>
                <w:rtl/>
                <w:lang w:bidi="ar-DZ"/>
              </w:rPr>
              <w:t>المبحث الثاني</w:t>
            </w:r>
            <w:r w:rsidRPr="007700B7">
              <w:rPr>
                <w:rFonts w:ascii="Traditional Arabic" w:hAnsi="Traditional Arabic" w:cs="Traditional Arabic"/>
                <w:sz w:val="36"/>
                <w:szCs w:val="36"/>
                <w:rtl/>
                <w:lang w:bidi="ar-DZ"/>
              </w:rPr>
              <w:t> </w:t>
            </w:r>
            <w:r w:rsidRPr="007700B7">
              <w:rPr>
                <w:rFonts w:ascii="Traditional Arabic" w:hAnsi="Traditional Arabic" w:cs="Traditional Arabic"/>
                <w:sz w:val="36"/>
                <w:szCs w:val="36"/>
                <w:lang w:bidi="ar-DZ"/>
              </w:rPr>
              <w:t>:</w:t>
            </w:r>
            <w:r w:rsidRPr="007700B7">
              <w:rPr>
                <w:rFonts w:ascii="Traditional Arabic" w:hAnsi="Traditional Arabic" w:cs="Traditional Arabic"/>
                <w:sz w:val="36"/>
                <w:szCs w:val="36"/>
                <w:rtl/>
                <w:lang w:bidi="ar-DZ"/>
              </w:rPr>
              <w:t xml:space="preserve"> </w:t>
            </w:r>
            <w:r w:rsidR="00E64643" w:rsidRPr="007700B7">
              <w:rPr>
                <w:rFonts w:ascii="Traditional Arabic" w:hAnsi="Traditional Arabic" w:cs="Traditional Arabic"/>
                <w:sz w:val="36"/>
                <w:szCs w:val="36"/>
                <w:rtl/>
              </w:rPr>
              <w:t xml:space="preserve"> </w:t>
            </w:r>
            <w:r w:rsidR="000C6AD7">
              <w:rPr>
                <w:rFonts w:ascii="Traditional Arabic" w:hAnsi="Traditional Arabic" w:cs="Traditional Arabic"/>
                <w:b/>
                <w:bCs/>
                <w:sz w:val="36"/>
                <w:szCs w:val="36"/>
                <w:rtl/>
                <w:lang w:bidi="ar-DZ"/>
              </w:rPr>
              <w:t xml:space="preserve">الإصلاحات </w:t>
            </w:r>
            <w:r w:rsidR="00E64643" w:rsidRPr="007700B7">
              <w:rPr>
                <w:rFonts w:ascii="Traditional Arabic" w:hAnsi="Traditional Arabic" w:cs="Traditional Arabic"/>
                <w:b/>
                <w:bCs/>
                <w:sz w:val="36"/>
                <w:szCs w:val="36"/>
                <w:rtl/>
                <w:lang w:bidi="ar-DZ"/>
              </w:rPr>
              <w:t>الهيكلية</w:t>
            </w:r>
            <w:r w:rsidR="000C6AD7">
              <w:rPr>
                <w:rFonts w:ascii="Traditional Arabic" w:hAnsi="Traditional Arabic" w:cs="Traditional Arabic"/>
                <w:b/>
                <w:bCs/>
                <w:sz w:val="36"/>
                <w:szCs w:val="36"/>
                <w:lang w:bidi="ar-DZ"/>
              </w:rPr>
              <w:t xml:space="preserve"> </w:t>
            </w:r>
            <w:r w:rsidR="000C6AD7">
              <w:rPr>
                <w:rFonts w:ascii="Traditional Arabic" w:hAnsi="Traditional Arabic" w:cs="Traditional Arabic" w:hint="cs"/>
                <w:b/>
                <w:bCs/>
                <w:sz w:val="36"/>
                <w:szCs w:val="36"/>
                <w:rtl/>
                <w:lang w:bidi="ar-DZ"/>
              </w:rPr>
              <w:t>خارج النفط</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c>
          <w:tcPr>
            <w:tcW w:w="7904" w:type="dxa"/>
          </w:tcPr>
          <w:p w:rsidR="00AE1483" w:rsidRPr="007700B7" w:rsidRDefault="00AE1483" w:rsidP="00AE1483">
            <w:pPr>
              <w:bidi/>
              <w:jc w:val="lowKashida"/>
              <w:rPr>
                <w:rFonts w:ascii="Traditional Arabic" w:hAnsi="Traditional Arabic" w:cs="Traditional Arabic"/>
                <w:sz w:val="36"/>
                <w:szCs w:val="36"/>
                <w:rtl/>
                <w:lang w:bidi="ar-DZ"/>
              </w:rPr>
            </w:pPr>
            <w:r w:rsidRPr="007700B7">
              <w:rPr>
                <w:rFonts w:ascii="Traditional Arabic" w:hAnsi="Traditional Arabic" w:cs="Traditional Arabic"/>
                <w:b/>
                <w:bCs/>
                <w:sz w:val="36"/>
                <w:szCs w:val="36"/>
                <w:rtl/>
                <w:lang w:bidi="ar-DZ"/>
              </w:rPr>
              <w:t>المبحث الثالث</w:t>
            </w:r>
            <w:r w:rsidRPr="007700B7">
              <w:rPr>
                <w:rFonts w:ascii="Traditional Arabic" w:hAnsi="Traditional Arabic" w:cs="Traditional Arabic"/>
                <w:sz w:val="36"/>
                <w:szCs w:val="36"/>
                <w:rtl/>
                <w:lang w:bidi="ar-DZ"/>
              </w:rPr>
              <w:t> </w:t>
            </w:r>
            <w:r w:rsidRPr="007700B7">
              <w:rPr>
                <w:rFonts w:ascii="Traditional Arabic" w:hAnsi="Traditional Arabic" w:cs="Traditional Arabic"/>
                <w:sz w:val="36"/>
                <w:szCs w:val="36"/>
                <w:lang w:bidi="ar-DZ"/>
              </w:rPr>
              <w:t>:</w:t>
            </w:r>
            <w:r w:rsidRPr="007700B7">
              <w:rPr>
                <w:rFonts w:ascii="Traditional Arabic" w:hAnsi="Traditional Arabic" w:cs="Traditional Arabic"/>
                <w:sz w:val="36"/>
                <w:szCs w:val="36"/>
                <w:rtl/>
                <w:lang w:bidi="ar-DZ"/>
              </w:rPr>
              <w:t xml:space="preserve"> </w:t>
            </w:r>
            <w:r w:rsidR="00E64643" w:rsidRPr="007700B7">
              <w:rPr>
                <w:rFonts w:ascii="Traditional Arabic" w:hAnsi="Traditional Arabic" w:cs="Traditional Arabic"/>
                <w:sz w:val="36"/>
                <w:szCs w:val="36"/>
                <w:rtl/>
              </w:rPr>
              <w:t xml:space="preserve"> </w:t>
            </w:r>
            <w:r w:rsidR="00E64643" w:rsidRPr="007700B7">
              <w:rPr>
                <w:rFonts w:ascii="Traditional Arabic" w:hAnsi="Traditional Arabic" w:cs="Traditional Arabic"/>
                <w:b/>
                <w:bCs/>
                <w:sz w:val="36"/>
                <w:szCs w:val="36"/>
                <w:rtl/>
                <w:lang w:bidi="ar-DZ"/>
              </w:rPr>
              <w:t>تحديات الرؤية الاقتصادية 2030</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c>
          <w:tcPr>
            <w:tcW w:w="7904" w:type="dxa"/>
          </w:tcPr>
          <w:p w:rsidR="00AE1483" w:rsidRPr="007700B7" w:rsidRDefault="00AE1483" w:rsidP="00AE1483">
            <w:pPr>
              <w:bidi/>
              <w:jc w:val="center"/>
              <w:rPr>
                <w:rFonts w:ascii="Traditional Arabic" w:hAnsi="Traditional Arabic" w:cs="Traditional Arabic"/>
                <w:b/>
                <w:bCs/>
                <w:sz w:val="36"/>
                <w:szCs w:val="36"/>
                <w:rtl/>
                <w:lang w:bidi="ar-DZ"/>
              </w:rPr>
            </w:pPr>
            <w:r w:rsidRPr="007700B7">
              <w:rPr>
                <w:rFonts w:ascii="Traditional Arabic" w:hAnsi="Traditional Arabic" w:cs="Traditional Arabic"/>
                <w:b/>
                <w:bCs/>
                <w:sz w:val="36"/>
                <w:szCs w:val="36"/>
                <w:rtl/>
                <w:lang w:bidi="ar-DZ"/>
              </w:rPr>
              <w:t>الفصل الثالث </w:t>
            </w:r>
            <w:r w:rsidRPr="007700B7">
              <w:rPr>
                <w:rFonts w:ascii="Traditional Arabic" w:hAnsi="Traditional Arabic" w:cs="Traditional Arabic"/>
                <w:b/>
                <w:bCs/>
                <w:sz w:val="36"/>
                <w:szCs w:val="36"/>
                <w:lang w:bidi="ar-DZ"/>
              </w:rPr>
              <w:t>:</w:t>
            </w:r>
            <w:r w:rsidRPr="007700B7">
              <w:rPr>
                <w:rFonts w:ascii="Traditional Arabic" w:hAnsi="Traditional Arabic" w:cs="Traditional Arabic"/>
                <w:b/>
                <w:bCs/>
                <w:sz w:val="36"/>
                <w:szCs w:val="36"/>
                <w:rtl/>
                <w:lang w:bidi="ar-DZ"/>
              </w:rPr>
              <w:t xml:space="preserve">  الانجازات الثقافية</w:t>
            </w:r>
            <w:r w:rsidR="00E64643" w:rsidRPr="007700B7">
              <w:rPr>
                <w:rFonts w:ascii="Traditional Arabic" w:hAnsi="Traditional Arabic" w:cs="Traditional Arabic"/>
                <w:b/>
                <w:bCs/>
                <w:sz w:val="36"/>
                <w:szCs w:val="36"/>
                <w:rtl/>
                <w:lang w:bidi="ar-DZ"/>
              </w:rPr>
              <w:t xml:space="preserve"> للملك سلمان بن </w:t>
            </w:r>
            <w:proofErr w:type="spellStart"/>
            <w:r w:rsidR="00E64643" w:rsidRPr="007700B7">
              <w:rPr>
                <w:rFonts w:ascii="Traditional Arabic" w:hAnsi="Traditional Arabic" w:cs="Traditional Arabic"/>
                <w:b/>
                <w:bCs/>
                <w:sz w:val="36"/>
                <w:szCs w:val="36"/>
                <w:rtl/>
                <w:lang w:bidi="ar-DZ"/>
              </w:rPr>
              <w:t>عبدالعزيز</w:t>
            </w:r>
            <w:proofErr w:type="spellEnd"/>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c>
          <w:tcPr>
            <w:tcW w:w="7904" w:type="dxa"/>
          </w:tcPr>
          <w:p w:rsidR="00AE1483" w:rsidRPr="007700B7" w:rsidRDefault="00AE1483" w:rsidP="00D122CA">
            <w:pPr>
              <w:bidi/>
              <w:jc w:val="lowKashida"/>
              <w:rPr>
                <w:rFonts w:ascii="Traditional Arabic" w:hAnsi="Traditional Arabic" w:cs="Traditional Arabic"/>
                <w:b/>
                <w:bCs/>
                <w:sz w:val="36"/>
                <w:szCs w:val="36"/>
                <w:lang w:bidi="ar-DZ"/>
              </w:rPr>
            </w:pPr>
            <w:proofErr w:type="gramStart"/>
            <w:r w:rsidRPr="007700B7">
              <w:rPr>
                <w:rFonts w:ascii="Traditional Arabic" w:hAnsi="Traditional Arabic" w:cs="Traditional Arabic"/>
                <w:b/>
                <w:bCs/>
                <w:sz w:val="36"/>
                <w:szCs w:val="36"/>
                <w:rtl/>
                <w:lang w:bidi="ar-DZ"/>
              </w:rPr>
              <w:t>المبحث</w:t>
            </w:r>
            <w:proofErr w:type="gramEnd"/>
            <w:r w:rsidRPr="007700B7">
              <w:rPr>
                <w:rFonts w:ascii="Traditional Arabic" w:hAnsi="Traditional Arabic" w:cs="Traditional Arabic"/>
                <w:b/>
                <w:bCs/>
                <w:sz w:val="36"/>
                <w:szCs w:val="36"/>
                <w:rtl/>
                <w:lang w:bidi="ar-DZ"/>
              </w:rPr>
              <w:t xml:space="preserve"> الأول </w:t>
            </w:r>
            <w:r w:rsidRPr="007700B7">
              <w:rPr>
                <w:rFonts w:ascii="Traditional Arabic" w:hAnsi="Traditional Arabic" w:cs="Traditional Arabic"/>
                <w:b/>
                <w:bCs/>
                <w:sz w:val="36"/>
                <w:szCs w:val="36"/>
                <w:lang w:bidi="ar-DZ"/>
              </w:rPr>
              <w:t>:</w:t>
            </w:r>
            <w:r w:rsidRPr="007700B7">
              <w:rPr>
                <w:rFonts w:ascii="Traditional Arabic" w:hAnsi="Traditional Arabic" w:cs="Traditional Arabic"/>
                <w:b/>
                <w:bCs/>
                <w:sz w:val="36"/>
                <w:szCs w:val="36"/>
                <w:rtl/>
                <w:lang w:bidi="ar-DZ"/>
              </w:rPr>
              <w:t xml:space="preserve"> </w:t>
            </w:r>
            <w:r w:rsidR="00D03191" w:rsidRPr="007700B7">
              <w:rPr>
                <w:rFonts w:ascii="Traditional Arabic" w:hAnsi="Traditional Arabic" w:cs="Traditional Arabic"/>
                <w:b/>
                <w:bCs/>
                <w:sz w:val="36"/>
                <w:szCs w:val="36"/>
                <w:rtl/>
                <w:lang w:bidi="ar-DZ"/>
              </w:rPr>
              <w:t xml:space="preserve">تطوير </w:t>
            </w:r>
            <w:r w:rsidR="00E64643" w:rsidRPr="007700B7">
              <w:rPr>
                <w:rFonts w:ascii="Traditional Arabic" w:hAnsi="Traditional Arabic" w:cs="Traditional Arabic"/>
                <w:b/>
                <w:bCs/>
                <w:sz w:val="36"/>
                <w:szCs w:val="36"/>
                <w:rtl/>
                <w:lang w:bidi="ar-DZ"/>
              </w:rPr>
              <w:t xml:space="preserve">قطاع السياحة </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c>
          <w:tcPr>
            <w:tcW w:w="7904" w:type="dxa"/>
          </w:tcPr>
          <w:p w:rsidR="00AE1483" w:rsidRPr="007700B7" w:rsidRDefault="00AE1483" w:rsidP="00AE1483">
            <w:pPr>
              <w:bidi/>
              <w:jc w:val="lowKashida"/>
              <w:rPr>
                <w:rFonts w:ascii="Traditional Arabic" w:hAnsi="Traditional Arabic" w:cs="Traditional Arabic"/>
                <w:b/>
                <w:bCs/>
                <w:sz w:val="36"/>
                <w:szCs w:val="36"/>
                <w:lang w:bidi="ar-DZ"/>
              </w:rPr>
            </w:pPr>
            <w:proofErr w:type="gramStart"/>
            <w:r w:rsidRPr="007700B7">
              <w:rPr>
                <w:rFonts w:ascii="Traditional Arabic" w:hAnsi="Traditional Arabic" w:cs="Traditional Arabic"/>
                <w:b/>
                <w:bCs/>
                <w:sz w:val="36"/>
                <w:szCs w:val="36"/>
                <w:rtl/>
                <w:lang w:bidi="ar-DZ"/>
              </w:rPr>
              <w:t>المبحث</w:t>
            </w:r>
            <w:proofErr w:type="gramEnd"/>
            <w:r w:rsidRPr="007700B7">
              <w:rPr>
                <w:rFonts w:ascii="Traditional Arabic" w:hAnsi="Traditional Arabic" w:cs="Traditional Arabic"/>
                <w:b/>
                <w:bCs/>
                <w:sz w:val="36"/>
                <w:szCs w:val="36"/>
                <w:rtl/>
                <w:lang w:bidi="ar-DZ"/>
              </w:rPr>
              <w:t xml:space="preserve"> الثاني </w:t>
            </w:r>
            <w:r w:rsidRPr="007700B7">
              <w:rPr>
                <w:rFonts w:ascii="Traditional Arabic" w:hAnsi="Traditional Arabic" w:cs="Traditional Arabic"/>
                <w:b/>
                <w:bCs/>
                <w:sz w:val="36"/>
                <w:szCs w:val="36"/>
                <w:lang w:bidi="ar-DZ"/>
              </w:rPr>
              <w:t>:</w:t>
            </w:r>
            <w:r w:rsidRPr="007700B7">
              <w:rPr>
                <w:rFonts w:ascii="Traditional Arabic" w:hAnsi="Traditional Arabic" w:cs="Traditional Arabic"/>
                <w:b/>
                <w:bCs/>
                <w:sz w:val="36"/>
                <w:szCs w:val="36"/>
                <w:rtl/>
                <w:lang w:bidi="ar-DZ"/>
              </w:rPr>
              <w:t xml:space="preserve"> </w:t>
            </w:r>
            <w:r w:rsidR="00E64643" w:rsidRPr="007700B7">
              <w:rPr>
                <w:rFonts w:ascii="Traditional Arabic" w:hAnsi="Traditional Arabic" w:cs="Traditional Arabic"/>
                <w:b/>
                <w:bCs/>
                <w:sz w:val="36"/>
                <w:szCs w:val="36"/>
                <w:rtl/>
                <w:lang w:bidi="ar-DZ"/>
              </w:rPr>
              <w:t>تمكين المرأة</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rPr>
          <w:trHeight w:val="829"/>
        </w:trPr>
        <w:tc>
          <w:tcPr>
            <w:tcW w:w="7904" w:type="dxa"/>
          </w:tcPr>
          <w:p w:rsidR="00AE1483" w:rsidRPr="007700B7" w:rsidRDefault="00AE1483" w:rsidP="007B251C">
            <w:pPr>
              <w:bidi/>
              <w:jc w:val="lowKashida"/>
              <w:rPr>
                <w:rFonts w:ascii="Traditional Arabic" w:hAnsi="Traditional Arabic" w:cs="Traditional Arabic"/>
                <w:b/>
                <w:bCs/>
                <w:sz w:val="36"/>
                <w:szCs w:val="36"/>
                <w:lang w:bidi="ar-DZ"/>
              </w:rPr>
            </w:pPr>
            <w:proofErr w:type="gramStart"/>
            <w:r w:rsidRPr="007700B7">
              <w:rPr>
                <w:rFonts w:ascii="Traditional Arabic" w:hAnsi="Traditional Arabic" w:cs="Traditional Arabic"/>
                <w:b/>
                <w:bCs/>
                <w:sz w:val="36"/>
                <w:szCs w:val="36"/>
                <w:rtl/>
                <w:lang w:bidi="ar-DZ"/>
              </w:rPr>
              <w:t>المبحث</w:t>
            </w:r>
            <w:proofErr w:type="gramEnd"/>
            <w:r w:rsidRPr="007700B7">
              <w:rPr>
                <w:rFonts w:ascii="Traditional Arabic" w:hAnsi="Traditional Arabic" w:cs="Traditional Arabic"/>
                <w:b/>
                <w:bCs/>
                <w:sz w:val="36"/>
                <w:szCs w:val="36"/>
                <w:rtl/>
                <w:lang w:bidi="ar-DZ"/>
              </w:rPr>
              <w:t xml:space="preserve"> الثالث </w:t>
            </w:r>
            <w:r w:rsidRPr="007700B7">
              <w:rPr>
                <w:rFonts w:ascii="Traditional Arabic" w:hAnsi="Traditional Arabic" w:cs="Traditional Arabic"/>
                <w:b/>
                <w:bCs/>
                <w:sz w:val="36"/>
                <w:szCs w:val="36"/>
                <w:lang w:bidi="ar-DZ"/>
              </w:rPr>
              <w:t>:</w:t>
            </w:r>
            <w:r w:rsidR="00D03191" w:rsidRPr="007700B7">
              <w:rPr>
                <w:rFonts w:ascii="Traditional Arabic" w:hAnsi="Traditional Arabic" w:cs="Traditional Arabic"/>
                <w:b/>
                <w:bCs/>
                <w:sz w:val="36"/>
                <w:szCs w:val="36"/>
                <w:rtl/>
                <w:lang w:bidi="ar-DZ"/>
              </w:rPr>
              <w:t xml:space="preserve"> تعزيز الهوية الثقافية للمملكة </w:t>
            </w:r>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c>
          <w:tcPr>
            <w:tcW w:w="7904" w:type="dxa"/>
          </w:tcPr>
          <w:p w:rsidR="00AE1483" w:rsidRPr="007700B7" w:rsidRDefault="00AE1483" w:rsidP="00AE1483">
            <w:pPr>
              <w:bidi/>
              <w:rPr>
                <w:rFonts w:ascii="Traditional Arabic" w:hAnsi="Traditional Arabic" w:cs="Traditional Arabic"/>
                <w:b/>
                <w:bCs/>
                <w:sz w:val="36"/>
                <w:szCs w:val="36"/>
                <w:rtl/>
                <w:lang w:bidi="ar-DZ"/>
              </w:rPr>
            </w:pPr>
            <w:proofErr w:type="gramStart"/>
            <w:r w:rsidRPr="007700B7">
              <w:rPr>
                <w:rFonts w:ascii="Traditional Arabic" w:hAnsi="Traditional Arabic" w:cs="Traditional Arabic"/>
                <w:b/>
                <w:bCs/>
                <w:sz w:val="36"/>
                <w:szCs w:val="36"/>
                <w:rtl/>
                <w:lang w:bidi="ar-DZ"/>
              </w:rPr>
              <w:t>الخاتمة</w:t>
            </w:r>
            <w:proofErr w:type="gramEnd"/>
          </w:p>
        </w:tc>
        <w:tc>
          <w:tcPr>
            <w:tcW w:w="1324" w:type="dxa"/>
          </w:tcPr>
          <w:p w:rsidR="00AE1483" w:rsidRPr="007700B7" w:rsidRDefault="00AE1483" w:rsidP="00AE1483">
            <w:pPr>
              <w:bidi/>
              <w:jc w:val="center"/>
              <w:rPr>
                <w:rFonts w:ascii="Traditional Arabic" w:hAnsi="Traditional Arabic" w:cs="Traditional Arabic"/>
                <w:b/>
                <w:bCs/>
                <w:sz w:val="36"/>
                <w:szCs w:val="36"/>
                <w:rtl/>
                <w:lang w:bidi="ar-DZ"/>
              </w:rPr>
            </w:pPr>
          </w:p>
        </w:tc>
      </w:tr>
      <w:tr w:rsidR="00AE1483" w:rsidRPr="007700B7" w:rsidTr="00AE1483">
        <w:tblPrEx>
          <w:tblCellMar>
            <w:left w:w="70" w:type="dxa"/>
            <w:right w:w="70" w:type="dxa"/>
          </w:tblCellMar>
          <w:tblLook w:val="0000"/>
        </w:tblPrEx>
        <w:trPr>
          <w:trHeight w:val="725"/>
        </w:trPr>
        <w:tc>
          <w:tcPr>
            <w:tcW w:w="7904" w:type="dxa"/>
          </w:tcPr>
          <w:p w:rsidR="00AE1483" w:rsidRPr="007700B7" w:rsidRDefault="00AE1483" w:rsidP="00AE1483">
            <w:pPr>
              <w:bidi/>
              <w:rPr>
                <w:rFonts w:ascii="Traditional Arabic" w:hAnsi="Traditional Arabic" w:cs="Traditional Arabic"/>
                <w:b/>
                <w:bCs/>
                <w:sz w:val="36"/>
                <w:szCs w:val="36"/>
                <w:rtl/>
              </w:rPr>
            </w:pPr>
            <w:r w:rsidRPr="007700B7">
              <w:rPr>
                <w:rFonts w:ascii="Traditional Arabic" w:hAnsi="Traditional Arabic" w:cs="Traditional Arabic"/>
                <w:b/>
                <w:bCs/>
                <w:sz w:val="36"/>
                <w:szCs w:val="36"/>
                <w:rtl/>
              </w:rPr>
              <w:lastRenderedPageBreak/>
              <w:t>قائمة المراجع</w:t>
            </w:r>
          </w:p>
        </w:tc>
        <w:tc>
          <w:tcPr>
            <w:tcW w:w="1324" w:type="dxa"/>
          </w:tcPr>
          <w:p w:rsidR="00AE1483" w:rsidRPr="007700B7" w:rsidRDefault="00AE1483" w:rsidP="00AE1483">
            <w:pPr>
              <w:jc w:val="center"/>
              <w:rPr>
                <w:rFonts w:ascii="Traditional Arabic" w:hAnsi="Traditional Arabic" w:cs="Traditional Arabic"/>
                <w:b/>
                <w:bCs/>
                <w:sz w:val="36"/>
                <w:szCs w:val="36"/>
                <w:rtl/>
              </w:rPr>
            </w:pPr>
          </w:p>
        </w:tc>
      </w:tr>
    </w:tbl>
    <w:p w:rsidR="00AE1483" w:rsidRPr="007700B7" w:rsidRDefault="00AE1483" w:rsidP="00AE1483">
      <w:pPr>
        <w:bidi/>
        <w:jc w:val="lowKashida"/>
        <w:rPr>
          <w:rFonts w:ascii="Traditional Arabic" w:hAnsi="Traditional Arabic" w:cs="Traditional Arabic"/>
          <w:b/>
          <w:bCs/>
          <w:sz w:val="36"/>
          <w:szCs w:val="36"/>
          <w:rtl/>
          <w:lang w:bidi="ar-DZ"/>
        </w:rPr>
      </w:pPr>
    </w:p>
    <w:p w:rsidR="00AE1483" w:rsidRDefault="00AE1483" w:rsidP="00866C8A">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AE1483" w:rsidRDefault="00AE1483" w:rsidP="00AE1483">
      <w:pPr>
        <w:bidi/>
        <w:ind w:firstLine="283"/>
        <w:jc w:val="both"/>
        <w:rPr>
          <w:rFonts w:ascii="Simplified Arabic" w:hAnsi="Simplified Arabic" w:cs="Simplified Arabic"/>
          <w:b/>
          <w:bCs/>
          <w:sz w:val="36"/>
          <w:szCs w:val="36"/>
          <w:rtl/>
          <w:lang w:bidi="ar-DZ"/>
        </w:rPr>
      </w:pPr>
    </w:p>
    <w:p w:rsidR="00866C8A" w:rsidRPr="007700B7" w:rsidRDefault="00374B75" w:rsidP="00AE1483">
      <w:pPr>
        <w:bidi/>
        <w:ind w:firstLine="283"/>
        <w:jc w:val="both"/>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lastRenderedPageBreak/>
        <w:t>تمهيد</w:t>
      </w:r>
      <w:proofErr w:type="gramEnd"/>
      <w:r w:rsidR="0078196F" w:rsidRPr="007700B7">
        <w:rPr>
          <w:rFonts w:ascii="Traditional Arabic" w:hAnsi="Traditional Arabic" w:cs="Traditional Arabic"/>
          <w:b/>
          <w:bCs/>
          <w:color w:val="000000" w:themeColor="text1"/>
          <w:sz w:val="36"/>
          <w:szCs w:val="36"/>
          <w:rtl/>
          <w:lang w:bidi="ar-DZ"/>
        </w:rPr>
        <w:t> </w:t>
      </w:r>
      <w:r w:rsidR="0078196F" w:rsidRPr="007700B7">
        <w:rPr>
          <w:rFonts w:ascii="Traditional Arabic" w:hAnsi="Traditional Arabic" w:cs="Traditional Arabic"/>
          <w:b/>
          <w:bCs/>
          <w:color w:val="000000" w:themeColor="text1"/>
          <w:sz w:val="36"/>
          <w:szCs w:val="36"/>
          <w:lang w:bidi="ar-DZ"/>
        </w:rPr>
        <w:t>:</w:t>
      </w:r>
    </w:p>
    <w:p w:rsidR="006B659B" w:rsidRPr="007700B7" w:rsidRDefault="006B659B" w:rsidP="00B42C1C">
      <w:pPr>
        <w:bidi/>
        <w:ind w:firstLine="283"/>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حظيت المملكة العربية السعودية </w:t>
      </w:r>
      <w:r w:rsidR="0005756B">
        <w:rPr>
          <w:rFonts w:ascii="Traditional Arabic" w:hAnsi="Traditional Arabic" w:cs="Traditional Arabic" w:hint="cs"/>
          <w:color w:val="000000" w:themeColor="text1"/>
          <w:sz w:val="36"/>
          <w:szCs w:val="36"/>
          <w:rtl/>
          <w:lang w:bidi="ar-DZ"/>
        </w:rPr>
        <w:t xml:space="preserve">تاريخيا </w:t>
      </w:r>
      <w:r w:rsidRPr="007700B7">
        <w:rPr>
          <w:rFonts w:ascii="Traditional Arabic" w:hAnsi="Traditional Arabic" w:cs="Traditional Arabic"/>
          <w:color w:val="000000" w:themeColor="text1"/>
          <w:sz w:val="36"/>
          <w:szCs w:val="36"/>
          <w:rtl/>
          <w:lang w:bidi="ar-DZ"/>
        </w:rPr>
        <w:t xml:space="preserve">بأهمية بالغة بالنظر إلى موقعها </w:t>
      </w:r>
      <w:proofErr w:type="spellStart"/>
      <w:r w:rsidRPr="007700B7">
        <w:rPr>
          <w:rFonts w:ascii="Traditional Arabic" w:hAnsi="Traditional Arabic" w:cs="Traditional Arabic"/>
          <w:color w:val="000000" w:themeColor="text1"/>
          <w:sz w:val="36"/>
          <w:szCs w:val="36"/>
          <w:rtl/>
          <w:lang w:bidi="ar-DZ"/>
        </w:rPr>
        <w:t>الجيوستراتيجي</w:t>
      </w:r>
      <w:proofErr w:type="spellEnd"/>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المهم،</w:t>
      </w:r>
      <w:proofErr w:type="spellEnd"/>
      <w:r w:rsidRPr="007700B7">
        <w:rPr>
          <w:rFonts w:ascii="Traditional Arabic" w:hAnsi="Traditional Arabic" w:cs="Traditional Arabic"/>
          <w:color w:val="000000" w:themeColor="text1"/>
          <w:sz w:val="36"/>
          <w:szCs w:val="36"/>
          <w:rtl/>
          <w:lang w:bidi="ar-DZ"/>
        </w:rPr>
        <w:t xml:space="preserve"> خصوصا أن </w:t>
      </w:r>
      <w:r w:rsidRPr="007700B7">
        <w:rPr>
          <w:rFonts w:ascii="Traditional Arabic" w:hAnsi="Traditional Arabic" w:cs="Traditional Arabic"/>
          <w:color w:val="000000" w:themeColor="text1"/>
          <w:sz w:val="36"/>
          <w:szCs w:val="36"/>
          <w:rtl/>
        </w:rPr>
        <w:t xml:space="preserve">المملكة كانت الدولة العربيـة الوحيـدة التـي تتمتـع باستقلال </w:t>
      </w:r>
      <w:proofErr w:type="spellStart"/>
      <w:r w:rsidRPr="007700B7">
        <w:rPr>
          <w:rFonts w:ascii="Traditional Arabic" w:hAnsi="Traditional Arabic" w:cs="Traditional Arabic"/>
          <w:color w:val="000000" w:themeColor="text1"/>
          <w:sz w:val="36"/>
          <w:szCs w:val="36"/>
          <w:rtl/>
        </w:rPr>
        <w:t>حقيقي</w:t>
      </w:r>
      <w:proofErr w:type="spellEnd"/>
      <w:r w:rsidR="00B42C1C" w:rsidRPr="007700B7">
        <w:rPr>
          <w:rFonts w:ascii="Traditional Arabic" w:hAnsi="Traditional Arabic" w:cs="Traditional Arabic"/>
          <w:color w:val="000000" w:themeColor="text1"/>
          <w:sz w:val="36"/>
          <w:szCs w:val="36"/>
          <w:rtl/>
        </w:rPr>
        <w:t xml:space="preserve"> منذ الحرب العالمية الثانية</w:t>
      </w:r>
      <w:r w:rsidRPr="007700B7">
        <w:rPr>
          <w:rFonts w:ascii="Traditional Arabic" w:hAnsi="Traditional Arabic" w:cs="Traditional Arabic"/>
          <w:color w:val="000000" w:themeColor="text1"/>
          <w:sz w:val="36"/>
          <w:szCs w:val="36"/>
          <w:rtl/>
        </w:rPr>
        <w:t xml:space="preserve">، </w:t>
      </w:r>
      <w:r w:rsidRPr="007700B7">
        <w:rPr>
          <w:rFonts w:ascii="Traditional Arabic" w:hAnsi="Traditional Arabic" w:cs="Traditional Arabic"/>
          <w:color w:val="000000" w:themeColor="text1"/>
          <w:sz w:val="36"/>
          <w:szCs w:val="36"/>
          <w:rtl/>
          <w:lang w:bidi="ar-DZ"/>
        </w:rPr>
        <w:t xml:space="preserve">تحت القيادة الرشيدة </w:t>
      </w:r>
      <w:r w:rsidR="00B42C1C" w:rsidRPr="007700B7">
        <w:rPr>
          <w:rFonts w:ascii="Traditional Arabic" w:hAnsi="Traditional Arabic" w:cs="Traditional Arabic"/>
          <w:color w:val="000000" w:themeColor="text1"/>
          <w:sz w:val="36"/>
          <w:szCs w:val="36"/>
          <w:rtl/>
          <w:lang w:bidi="ar-DZ"/>
        </w:rPr>
        <w:t xml:space="preserve">للمؤسس الملك </w:t>
      </w:r>
      <w:proofErr w:type="spellStart"/>
      <w:r w:rsidR="00B42C1C" w:rsidRPr="007700B7">
        <w:rPr>
          <w:rFonts w:ascii="Traditional Arabic" w:hAnsi="Traditional Arabic" w:cs="Traditional Arabic"/>
          <w:color w:val="000000" w:themeColor="text1"/>
          <w:sz w:val="36"/>
          <w:szCs w:val="36"/>
          <w:rtl/>
          <w:lang w:bidi="ar-DZ"/>
        </w:rPr>
        <w:t>عبد</w:t>
      </w:r>
      <w:r w:rsidRPr="007700B7">
        <w:rPr>
          <w:rFonts w:ascii="Traditional Arabic" w:hAnsi="Traditional Arabic" w:cs="Traditional Arabic"/>
          <w:color w:val="000000" w:themeColor="text1"/>
          <w:sz w:val="36"/>
          <w:szCs w:val="36"/>
          <w:rtl/>
          <w:lang w:bidi="ar-DZ"/>
        </w:rPr>
        <w:t>العزيز</w:t>
      </w:r>
      <w:proofErr w:type="spellEnd"/>
      <w:r w:rsidR="00B42C1C" w:rsidRPr="007700B7">
        <w:rPr>
          <w:rFonts w:ascii="Traditional Arabic" w:hAnsi="Traditional Arabic" w:cs="Traditional Arabic"/>
          <w:color w:val="000000" w:themeColor="text1"/>
          <w:sz w:val="36"/>
          <w:szCs w:val="36"/>
          <w:rtl/>
          <w:lang w:bidi="ar-DZ"/>
        </w:rPr>
        <w:t xml:space="preserve"> آل </w:t>
      </w:r>
      <w:proofErr w:type="spellStart"/>
      <w:r w:rsidR="00B42C1C" w:rsidRPr="007700B7">
        <w:rPr>
          <w:rFonts w:ascii="Traditional Arabic" w:hAnsi="Traditional Arabic" w:cs="Traditional Arabic"/>
          <w:color w:val="000000" w:themeColor="text1"/>
          <w:sz w:val="36"/>
          <w:szCs w:val="36"/>
          <w:rtl/>
          <w:lang w:bidi="ar-DZ"/>
        </w:rPr>
        <w:t>سعود</w:t>
      </w:r>
      <w:r w:rsidR="00AE1483" w:rsidRPr="007700B7">
        <w:rPr>
          <w:rFonts w:ascii="Traditional Arabic" w:hAnsi="Traditional Arabic" w:cs="Traditional Arabic"/>
          <w:color w:val="000000" w:themeColor="text1"/>
          <w:sz w:val="36"/>
          <w:szCs w:val="36"/>
          <w:rtl/>
          <w:lang w:bidi="ar-DZ"/>
        </w:rPr>
        <w:t>،</w:t>
      </w:r>
      <w:proofErr w:type="spellEnd"/>
      <w:r w:rsidR="00AE1483" w:rsidRPr="007700B7">
        <w:rPr>
          <w:rFonts w:ascii="Traditional Arabic" w:hAnsi="Traditional Arabic" w:cs="Traditional Arabic"/>
          <w:color w:val="000000" w:themeColor="text1"/>
          <w:sz w:val="36"/>
          <w:szCs w:val="36"/>
          <w:rtl/>
          <w:lang w:bidi="ar-DZ"/>
        </w:rPr>
        <w:t xml:space="preserve"> طيب الله </w:t>
      </w:r>
      <w:proofErr w:type="spellStart"/>
      <w:r w:rsidR="00AE1483" w:rsidRPr="007700B7">
        <w:rPr>
          <w:rFonts w:ascii="Traditional Arabic" w:hAnsi="Traditional Arabic" w:cs="Traditional Arabic"/>
          <w:color w:val="000000" w:themeColor="text1"/>
          <w:sz w:val="36"/>
          <w:szCs w:val="36"/>
          <w:rtl/>
          <w:lang w:bidi="ar-DZ"/>
        </w:rPr>
        <w:t>ثراه</w:t>
      </w:r>
      <w:r w:rsidR="00B42C1C" w:rsidRPr="007700B7">
        <w:rPr>
          <w:rFonts w:ascii="Traditional Arabic" w:hAnsi="Traditional Arabic" w:cs="Traditional Arabic"/>
          <w:color w:val="000000" w:themeColor="text1"/>
          <w:sz w:val="36"/>
          <w:szCs w:val="36"/>
          <w:rtl/>
          <w:lang w:bidi="ar-DZ"/>
        </w:rPr>
        <w:t>،</w:t>
      </w:r>
      <w:proofErr w:type="spellEnd"/>
      <w:r w:rsidR="00B42C1C" w:rsidRPr="007700B7">
        <w:rPr>
          <w:rFonts w:ascii="Traditional Arabic" w:hAnsi="Traditional Arabic" w:cs="Traditional Arabic"/>
          <w:color w:val="000000" w:themeColor="text1"/>
          <w:sz w:val="36"/>
          <w:szCs w:val="36"/>
          <w:rtl/>
          <w:lang w:bidi="ar-DZ"/>
        </w:rPr>
        <w:t xml:space="preserve"> ما جعل السعودية</w:t>
      </w:r>
      <w:r w:rsidRPr="007700B7">
        <w:rPr>
          <w:rFonts w:ascii="Traditional Arabic" w:hAnsi="Traditional Arabic" w:cs="Traditional Arabic"/>
          <w:color w:val="000000" w:themeColor="text1"/>
          <w:sz w:val="36"/>
          <w:szCs w:val="36"/>
          <w:rtl/>
          <w:lang w:bidi="ar-DZ"/>
        </w:rPr>
        <w:t xml:space="preserve"> تقوم بدور </w:t>
      </w:r>
      <w:r w:rsidR="00B42C1C" w:rsidRPr="007700B7">
        <w:rPr>
          <w:rFonts w:ascii="Traditional Arabic" w:hAnsi="Traditional Arabic" w:cs="Traditional Arabic"/>
          <w:color w:val="000000" w:themeColor="text1"/>
          <w:sz w:val="36"/>
          <w:szCs w:val="36"/>
          <w:rtl/>
          <w:lang w:bidi="ar-DZ"/>
        </w:rPr>
        <w:t xml:space="preserve">القائد في </w:t>
      </w:r>
      <w:proofErr w:type="spellStart"/>
      <w:r w:rsidR="00B42C1C" w:rsidRPr="007700B7">
        <w:rPr>
          <w:rFonts w:ascii="Traditional Arabic" w:hAnsi="Traditional Arabic" w:cs="Traditional Arabic"/>
          <w:color w:val="000000" w:themeColor="text1"/>
          <w:sz w:val="36"/>
          <w:szCs w:val="36"/>
          <w:rtl/>
          <w:lang w:bidi="ar-DZ"/>
        </w:rPr>
        <w:t>المنطقة،</w:t>
      </w:r>
      <w:proofErr w:type="spellEnd"/>
      <w:r w:rsidR="00B42C1C" w:rsidRPr="007700B7">
        <w:rPr>
          <w:rFonts w:ascii="Traditional Arabic" w:hAnsi="Traditional Arabic" w:cs="Traditional Arabic"/>
          <w:color w:val="000000" w:themeColor="text1"/>
          <w:sz w:val="36"/>
          <w:szCs w:val="36"/>
          <w:rtl/>
          <w:lang w:bidi="ar-DZ"/>
        </w:rPr>
        <w:t xml:space="preserve"> من خلال </w:t>
      </w:r>
      <w:r w:rsidR="00AE1483" w:rsidRPr="007700B7">
        <w:rPr>
          <w:rFonts w:ascii="Traditional Arabic" w:hAnsi="Traditional Arabic" w:cs="Traditional Arabic"/>
          <w:color w:val="000000" w:themeColor="text1"/>
          <w:sz w:val="36"/>
          <w:szCs w:val="36"/>
          <w:rtl/>
          <w:lang w:bidi="ar-DZ"/>
        </w:rPr>
        <w:t>السعي ل</w:t>
      </w:r>
      <w:r w:rsidR="00B42C1C" w:rsidRPr="007700B7">
        <w:rPr>
          <w:rFonts w:ascii="Traditional Arabic" w:hAnsi="Traditional Arabic" w:cs="Traditional Arabic"/>
          <w:color w:val="000000" w:themeColor="text1"/>
          <w:sz w:val="36"/>
          <w:szCs w:val="36"/>
          <w:rtl/>
          <w:lang w:bidi="ar-DZ"/>
        </w:rPr>
        <w:t>ل</w:t>
      </w:r>
      <w:r w:rsidRPr="007700B7">
        <w:rPr>
          <w:rFonts w:ascii="Traditional Arabic" w:hAnsi="Traditional Arabic" w:cs="Traditional Arabic"/>
          <w:color w:val="000000" w:themeColor="text1"/>
          <w:sz w:val="36"/>
          <w:szCs w:val="36"/>
          <w:rtl/>
          <w:lang w:bidi="ar-DZ"/>
        </w:rPr>
        <w:t>نهوض ب</w:t>
      </w:r>
      <w:r w:rsidR="00B42C1C" w:rsidRPr="007700B7">
        <w:rPr>
          <w:rFonts w:ascii="Traditional Arabic" w:hAnsi="Traditional Arabic" w:cs="Traditional Arabic"/>
          <w:color w:val="000000" w:themeColor="text1"/>
          <w:sz w:val="36"/>
          <w:szCs w:val="36"/>
          <w:rtl/>
          <w:lang w:bidi="ar-DZ"/>
        </w:rPr>
        <w:t>قضايا الأمة العربية والإسلامية.</w:t>
      </w:r>
    </w:p>
    <w:p w:rsidR="00B42C1C" w:rsidRPr="007700B7" w:rsidRDefault="00507075" w:rsidP="00434E01">
      <w:pPr>
        <w:bidi/>
        <w:ind w:firstLine="283"/>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لي</w:t>
      </w:r>
      <w:r w:rsidR="00434E01">
        <w:rPr>
          <w:rFonts w:ascii="Traditional Arabic" w:hAnsi="Traditional Arabic" w:cs="Traditional Arabic" w:hint="cs"/>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 xml:space="preserve">كمل الملك سلمان مسيرة </w:t>
      </w:r>
      <w:proofErr w:type="spellStart"/>
      <w:r w:rsidRPr="007700B7">
        <w:rPr>
          <w:rFonts w:ascii="Traditional Arabic" w:hAnsi="Traditional Arabic" w:cs="Traditional Arabic"/>
          <w:color w:val="000000" w:themeColor="text1"/>
          <w:sz w:val="36"/>
          <w:szCs w:val="36"/>
          <w:rtl/>
          <w:lang w:bidi="ar-DZ"/>
        </w:rPr>
        <w:t>العطاء،</w:t>
      </w:r>
      <w:proofErr w:type="spellEnd"/>
      <w:r w:rsidRPr="007700B7">
        <w:rPr>
          <w:rFonts w:ascii="Traditional Arabic" w:hAnsi="Traditional Arabic" w:cs="Traditional Arabic"/>
          <w:color w:val="000000" w:themeColor="text1"/>
          <w:sz w:val="36"/>
          <w:szCs w:val="36"/>
          <w:rtl/>
          <w:lang w:bidi="ar-DZ"/>
        </w:rPr>
        <w:t xml:space="preserve"> أين جمع بين العمل السياسي </w:t>
      </w:r>
      <w:proofErr w:type="spellStart"/>
      <w:r w:rsidRPr="007700B7">
        <w:rPr>
          <w:rFonts w:ascii="Traditional Arabic" w:hAnsi="Traditional Arabic" w:cs="Traditional Arabic"/>
          <w:color w:val="000000" w:themeColor="text1"/>
          <w:sz w:val="36"/>
          <w:szCs w:val="36"/>
          <w:rtl/>
          <w:lang w:bidi="ar-DZ"/>
        </w:rPr>
        <w:t>والإداري،</w:t>
      </w:r>
      <w:proofErr w:type="spellEnd"/>
      <w:r w:rsidRPr="007700B7">
        <w:rPr>
          <w:rFonts w:ascii="Traditional Arabic" w:hAnsi="Traditional Arabic" w:cs="Traditional Arabic"/>
          <w:color w:val="000000" w:themeColor="text1"/>
          <w:sz w:val="36"/>
          <w:szCs w:val="36"/>
          <w:rtl/>
          <w:lang w:bidi="ar-DZ"/>
        </w:rPr>
        <w:t xml:space="preserve"> </w:t>
      </w:r>
      <w:r w:rsidR="00AE1483" w:rsidRPr="007700B7">
        <w:rPr>
          <w:rFonts w:ascii="Traditional Arabic" w:hAnsi="Traditional Arabic" w:cs="Traditional Arabic"/>
          <w:color w:val="000000" w:themeColor="text1"/>
          <w:sz w:val="36"/>
          <w:szCs w:val="36"/>
          <w:rtl/>
          <w:lang w:bidi="ar-DZ"/>
        </w:rPr>
        <w:t>و</w:t>
      </w:r>
      <w:r w:rsidR="00B42C1C" w:rsidRPr="007700B7">
        <w:rPr>
          <w:rFonts w:ascii="Traditional Arabic" w:hAnsi="Traditional Arabic" w:cs="Traditional Arabic"/>
          <w:color w:val="000000" w:themeColor="text1"/>
          <w:sz w:val="36"/>
          <w:szCs w:val="36"/>
          <w:rtl/>
          <w:lang w:bidi="ar-DZ"/>
        </w:rPr>
        <w:t xml:space="preserve">تجلت </w:t>
      </w:r>
      <w:proofErr w:type="spellStart"/>
      <w:r w:rsidR="00B42C1C" w:rsidRPr="007700B7">
        <w:rPr>
          <w:rFonts w:ascii="Traditional Arabic" w:hAnsi="Traditional Arabic" w:cs="Traditional Arabic"/>
          <w:color w:val="000000" w:themeColor="text1"/>
          <w:sz w:val="36"/>
          <w:szCs w:val="36"/>
          <w:rtl/>
          <w:lang w:bidi="ar-DZ"/>
        </w:rPr>
        <w:t>عبقري</w:t>
      </w:r>
      <w:r w:rsidR="00AE1483" w:rsidRPr="007700B7">
        <w:rPr>
          <w:rFonts w:ascii="Traditional Arabic" w:hAnsi="Traditional Arabic" w:cs="Traditional Arabic"/>
          <w:color w:val="000000" w:themeColor="text1"/>
          <w:sz w:val="36"/>
          <w:szCs w:val="36"/>
          <w:rtl/>
          <w:lang w:bidi="ar-DZ"/>
        </w:rPr>
        <w:t>ت</w:t>
      </w:r>
      <w:r w:rsidR="00B42C1C" w:rsidRPr="007700B7">
        <w:rPr>
          <w:rFonts w:ascii="Traditional Arabic" w:hAnsi="Traditional Arabic" w:cs="Traditional Arabic"/>
          <w:color w:val="000000" w:themeColor="text1"/>
          <w:sz w:val="36"/>
          <w:szCs w:val="36"/>
          <w:rtl/>
          <w:lang w:bidi="ar-DZ"/>
        </w:rPr>
        <w:t>ة</w:t>
      </w:r>
      <w:proofErr w:type="spellEnd"/>
      <w:r w:rsidR="00B42C1C" w:rsidRPr="007700B7">
        <w:rPr>
          <w:rFonts w:ascii="Traditional Arabic" w:hAnsi="Traditional Arabic" w:cs="Traditional Arabic"/>
          <w:color w:val="000000" w:themeColor="text1"/>
          <w:sz w:val="36"/>
          <w:szCs w:val="36"/>
          <w:rtl/>
          <w:lang w:bidi="ar-DZ"/>
        </w:rPr>
        <w:t xml:space="preserve"> في رؤيته المغايرة للمستقبل في خضم تحولات إقليمية ودولية </w:t>
      </w:r>
      <w:proofErr w:type="spellStart"/>
      <w:r w:rsidR="00B42C1C" w:rsidRPr="007700B7">
        <w:rPr>
          <w:rFonts w:ascii="Traditional Arabic" w:hAnsi="Traditional Arabic" w:cs="Traditional Arabic"/>
          <w:color w:val="000000" w:themeColor="text1"/>
          <w:sz w:val="36"/>
          <w:szCs w:val="36"/>
          <w:rtl/>
          <w:lang w:bidi="ar-DZ"/>
        </w:rPr>
        <w:t>متغيرة،</w:t>
      </w:r>
      <w:proofErr w:type="spellEnd"/>
      <w:r w:rsidR="00B42C1C" w:rsidRPr="007700B7">
        <w:rPr>
          <w:rFonts w:ascii="Traditional Arabic" w:hAnsi="Traditional Arabic" w:cs="Traditional Arabic"/>
          <w:color w:val="000000" w:themeColor="text1"/>
          <w:sz w:val="36"/>
          <w:szCs w:val="36"/>
          <w:rtl/>
          <w:lang w:bidi="ar-DZ"/>
        </w:rPr>
        <w:t xml:space="preserve"> اشتد خلالها أُوَار التنافس وتسارع الأحداث والتطورات</w:t>
      </w:r>
      <w:r w:rsidR="00434E01">
        <w:rPr>
          <w:rFonts w:ascii="Traditional Arabic" w:hAnsi="Traditional Arabic" w:cs="Traditional Arabic" w:hint="cs"/>
          <w:color w:val="000000" w:themeColor="text1"/>
          <w:sz w:val="36"/>
          <w:szCs w:val="36"/>
          <w:rtl/>
          <w:lang w:bidi="ar-DZ"/>
        </w:rPr>
        <w:t xml:space="preserve"> الاقليمية</w:t>
      </w:r>
      <w:r w:rsidR="00B42C1C" w:rsidRPr="007700B7">
        <w:rPr>
          <w:rFonts w:ascii="Traditional Arabic" w:hAnsi="Traditional Arabic" w:cs="Traditional Arabic"/>
          <w:color w:val="000000" w:themeColor="text1"/>
          <w:sz w:val="36"/>
          <w:szCs w:val="36"/>
          <w:rtl/>
          <w:lang w:bidi="ar-DZ"/>
        </w:rPr>
        <w:t xml:space="preserve">. </w:t>
      </w:r>
      <w:r w:rsidR="00434E01">
        <w:rPr>
          <w:rFonts w:ascii="Traditional Arabic" w:hAnsi="Traditional Arabic" w:cs="Traditional Arabic" w:hint="cs"/>
          <w:color w:val="000000" w:themeColor="text1"/>
          <w:sz w:val="36"/>
          <w:szCs w:val="36"/>
          <w:rtl/>
          <w:lang w:bidi="ar-DZ"/>
        </w:rPr>
        <w:t xml:space="preserve">سعى الملك سلمان لوضع خطة رشيدة ورؤية مستقبلية محكمة للمضي قدما نحو تأسيس معالم الدولة السعودية </w:t>
      </w:r>
      <w:proofErr w:type="spellStart"/>
      <w:r w:rsidR="00434E01">
        <w:rPr>
          <w:rFonts w:ascii="Traditional Arabic" w:hAnsi="Traditional Arabic" w:cs="Traditional Arabic" w:hint="cs"/>
          <w:color w:val="000000" w:themeColor="text1"/>
          <w:sz w:val="36"/>
          <w:szCs w:val="36"/>
          <w:rtl/>
          <w:lang w:bidi="ar-DZ"/>
        </w:rPr>
        <w:t>الحديثة،</w:t>
      </w:r>
      <w:proofErr w:type="spellEnd"/>
      <w:r w:rsidR="00434E01">
        <w:rPr>
          <w:rFonts w:ascii="Traditional Arabic" w:hAnsi="Traditional Arabic" w:cs="Traditional Arabic" w:hint="cs"/>
          <w:color w:val="000000" w:themeColor="text1"/>
          <w:sz w:val="36"/>
          <w:szCs w:val="36"/>
          <w:rtl/>
          <w:lang w:bidi="ar-DZ"/>
        </w:rPr>
        <w:t xml:space="preserve"> </w:t>
      </w:r>
      <w:r w:rsidR="00B42C1C" w:rsidRPr="007700B7">
        <w:rPr>
          <w:rFonts w:ascii="Traditional Arabic" w:hAnsi="Traditional Arabic" w:cs="Traditional Arabic"/>
          <w:color w:val="000000" w:themeColor="text1"/>
          <w:sz w:val="36"/>
          <w:szCs w:val="36"/>
          <w:rtl/>
          <w:lang w:bidi="ar-DZ"/>
        </w:rPr>
        <w:t xml:space="preserve">مستثمرا كل </w:t>
      </w:r>
      <w:r w:rsidR="00434E01">
        <w:rPr>
          <w:rFonts w:ascii="Traditional Arabic" w:hAnsi="Traditional Arabic" w:cs="Traditional Arabic" w:hint="cs"/>
          <w:color w:val="000000" w:themeColor="text1"/>
          <w:sz w:val="36"/>
          <w:szCs w:val="36"/>
          <w:rtl/>
          <w:lang w:bidi="ar-DZ"/>
        </w:rPr>
        <w:t xml:space="preserve">الامكانيات </w:t>
      </w:r>
      <w:r w:rsidR="00B42C1C" w:rsidRPr="007700B7">
        <w:rPr>
          <w:rFonts w:ascii="Traditional Arabic" w:hAnsi="Traditional Arabic" w:cs="Traditional Arabic"/>
          <w:color w:val="000000" w:themeColor="text1"/>
          <w:sz w:val="36"/>
          <w:szCs w:val="36"/>
          <w:rtl/>
          <w:lang w:bidi="ar-DZ"/>
        </w:rPr>
        <w:t>المادية والبشرية</w:t>
      </w:r>
      <w:r w:rsidR="00434E01">
        <w:rPr>
          <w:rFonts w:ascii="Traditional Arabic" w:hAnsi="Traditional Arabic" w:cs="Traditional Arabic" w:hint="cs"/>
          <w:color w:val="000000" w:themeColor="text1"/>
          <w:sz w:val="36"/>
          <w:szCs w:val="36"/>
          <w:rtl/>
          <w:lang w:bidi="ar-DZ"/>
        </w:rPr>
        <w:t xml:space="preserve"> التي تزخر </w:t>
      </w:r>
      <w:proofErr w:type="spellStart"/>
      <w:r w:rsidR="00434E01">
        <w:rPr>
          <w:rFonts w:ascii="Traditional Arabic" w:hAnsi="Traditional Arabic" w:cs="Traditional Arabic" w:hint="cs"/>
          <w:color w:val="000000" w:themeColor="text1"/>
          <w:sz w:val="36"/>
          <w:szCs w:val="36"/>
          <w:rtl/>
          <w:lang w:bidi="ar-DZ"/>
        </w:rPr>
        <w:t>بها</w:t>
      </w:r>
      <w:proofErr w:type="spellEnd"/>
      <w:r w:rsidR="00434E01">
        <w:rPr>
          <w:rFonts w:ascii="Traditional Arabic" w:hAnsi="Traditional Arabic" w:cs="Traditional Arabic" w:hint="cs"/>
          <w:color w:val="000000" w:themeColor="text1"/>
          <w:sz w:val="36"/>
          <w:szCs w:val="36"/>
          <w:rtl/>
          <w:lang w:bidi="ar-DZ"/>
        </w:rPr>
        <w:t xml:space="preserve"> </w:t>
      </w:r>
      <w:proofErr w:type="spellStart"/>
      <w:r w:rsidR="00434E01">
        <w:rPr>
          <w:rFonts w:ascii="Traditional Arabic" w:hAnsi="Traditional Arabic" w:cs="Traditional Arabic" w:hint="cs"/>
          <w:color w:val="000000" w:themeColor="text1"/>
          <w:sz w:val="36"/>
          <w:szCs w:val="36"/>
          <w:rtl/>
          <w:lang w:bidi="ar-DZ"/>
        </w:rPr>
        <w:t>الممكلة</w:t>
      </w:r>
      <w:proofErr w:type="spellEnd"/>
      <w:r w:rsidR="00434E01">
        <w:rPr>
          <w:rFonts w:ascii="Traditional Arabic" w:hAnsi="Traditional Arabic" w:cs="Traditional Arabic" w:hint="cs"/>
          <w:color w:val="000000" w:themeColor="text1"/>
          <w:sz w:val="36"/>
          <w:szCs w:val="36"/>
          <w:rtl/>
          <w:lang w:bidi="ar-DZ"/>
        </w:rPr>
        <w:t xml:space="preserve"> </w:t>
      </w:r>
      <w:r w:rsidR="00AE1483" w:rsidRPr="007700B7">
        <w:rPr>
          <w:rFonts w:ascii="Traditional Arabic" w:hAnsi="Traditional Arabic" w:cs="Traditional Arabic"/>
          <w:color w:val="000000" w:themeColor="text1"/>
          <w:sz w:val="36"/>
          <w:szCs w:val="36"/>
          <w:rtl/>
          <w:lang w:bidi="ar-DZ"/>
        </w:rPr>
        <w:t xml:space="preserve">مع </w:t>
      </w:r>
      <w:r w:rsidR="00434E01">
        <w:rPr>
          <w:rFonts w:ascii="Traditional Arabic" w:hAnsi="Traditional Arabic" w:cs="Traditional Arabic" w:hint="cs"/>
          <w:color w:val="000000" w:themeColor="text1"/>
          <w:sz w:val="36"/>
          <w:szCs w:val="36"/>
          <w:rtl/>
          <w:lang w:bidi="ar-DZ"/>
        </w:rPr>
        <w:t xml:space="preserve">الحرص على </w:t>
      </w:r>
      <w:r w:rsidR="00AE1483" w:rsidRPr="007700B7">
        <w:rPr>
          <w:rFonts w:ascii="Traditional Arabic" w:hAnsi="Traditional Arabic" w:cs="Traditional Arabic"/>
          <w:color w:val="000000" w:themeColor="text1"/>
          <w:sz w:val="36"/>
          <w:szCs w:val="36"/>
          <w:rtl/>
          <w:lang w:bidi="ar-DZ"/>
        </w:rPr>
        <w:t xml:space="preserve">الحفاظ على الهوية السعودية </w:t>
      </w:r>
      <w:proofErr w:type="spellStart"/>
      <w:r w:rsidR="00AE1483" w:rsidRPr="007700B7">
        <w:rPr>
          <w:rFonts w:ascii="Traditional Arabic" w:hAnsi="Traditional Arabic" w:cs="Traditional Arabic"/>
          <w:color w:val="000000" w:themeColor="text1"/>
          <w:sz w:val="36"/>
          <w:szCs w:val="36"/>
          <w:rtl/>
          <w:lang w:bidi="ar-DZ"/>
        </w:rPr>
        <w:t>الفريدة،</w:t>
      </w:r>
      <w:proofErr w:type="spellEnd"/>
      <w:r w:rsidR="00B42C1C" w:rsidRPr="007700B7">
        <w:rPr>
          <w:rFonts w:ascii="Traditional Arabic" w:hAnsi="Traditional Arabic" w:cs="Traditional Arabic"/>
          <w:color w:val="000000" w:themeColor="text1"/>
          <w:sz w:val="36"/>
          <w:szCs w:val="36"/>
          <w:rtl/>
          <w:lang w:bidi="ar-DZ"/>
        </w:rPr>
        <w:t xml:space="preserve"> مكملا</w:t>
      </w:r>
      <w:r w:rsidR="00AE1483" w:rsidRPr="007700B7">
        <w:rPr>
          <w:rFonts w:ascii="Traditional Arabic" w:hAnsi="Traditional Arabic" w:cs="Traditional Arabic"/>
          <w:color w:val="000000" w:themeColor="text1"/>
          <w:sz w:val="36"/>
          <w:szCs w:val="36"/>
          <w:rtl/>
          <w:lang w:bidi="ar-DZ"/>
        </w:rPr>
        <w:t xml:space="preserve"> بذلك</w:t>
      </w:r>
      <w:r w:rsidR="00B42C1C" w:rsidRPr="007700B7">
        <w:rPr>
          <w:rFonts w:ascii="Traditional Arabic" w:hAnsi="Traditional Arabic" w:cs="Traditional Arabic"/>
          <w:color w:val="000000" w:themeColor="text1"/>
          <w:sz w:val="36"/>
          <w:szCs w:val="36"/>
          <w:rtl/>
          <w:lang w:bidi="ar-DZ"/>
        </w:rPr>
        <w:t xml:space="preserve"> خطى الأب المؤسس في تحقيق أهم تجارب الوحدة</w:t>
      </w:r>
      <w:r w:rsidR="00434E01">
        <w:rPr>
          <w:rFonts w:ascii="Traditional Arabic" w:hAnsi="Traditional Arabic" w:cs="Traditional Arabic" w:hint="cs"/>
          <w:color w:val="000000" w:themeColor="text1"/>
          <w:sz w:val="36"/>
          <w:szCs w:val="36"/>
          <w:rtl/>
          <w:lang w:bidi="ar-DZ"/>
        </w:rPr>
        <w:t xml:space="preserve"> والتأسيس</w:t>
      </w:r>
      <w:r w:rsidR="00B42C1C" w:rsidRPr="007700B7">
        <w:rPr>
          <w:rFonts w:ascii="Traditional Arabic" w:hAnsi="Traditional Arabic" w:cs="Traditional Arabic"/>
          <w:color w:val="000000" w:themeColor="text1"/>
          <w:sz w:val="36"/>
          <w:szCs w:val="36"/>
          <w:rtl/>
          <w:lang w:bidi="ar-DZ"/>
        </w:rPr>
        <w:t xml:space="preserve"> في منطقة شبه الجزيرة العربية </w:t>
      </w:r>
      <w:r w:rsidR="00434E01">
        <w:rPr>
          <w:rFonts w:ascii="Traditional Arabic" w:hAnsi="Traditional Arabic" w:cs="Traditional Arabic" w:hint="cs"/>
          <w:color w:val="000000" w:themeColor="text1"/>
          <w:sz w:val="36"/>
          <w:szCs w:val="36"/>
          <w:rtl/>
          <w:lang w:bidi="ar-DZ"/>
        </w:rPr>
        <w:t>.</w:t>
      </w:r>
    </w:p>
    <w:p w:rsidR="0078196F" w:rsidRPr="007700B7" w:rsidRDefault="0078196F" w:rsidP="00374B75">
      <w:pPr>
        <w:bidi/>
        <w:ind w:firstLine="283"/>
        <w:jc w:val="both"/>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t>إشكالية</w:t>
      </w:r>
      <w:proofErr w:type="gramEnd"/>
      <w:r w:rsidRPr="007700B7">
        <w:rPr>
          <w:rFonts w:ascii="Traditional Arabic" w:hAnsi="Traditional Arabic" w:cs="Traditional Arabic"/>
          <w:b/>
          <w:bCs/>
          <w:color w:val="000000" w:themeColor="text1"/>
          <w:sz w:val="36"/>
          <w:szCs w:val="36"/>
          <w:rtl/>
          <w:lang w:bidi="ar-DZ"/>
        </w:rPr>
        <w:t xml:space="preserve"> الدراسة </w:t>
      </w:r>
      <w:r w:rsidRPr="007700B7">
        <w:rPr>
          <w:rFonts w:ascii="Traditional Arabic" w:hAnsi="Traditional Arabic" w:cs="Traditional Arabic"/>
          <w:b/>
          <w:bCs/>
          <w:color w:val="000000" w:themeColor="text1"/>
          <w:sz w:val="36"/>
          <w:szCs w:val="36"/>
          <w:lang w:bidi="ar-DZ"/>
        </w:rPr>
        <w:t>:</w:t>
      </w:r>
    </w:p>
    <w:p w:rsidR="00344DEB" w:rsidRPr="007700B7" w:rsidRDefault="00AE1483" w:rsidP="0023356B">
      <w:pPr>
        <w:bidi/>
        <w:ind w:firstLine="283"/>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فيما تتمثل أ</w:t>
      </w:r>
      <w:proofErr w:type="gramStart"/>
      <w:r w:rsidRPr="007700B7">
        <w:rPr>
          <w:rFonts w:ascii="Traditional Arabic" w:hAnsi="Traditional Arabic" w:cs="Traditional Arabic"/>
          <w:color w:val="000000" w:themeColor="text1"/>
          <w:sz w:val="36"/>
          <w:szCs w:val="36"/>
          <w:rtl/>
          <w:lang w:bidi="ar-DZ"/>
        </w:rPr>
        <w:t>هم</w:t>
      </w:r>
      <w:r w:rsidR="0023356B">
        <w:rPr>
          <w:rFonts w:ascii="Traditional Arabic" w:hAnsi="Traditional Arabic" w:cs="Traditional Arabic" w:hint="cs"/>
          <w:color w:val="000000" w:themeColor="text1"/>
          <w:sz w:val="36"/>
          <w:szCs w:val="36"/>
          <w:rtl/>
          <w:lang w:bidi="ar-DZ"/>
        </w:rPr>
        <w:t xml:space="preserve"> جهود</w:t>
      </w:r>
      <w:r w:rsidRPr="007700B7">
        <w:rPr>
          <w:rFonts w:ascii="Traditional Arabic" w:hAnsi="Traditional Arabic" w:cs="Traditional Arabic"/>
          <w:color w:val="000000" w:themeColor="text1"/>
          <w:sz w:val="36"/>
          <w:szCs w:val="36"/>
          <w:rtl/>
          <w:lang w:bidi="ar-DZ"/>
        </w:rPr>
        <w:t xml:space="preserve"> الملك</w:t>
      </w:r>
      <w:proofErr w:type="gramEnd"/>
      <w:r w:rsidRPr="007700B7">
        <w:rPr>
          <w:rFonts w:ascii="Traditional Arabic" w:hAnsi="Traditional Arabic" w:cs="Traditional Arabic"/>
          <w:color w:val="000000" w:themeColor="text1"/>
          <w:sz w:val="36"/>
          <w:szCs w:val="36"/>
          <w:rtl/>
          <w:lang w:bidi="ar-DZ"/>
        </w:rPr>
        <w:t xml:space="preserve"> سلمان بن </w:t>
      </w:r>
      <w:proofErr w:type="spellStart"/>
      <w:r w:rsidRPr="007700B7">
        <w:rPr>
          <w:rFonts w:ascii="Traditional Arabic" w:hAnsi="Traditional Arabic" w:cs="Traditional Arabic"/>
          <w:color w:val="000000" w:themeColor="text1"/>
          <w:sz w:val="36"/>
          <w:szCs w:val="36"/>
          <w:rtl/>
          <w:lang w:bidi="ar-DZ"/>
        </w:rPr>
        <w:t>عبدالعزيز</w:t>
      </w:r>
      <w:proofErr w:type="spellEnd"/>
      <w:r w:rsidRPr="007700B7">
        <w:rPr>
          <w:rFonts w:ascii="Traditional Arabic" w:hAnsi="Traditional Arabic" w:cs="Traditional Arabic"/>
          <w:color w:val="000000" w:themeColor="text1"/>
          <w:sz w:val="36"/>
          <w:szCs w:val="36"/>
          <w:rtl/>
          <w:lang w:bidi="ar-DZ"/>
        </w:rPr>
        <w:t xml:space="preserve"> في تأسيس الدولة السعودية </w:t>
      </w:r>
      <w:proofErr w:type="spellStart"/>
      <w:r w:rsidRPr="007700B7">
        <w:rPr>
          <w:rFonts w:ascii="Traditional Arabic" w:hAnsi="Traditional Arabic" w:cs="Traditional Arabic"/>
          <w:color w:val="000000" w:themeColor="text1"/>
          <w:sz w:val="36"/>
          <w:szCs w:val="36"/>
          <w:rtl/>
          <w:lang w:bidi="ar-DZ"/>
        </w:rPr>
        <w:t>الحديثة؟</w:t>
      </w:r>
      <w:proofErr w:type="spellEnd"/>
      <w:r w:rsidR="00344DEB" w:rsidRPr="007700B7">
        <w:rPr>
          <w:rFonts w:ascii="Traditional Arabic" w:hAnsi="Traditional Arabic" w:cs="Traditional Arabic"/>
          <w:color w:val="000000" w:themeColor="text1"/>
          <w:sz w:val="36"/>
          <w:szCs w:val="36"/>
          <w:rtl/>
          <w:lang w:bidi="ar-DZ"/>
        </w:rPr>
        <w:t xml:space="preserve"> وإلى أي مدى استطاع</w:t>
      </w:r>
      <w:r w:rsidR="007700B7">
        <w:rPr>
          <w:rFonts w:ascii="Traditional Arabic" w:hAnsi="Traditional Arabic" w:cs="Traditional Arabic" w:hint="cs"/>
          <w:color w:val="000000" w:themeColor="text1"/>
          <w:sz w:val="36"/>
          <w:szCs w:val="36"/>
          <w:rtl/>
          <w:lang w:bidi="ar-DZ"/>
        </w:rPr>
        <w:t xml:space="preserve"> </w:t>
      </w:r>
      <w:r w:rsidR="0023356B">
        <w:rPr>
          <w:rFonts w:ascii="Traditional Arabic" w:hAnsi="Traditional Arabic" w:cs="Traditional Arabic" w:hint="cs"/>
          <w:color w:val="000000" w:themeColor="text1"/>
          <w:sz w:val="36"/>
          <w:szCs w:val="36"/>
          <w:rtl/>
          <w:lang w:bidi="ar-DZ"/>
        </w:rPr>
        <w:t xml:space="preserve"> تحقيق </w:t>
      </w:r>
      <w:r w:rsidR="00344DEB" w:rsidRPr="007700B7">
        <w:rPr>
          <w:rFonts w:ascii="Traditional Arabic" w:hAnsi="Traditional Arabic" w:cs="Traditional Arabic"/>
          <w:color w:val="000000" w:themeColor="text1"/>
          <w:sz w:val="36"/>
          <w:szCs w:val="36"/>
          <w:rtl/>
          <w:lang w:bidi="ar-DZ"/>
        </w:rPr>
        <w:t>رؤية</w:t>
      </w:r>
      <w:r w:rsidR="0023356B">
        <w:rPr>
          <w:rFonts w:ascii="Traditional Arabic" w:hAnsi="Traditional Arabic" w:cs="Traditional Arabic" w:hint="cs"/>
          <w:color w:val="000000" w:themeColor="text1"/>
          <w:sz w:val="36"/>
          <w:szCs w:val="36"/>
          <w:rtl/>
          <w:lang w:bidi="ar-DZ"/>
        </w:rPr>
        <w:t xml:space="preserve"> المملكة</w:t>
      </w:r>
      <w:r w:rsidR="00344DEB" w:rsidRPr="007700B7">
        <w:rPr>
          <w:rFonts w:ascii="Traditional Arabic" w:hAnsi="Traditional Arabic" w:cs="Traditional Arabic"/>
          <w:color w:val="000000" w:themeColor="text1"/>
          <w:sz w:val="36"/>
          <w:szCs w:val="36"/>
          <w:rtl/>
          <w:lang w:bidi="ar-DZ"/>
        </w:rPr>
        <w:t xml:space="preserve"> 2030 </w:t>
      </w:r>
      <w:proofErr w:type="spellStart"/>
      <w:r w:rsidR="00344DEB" w:rsidRPr="007700B7">
        <w:rPr>
          <w:rFonts w:ascii="Traditional Arabic" w:hAnsi="Traditional Arabic" w:cs="Traditional Arabic"/>
          <w:color w:val="000000" w:themeColor="text1"/>
          <w:sz w:val="36"/>
          <w:szCs w:val="36"/>
          <w:rtl/>
          <w:lang w:bidi="ar-DZ"/>
        </w:rPr>
        <w:t>؟</w:t>
      </w:r>
      <w:proofErr w:type="spellEnd"/>
    </w:p>
    <w:p w:rsidR="00344DEB" w:rsidRPr="007700B7" w:rsidRDefault="00344DEB" w:rsidP="00344DEB">
      <w:pPr>
        <w:bidi/>
        <w:ind w:firstLine="283"/>
        <w:jc w:val="both"/>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فرضية الدراسة </w:t>
      </w:r>
      <w:r w:rsidRPr="007700B7">
        <w:rPr>
          <w:rFonts w:ascii="Traditional Arabic" w:hAnsi="Traditional Arabic" w:cs="Traditional Arabic"/>
          <w:b/>
          <w:bCs/>
          <w:color w:val="000000" w:themeColor="text1"/>
          <w:sz w:val="36"/>
          <w:szCs w:val="36"/>
          <w:lang w:bidi="ar-DZ"/>
        </w:rPr>
        <w:t>:</w:t>
      </w:r>
    </w:p>
    <w:p w:rsidR="00344DEB" w:rsidRDefault="00344DEB" w:rsidP="007700B7">
      <w:pPr>
        <w:bidi/>
        <w:ind w:firstLine="283"/>
        <w:jc w:val="both"/>
        <w:rPr>
          <w:rFonts w:ascii="Traditional Arabic" w:hAnsi="Traditional Arabic" w:cs="Traditional Arabic" w:hint="cs"/>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يبدو أن الإصلاحات السياسية والاقتصادية</w:t>
      </w:r>
      <w:r w:rsidR="007700B7">
        <w:rPr>
          <w:rFonts w:ascii="Traditional Arabic" w:hAnsi="Traditional Arabic" w:cs="Traditional Arabic" w:hint="cs"/>
          <w:color w:val="000000" w:themeColor="text1"/>
          <w:sz w:val="36"/>
          <w:szCs w:val="36"/>
          <w:rtl/>
          <w:lang w:bidi="ar-DZ"/>
        </w:rPr>
        <w:t xml:space="preserve"> في إطار رؤية </w:t>
      </w:r>
      <w:proofErr w:type="spellStart"/>
      <w:r w:rsidR="007700B7">
        <w:rPr>
          <w:rFonts w:ascii="Traditional Arabic" w:hAnsi="Traditional Arabic" w:cs="Traditional Arabic" w:hint="cs"/>
          <w:color w:val="000000" w:themeColor="text1"/>
          <w:sz w:val="36"/>
          <w:szCs w:val="36"/>
          <w:rtl/>
          <w:lang w:bidi="ar-DZ"/>
        </w:rPr>
        <w:t>2030</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والقفزة النوعية في المجال الاجتماعي والثقافي الذي يشهده المجتمع السعودي خير دليل على انجازات الملك سلمان بن </w:t>
      </w:r>
      <w:proofErr w:type="spellStart"/>
      <w:r w:rsidRPr="007700B7">
        <w:rPr>
          <w:rFonts w:ascii="Traditional Arabic" w:hAnsi="Traditional Arabic" w:cs="Traditional Arabic"/>
          <w:color w:val="000000" w:themeColor="text1"/>
          <w:sz w:val="36"/>
          <w:szCs w:val="36"/>
          <w:rtl/>
          <w:lang w:bidi="ar-DZ"/>
        </w:rPr>
        <w:t>عبدالعزيز</w:t>
      </w:r>
      <w:proofErr w:type="spellEnd"/>
      <w:r w:rsidR="00A00559" w:rsidRPr="007700B7">
        <w:rPr>
          <w:rFonts w:ascii="Traditional Arabic" w:hAnsi="Traditional Arabic" w:cs="Traditional Arabic"/>
          <w:color w:val="000000" w:themeColor="text1"/>
          <w:sz w:val="36"/>
          <w:szCs w:val="36"/>
          <w:rtl/>
          <w:lang w:bidi="ar-DZ"/>
        </w:rPr>
        <w:t xml:space="preserve"> وجهوده في التأسيس لمعالم الدولة السعودية الحديثة</w:t>
      </w:r>
      <w:r w:rsidRPr="007700B7">
        <w:rPr>
          <w:rFonts w:ascii="Traditional Arabic" w:hAnsi="Traditional Arabic" w:cs="Traditional Arabic"/>
          <w:color w:val="000000" w:themeColor="text1"/>
          <w:sz w:val="36"/>
          <w:szCs w:val="36"/>
          <w:rtl/>
          <w:lang w:bidi="ar-DZ"/>
        </w:rPr>
        <w:t>.</w:t>
      </w:r>
    </w:p>
    <w:p w:rsidR="007700B7" w:rsidRDefault="007700B7" w:rsidP="007700B7">
      <w:pPr>
        <w:bidi/>
        <w:ind w:firstLine="283"/>
        <w:jc w:val="both"/>
        <w:rPr>
          <w:rFonts w:ascii="Traditional Arabic" w:hAnsi="Traditional Arabic" w:cs="Traditional Arabic" w:hint="cs"/>
          <w:color w:val="000000" w:themeColor="text1"/>
          <w:sz w:val="36"/>
          <w:szCs w:val="36"/>
          <w:rtl/>
          <w:lang w:bidi="ar-DZ"/>
        </w:rPr>
      </w:pPr>
    </w:p>
    <w:p w:rsidR="007700B7" w:rsidRPr="007700B7" w:rsidRDefault="007700B7" w:rsidP="007700B7">
      <w:pPr>
        <w:bidi/>
        <w:ind w:firstLine="283"/>
        <w:jc w:val="both"/>
        <w:rPr>
          <w:rFonts w:ascii="Traditional Arabic" w:hAnsi="Traditional Arabic" w:cs="Traditional Arabic"/>
          <w:color w:val="000000" w:themeColor="text1"/>
          <w:sz w:val="36"/>
          <w:szCs w:val="36"/>
          <w:rtl/>
          <w:lang w:bidi="ar-DZ"/>
        </w:rPr>
      </w:pPr>
    </w:p>
    <w:p w:rsidR="00866C8A" w:rsidRPr="007700B7" w:rsidRDefault="0078196F" w:rsidP="00344DEB">
      <w:pPr>
        <w:bidi/>
        <w:ind w:firstLine="283"/>
        <w:jc w:val="both"/>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lastRenderedPageBreak/>
        <w:t>منهجية</w:t>
      </w:r>
      <w:proofErr w:type="gramEnd"/>
      <w:r w:rsidRPr="007700B7">
        <w:rPr>
          <w:rFonts w:ascii="Traditional Arabic" w:hAnsi="Traditional Arabic" w:cs="Traditional Arabic"/>
          <w:b/>
          <w:bCs/>
          <w:color w:val="000000" w:themeColor="text1"/>
          <w:sz w:val="36"/>
          <w:szCs w:val="36"/>
          <w:rtl/>
          <w:lang w:bidi="ar-DZ"/>
        </w:rPr>
        <w:t xml:space="preserve"> البحث </w:t>
      </w:r>
      <w:r w:rsidRPr="007700B7">
        <w:rPr>
          <w:rFonts w:ascii="Traditional Arabic" w:hAnsi="Traditional Arabic" w:cs="Traditional Arabic"/>
          <w:b/>
          <w:bCs/>
          <w:color w:val="000000" w:themeColor="text1"/>
          <w:sz w:val="36"/>
          <w:szCs w:val="36"/>
          <w:lang w:bidi="ar-DZ"/>
        </w:rPr>
        <w:t>:</w:t>
      </w:r>
    </w:p>
    <w:p w:rsidR="00866C8A" w:rsidRPr="007700B7" w:rsidRDefault="00866C8A" w:rsidP="00CA79C7">
      <w:pPr>
        <w:bidi/>
        <w:ind w:firstLine="283"/>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سنعتمد في إطار دراستنا على مجموعة من المناهج العابرة للتخصصات الاجتماعية للإحاطة بموضوع الدراسة من مختلف النواحي </w:t>
      </w:r>
      <w:proofErr w:type="spellStart"/>
      <w:r w:rsidRPr="007700B7">
        <w:rPr>
          <w:rFonts w:ascii="Traditional Arabic" w:hAnsi="Traditional Arabic" w:cs="Traditional Arabic"/>
          <w:color w:val="000000" w:themeColor="text1"/>
          <w:sz w:val="36"/>
          <w:szCs w:val="36"/>
          <w:rtl/>
          <w:lang w:bidi="ar-DZ"/>
        </w:rPr>
        <w:t>السياسية،</w:t>
      </w:r>
      <w:proofErr w:type="spellEnd"/>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التاريخية،</w:t>
      </w:r>
      <w:proofErr w:type="spellEnd"/>
      <w:r w:rsidRPr="007700B7">
        <w:rPr>
          <w:rFonts w:ascii="Traditional Arabic" w:hAnsi="Traditional Arabic" w:cs="Traditional Arabic"/>
          <w:color w:val="000000" w:themeColor="text1"/>
          <w:sz w:val="36"/>
          <w:szCs w:val="36"/>
          <w:rtl/>
          <w:lang w:bidi="ar-DZ"/>
        </w:rPr>
        <w:t xml:space="preserve"> الاجتماعية </w:t>
      </w:r>
      <w:proofErr w:type="spellStart"/>
      <w:r w:rsidRPr="007700B7">
        <w:rPr>
          <w:rFonts w:ascii="Traditional Arabic" w:hAnsi="Traditional Arabic" w:cs="Traditional Arabic"/>
          <w:color w:val="000000" w:themeColor="text1"/>
          <w:sz w:val="36"/>
          <w:szCs w:val="36"/>
          <w:rtl/>
          <w:lang w:bidi="ar-DZ"/>
        </w:rPr>
        <w:t>والجيواستراتيجية،</w:t>
      </w:r>
      <w:proofErr w:type="spellEnd"/>
      <w:r w:rsidRPr="007700B7">
        <w:rPr>
          <w:rFonts w:ascii="Traditional Arabic" w:hAnsi="Traditional Arabic" w:cs="Traditional Arabic"/>
          <w:color w:val="000000" w:themeColor="text1"/>
          <w:sz w:val="36"/>
          <w:szCs w:val="36"/>
          <w:rtl/>
          <w:lang w:bidi="ar-DZ"/>
        </w:rPr>
        <w:t xml:space="preserve"> وذلك باستخدام </w:t>
      </w:r>
      <w:r w:rsidRPr="007700B7">
        <w:rPr>
          <w:rFonts w:ascii="Traditional Arabic" w:hAnsi="Traditional Arabic" w:cs="Traditional Arabic"/>
          <w:b/>
          <w:bCs/>
          <w:color w:val="000000" w:themeColor="text1"/>
          <w:sz w:val="36"/>
          <w:szCs w:val="36"/>
          <w:rtl/>
          <w:lang w:bidi="ar-DZ"/>
        </w:rPr>
        <w:t xml:space="preserve">المنهج التاريخي </w:t>
      </w:r>
      <w:r w:rsidRPr="007700B7">
        <w:rPr>
          <w:rFonts w:ascii="Traditional Arabic" w:hAnsi="Traditional Arabic" w:cs="Traditional Arabic"/>
          <w:color w:val="000000" w:themeColor="text1"/>
          <w:sz w:val="36"/>
          <w:szCs w:val="36"/>
          <w:rtl/>
        </w:rPr>
        <w:t>من خلال ا</w:t>
      </w:r>
      <w:r w:rsidR="00CA79C7" w:rsidRPr="007700B7">
        <w:rPr>
          <w:rFonts w:ascii="Traditional Arabic" w:hAnsi="Traditional Arabic" w:cs="Traditional Arabic"/>
          <w:color w:val="000000" w:themeColor="text1"/>
          <w:sz w:val="36"/>
          <w:szCs w:val="36"/>
          <w:rtl/>
        </w:rPr>
        <w:t xml:space="preserve">لتطرق لسلسلة تطور أهم الانجازات </w:t>
      </w:r>
      <w:r w:rsidRPr="007700B7">
        <w:rPr>
          <w:rFonts w:ascii="Traditional Arabic" w:hAnsi="Traditional Arabic" w:cs="Traditional Arabic"/>
          <w:color w:val="000000" w:themeColor="text1"/>
          <w:sz w:val="36"/>
          <w:szCs w:val="36"/>
          <w:rtl/>
        </w:rPr>
        <w:t>التاريخي</w:t>
      </w:r>
      <w:r w:rsidR="00CA79C7" w:rsidRPr="007700B7">
        <w:rPr>
          <w:rFonts w:ascii="Traditional Arabic" w:hAnsi="Traditional Arabic" w:cs="Traditional Arabic"/>
          <w:color w:val="000000" w:themeColor="text1"/>
          <w:sz w:val="36"/>
          <w:szCs w:val="36"/>
          <w:rtl/>
        </w:rPr>
        <w:t>ة للملك سلمان بن عبد العزيز</w:t>
      </w:r>
      <w:r w:rsidRPr="007700B7">
        <w:rPr>
          <w:rFonts w:ascii="Traditional Arabic" w:hAnsi="Traditional Arabic" w:cs="Traditional Arabic"/>
          <w:color w:val="000000" w:themeColor="text1"/>
          <w:sz w:val="36"/>
          <w:szCs w:val="36"/>
          <w:rtl/>
        </w:rPr>
        <w:t xml:space="preserve"> </w:t>
      </w:r>
      <w:r w:rsidRPr="007700B7">
        <w:rPr>
          <w:rFonts w:ascii="Traditional Arabic" w:hAnsi="Traditional Arabic" w:cs="Traditional Arabic"/>
          <w:color w:val="000000" w:themeColor="text1"/>
          <w:sz w:val="36"/>
          <w:szCs w:val="36"/>
          <w:rtl/>
          <w:lang w:bidi="ar-DZ"/>
        </w:rPr>
        <w:t>والاقتراب من</w:t>
      </w:r>
      <w:r w:rsidR="00CA79C7" w:rsidRPr="007700B7">
        <w:rPr>
          <w:rFonts w:ascii="Traditional Arabic" w:hAnsi="Traditional Arabic" w:cs="Traditional Arabic"/>
          <w:color w:val="000000" w:themeColor="text1"/>
          <w:sz w:val="36"/>
          <w:szCs w:val="36"/>
          <w:rtl/>
          <w:lang w:bidi="ar-DZ"/>
        </w:rPr>
        <w:t xml:space="preserve"> مجموع الاسهامات التي قام </w:t>
      </w:r>
      <w:proofErr w:type="spellStart"/>
      <w:r w:rsidR="00CA79C7" w:rsidRPr="007700B7">
        <w:rPr>
          <w:rFonts w:ascii="Traditional Arabic" w:hAnsi="Traditional Arabic" w:cs="Traditional Arabic"/>
          <w:color w:val="000000" w:themeColor="text1"/>
          <w:sz w:val="36"/>
          <w:szCs w:val="36"/>
          <w:rtl/>
          <w:lang w:bidi="ar-DZ"/>
        </w:rPr>
        <w:t>بها،</w:t>
      </w:r>
      <w:proofErr w:type="spellEnd"/>
      <w:r w:rsidRPr="007700B7">
        <w:rPr>
          <w:rFonts w:ascii="Traditional Arabic" w:hAnsi="Traditional Arabic" w:cs="Traditional Arabic"/>
          <w:color w:val="000000" w:themeColor="text1"/>
          <w:sz w:val="36"/>
          <w:szCs w:val="36"/>
          <w:rtl/>
          <w:lang w:bidi="ar-DZ"/>
        </w:rPr>
        <w:t xml:space="preserve"> بالاستعانة بمختلف الوثائق </w:t>
      </w:r>
      <w:r w:rsidR="00CA79C7" w:rsidRPr="007700B7">
        <w:rPr>
          <w:rFonts w:ascii="Traditional Arabic" w:hAnsi="Traditional Arabic" w:cs="Traditional Arabic"/>
          <w:color w:val="000000" w:themeColor="text1"/>
          <w:sz w:val="36"/>
          <w:szCs w:val="36"/>
          <w:rtl/>
          <w:lang w:bidi="ar-DZ"/>
        </w:rPr>
        <w:t xml:space="preserve">واللقاءات </w:t>
      </w:r>
      <w:proofErr w:type="spellStart"/>
      <w:r w:rsidRPr="007700B7">
        <w:rPr>
          <w:rFonts w:ascii="Traditional Arabic" w:hAnsi="Traditional Arabic" w:cs="Traditional Arabic"/>
          <w:color w:val="000000" w:themeColor="text1"/>
          <w:sz w:val="36"/>
          <w:szCs w:val="36"/>
          <w:rtl/>
          <w:lang w:bidi="ar-DZ"/>
        </w:rPr>
        <w:t>التاريخية</w:t>
      </w:r>
      <w:r w:rsidR="00CA79C7" w:rsidRPr="007700B7">
        <w:rPr>
          <w:rFonts w:ascii="Traditional Arabic" w:hAnsi="Traditional Arabic" w:cs="Traditional Arabic"/>
          <w:color w:val="000000" w:themeColor="text1"/>
          <w:sz w:val="36"/>
          <w:szCs w:val="36"/>
          <w:rtl/>
          <w:lang w:bidi="ar-DZ"/>
        </w:rPr>
        <w:t>،</w:t>
      </w:r>
      <w:proofErr w:type="spellEnd"/>
      <w:r w:rsidR="00CA79C7"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 xml:space="preserve">بالإضافة إلى </w:t>
      </w:r>
      <w:r w:rsidRPr="007700B7">
        <w:rPr>
          <w:rFonts w:ascii="Traditional Arabic" w:hAnsi="Traditional Arabic" w:cs="Traditional Arabic"/>
          <w:b/>
          <w:bCs/>
          <w:color w:val="000000" w:themeColor="text1"/>
          <w:sz w:val="36"/>
          <w:szCs w:val="36"/>
          <w:rtl/>
          <w:lang w:bidi="ar-DZ"/>
        </w:rPr>
        <w:t>المنهج</w:t>
      </w:r>
      <w:r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b/>
          <w:bCs/>
          <w:color w:val="000000" w:themeColor="text1"/>
          <w:sz w:val="36"/>
          <w:szCs w:val="36"/>
          <w:rtl/>
          <w:lang w:bidi="ar-DZ"/>
        </w:rPr>
        <w:t xml:space="preserve">الوصفي التحليلي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lang w:bidi="ar-DZ"/>
        </w:rPr>
        <w:t xml:space="preserve">Descriptive </w:t>
      </w:r>
      <w:proofErr w:type="spellStart"/>
      <w:r w:rsidRPr="007700B7">
        <w:rPr>
          <w:rFonts w:ascii="Traditional Arabic" w:hAnsi="Traditional Arabic" w:cs="Traditional Arabic"/>
          <w:color w:val="000000" w:themeColor="text1"/>
          <w:sz w:val="36"/>
          <w:szCs w:val="36"/>
          <w:lang w:bidi="ar-DZ"/>
        </w:rPr>
        <w:t>Analytical</w:t>
      </w:r>
      <w:proofErr w:type="spellEnd"/>
      <w:r w:rsidRPr="007700B7">
        <w:rPr>
          <w:rFonts w:ascii="Traditional Arabic" w:hAnsi="Traditional Arabic" w:cs="Traditional Arabic"/>
          <w:color w:val="000000" w:themeColor="text1"/>
          <w:sz w:val="36"/>
          <w:szCs w:val="36"/>
          <w:lang w:bidi="ar-DZ"/>
        </w:rPr>
        <w:t xml:space="preserve"> </w:t>
      </w:r>
      <w:proofErr w:type="spellStart"/>
      <w:r w:rsidRPr="007700B7">
        <w:rPr>
          <w:rFonts w:ascii="Traditional Arabic" w:hAnsi="Traditional Arabic" w:cs="Traditional Arabic"/>
          <w:color w:val="000000" w:themeColor="text1"/>
          <w:sz w:val="36"/>
          <w:szCs w:val="36"/>
          <w:lang w:bidi="ar-DZ"/>
        </w:rPr>
        <w:t>Method</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بحيث يعتبر هذا المنهج مكملا للمنهج التاريخي أين تمت الاستعانة </w:t>
      </w:r>
      <w:proofErr w:type="spellStart"/>
      <w:r w:rsidRPr="007700B7">
        <w:rPr>
          <w:rFonts w:ascii="Traditional Arabic" w:hAnsi="Traditional Arabic" w:cs="Traditional Arabic"/>
          <w:color w:val="000000" w:themeColor="text1"/>
          <w:sz w:val="36"/>
          <w:szCs w:val="36"/>
          <w:rtl/>
          <w:lang w:bidi="ar-DZ"/>
        </w:rPr>
        <w:t>به</w:t>
      </w:r>
      <w:proofErr w:type="spellEnd"/>
      <w:r w:rsidRPr="007700B7">
        <w:rPr>
          <w:rFonts w:ascii="Traditional Arabic" w:hAnsi="Traditional Arabic" w:cs="Traditional Arabic"/>
          <w:b/>
          <w:bCs/>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rPr>
        <w:t>لعرض و</w:t>
      </w:r>
      <w:r w:rsidR="00CA79C7" w:rsidRPr="007700B7">
        <w:rPr>
          <w:rFonts w:ascii="Traditional Arabic" w:hAnsi="Traditional Arabic" w:cs="Traditional Arabic"/>
          <w:color w:val="000000" w:themeColor="text1"/>
          <w:sz w:val="36"/>
          <w:szCs w:val="36"/>
          <w:rtl/>
          <w:lang w:bidi="ar-DZ"/>
        </w:rPr>
        <w:t>وصف سمات</w:t>
      </w:r>
      <w:r w:rsidRPr="007700B7">
        <w:rPr>
          <w:rFonts w:ascii="Traditional Arabic" w:hAnsi="Traditional Arabic" w:cs="Traditional Arabic"/>
          <w:color w:val="000000" w:themeColor="text1"/>
          <w:sz w:val="36"/>
          <w:szCs w:val="36"/>
          <w:rtl/>
          <w:lang w:bidi="ar-DZ"/>
        </w:rPr>
        <w:t xml:space="preserve"> الملك</w:t>
      </w:r>
      <w:r w:rsidR="00CA79C7" w:rsidRPr="007700B7">
        <w:rPr>
          <w:rFonts w:ascii="Traditional Arabic" w:hAnsi="Traditional Arabic" w:cs="Traditional Arabic"/>
          <w:color w:val="000000" w:themeColor="text1"/>
          <w:sz w:val="36"/>
          <w:szCs w:val="36"/>
          <w:rtl/>
          <w:lang w:bidi="ar-DZ"/>
        </w:rPr>
        <w:t xml:space="preserve"> سلمان</w:t>
      </w:r>
      <w:r w:rsidRPr="007700B7">
        <w:rPr>
          <w:rFonts w:ascii="Traditional Arabic" w:hAnsi="Traditional Arabic" w:cs="Traditional Arabic"/>
          <w:color w:val="000000" w:themeColor="text1"/>
          <w:sz w:val="36"/>
          <w:szCs w:val="36"/>
          <w:rtl/>
          <w:lang w:bidi="ar-DZ"/>
        </w:rPr>
        <w:t xml:space="preserve"> وجهوده ومدى تأثيراتها في </w:t>
      </w:r>
      <w:r w:rsidR="00CA79C7" w:rsidRPr="007700B7">
        <w:rPr>
          <w:rFonts w:ascii="Traditional Arabic" w:hAnsi="Traditional Arabic" w:cs="Traditional Arabic"/>
          <w:color w:val="000000" w:themeColor="text1"/>
          <w:sz w:val="36"/>
          <w:szCs w:val="36"/>
          <w:rtl/>
          <w:lang w:bidi="ar-DZ"/>
        </w:rPr>
        <w:t xml:space="preserve">تأسيس معالم الدولة </w:t>
      </w:r>
      <w:proofErr w:type="spellStart"/>
      <w:r w:rsidR="00CA79C7" w:rsidRPr="007700B7">
        <w:rPr>
          <w:rFonts w:ascii="Traditional Arabic" w:hAnsi="Traditional Arabic" w:cs="Traditional Arabic"/>
          <w:color w:val="000000" w:themeColor="text1"/>
          <w:sz w:val="36"/>
          <w:szCs w:val="36"/>
          <w:rtl/>
          <w:lang w:bidi="ar-DZ"/>
        </w:rPr>
        <w:t>الحدثية،</w:t>
      </w:r>
      <w:proofErr w:type="spellEnd"/>
      <w:r w:rsidR="00CA79C7" w:rsidRPr="007700B7">
        <w:rPr>
          <w:rFonts w:ascii="Traditional Arabic" w:hAnsi="Traditional Arabic" w:cs="Traditional Arabic"/>
          <w:color w:val="000000" w:themeColor="text1"/>
          <w:sz w:val="36"/>
          <w:szCs w:val="36"/>
          <w:rtl/>
          <w:lang w:bidi="ar-DZ"/>
        </w:rPr>
        <w:t xml:space="preserve"> ومن ثم التعرض لأهم مراحل تجسيد هذا </w:t>
      </w:r>
      <w:r w:rsidRPr="007700B7">
        <w:rPr>
          <w:rFonts w:ascii="Traditional Arabic" w:hAnsi="Traditional Arabic" w:cs="Traditional Arabic"/>
          <w:color w:val="000000" w:themeColor="text1"/>
          <w:sz w:val="36"/>
          <w:szCs w:val="36"/>
          <w:rtl/>
          <w:lang w:bidi="ar-DZ"/>
        </w:rPr>
        <w:t>المسار</w:t>
      </w:r>
      <w:r w:rsidR="00CA79C7" w:rsidRPr="007700B7">
        <w:rPr>
          <w:rFonts w:ascii="Traditional Arabic" w:hAnsi="Traditional Arabic" w:cs="Traditional Arabic"/>
          <w:color w:val="000000" w:themeColor="text1"/>
          <w:sz w:val="36"/>
          <w:szCs w:val="36"/>
          <w:rtl/>
          <w:lang w:bidi="ar-DZ"/>
        </w:rPr>
        <w:t xml:space="preserve"> في إطار رؤية السعودية 2030.</w:t>
      </w:r>
    </w:p>
    <w:p w:rsidR="0078196F" w:rsidRPr="007700B7" w:rsidRDefault="0078196F" w:rsidP="0078196F">
      <w:pPr>
        <w:bidi/>
        <w:ind w:firstLine="283"/>
        <w:jc w:val="both"/>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t>أدبيات</w:t>
      </w:r>
      <w:proofErr w:type="gramEnd"/>
      <w:r w:rsidRPr="007700B7">
        <w:rPr>
          <w:rFonts w:ascii="Traditional Arabic" w:hAnsi="Traditional Arabic" w:cs="Traditional Arabic"/>
          <w:b/>
          <w:bCs/>
          <w:color w:val="000000" w:themeColor="text1"/>
          <w:sz w:val="36"/>
          <w:szCs w:val="36"/>
          <w:rtl/>
          <w:lang w:bidi="ar-DZ"/>
        </w:rPr>
        <w:t xml:space="preserve"> البحث </w:t>
      </w:r>
      <w:r w:rsidRPr="007700B7">
        <w:rPr>
          <w:rFonts w:ascii="Traditional Arabic" w:hAnsi="Traditional Arabic" w:cs="Traditional Arabic"/>
          <w:b/>
          <w:bCs/>
          <w:color w:val="000000" w:themeColor="text1"/>
          <w:sz w:val="36"/>
          <w:szCs w:val="36"/>
          <w:lang w:bidi="ar-DZ"/>
        </w:rPr>
        <w:t>:</w:t>
      </w:r>
    </w:p>
    <w:p w:rsidR="0078196F" w:rsidRPr="007700B7" w:rsidRDefault="0078196F" w:rsidP="0023356B">
      <w:pPr>
        <w:bidi/>
        <w:ind w:firstLine="283"/>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على الرغم من وجود العديد من الدراسات حول</w:t>
      </w:r>
      <w:r w:rsidR="00AE1483" w:rsidRPr="007700B7">
        <w:rPr>
          <w:rFonts w:ascii="Traditional Arabic" w:hAnsi="Traditional Arabic" w:cs="Traditional Arabic"/>
          <w:color w:val="000000" w:themeColor="text1"/>
          <w:sz w:val="36"/>
          <w:szCs w:val="36"/>
          <w:rtl/>
          <w:lang w:bidi="ar-DZ"/>
        </w:rPr>
        <w:t xml:space="preserve"> شخصية</w:t>
      </w:r>
      <w:r w:rsidRPr="007700B7">
        <w:rPr>
          <w:rFonts w:ascii="Traditional Arabic" w:hAnsi="Traditional Arabic" w:cs="Traditional Arabic"/>
          <w:color w:val="000000" w:themeColor="text1"/>
          <w:sz w:val="36"/>
          <w:szCs w:val="36"/>
          <w:rtl/>
          <w:lang w:bidi="ar-DZ"/>
        </w:rPr>
        <w:t xml:space="preserve"> الملك </w:t>
      </w:r>
      <w:r w:rsidR="00AE1483" w:rsidRPr="007700B7">
        <w:rPr>
          <w:rFonts w:ascii="Traditional Arabic" w:hAnsi="Traditional Arabic" w:cs="Traditional Arabic"/>
          <w:color w:val="000000" w:themeColor="text1"/>
          <w:sz w:val="36"/>
          <w:szCs w:val="36"/>
          <w:rtl/>
          <w:lang w:bidi="ar-DZ"/>
        </w:rPr>
        <w:t xml:space="preserve">سلمان بن </w:t>
      </w:r>
      <w:proofErr w:type="spellStart"/>
      <w:r w:rsidR="00AE1483" w:rsidRPr="007700B7">
        <w:rPr>
          <w:rFonts w:ascii="Traditional Arabic" w:hAnsi="Traditional Arabic" w:cs="Traditional Arabic"/>
          <w:color w:val="000000" w:themeColor="text1"/>
          <w:sz w:val="36"/>
          <w:szCs w:val="36"/>
          <w:rtl/>
          <w:lang w:bidi="ar-DZ"/>
        </w:rPr>
        <w:t>عبد</w:t>
      </w:r>
      <w:r w:rsidRPr="007700B7">
        <w:rPr>
          <w:rFonts w:ascii="Traditional Arabic" w:hAnsi="Traditional Arabic" w:cs="Traditional Arabic"/>
          <w:color w:val="000000" w:themeColor="text1"/>
          <w:sz w:val="36"/>
          <w:szCs w:val="36"/>
          <w:rtl/>
          <w:lang w:bidi="ar-DZ"/>
        </w:rPr>
        <w:t>العزيز</w:t>
      </w:r>
      <w:proofErr w:type="spellEnd"/>
      <w:r w:rsidRPr="007700B7">
        <w:rPr>
          <w:rFonts w:ascii="Traditional Arabic" w:hAnsi="Traditional Arabic" w:cs="Traditional Arabic"/>
          <w:color w:val="000000" w:themeColor="text1"/>
          <w:sz w:val="36"/>
          <w:szCs w:val="36"/>
          <w:rtl/>
          <w:lang w:bidi="ar-DZ"/>
        </w:rPr>
        <w:t xml:space="preserve"> </w:t>
      </w:r>
      <w:r w:rsidR="00CA79C7" w:rsidRPr="007700B7">
        <w:rPr>
          <w:rFonts w:ascii="Traditional Arabic" w:hAnsi="Traditional Arabic" w:cs="Traditional Arabic"/>
          <w:color w:val="000000" w:themeColor="text1"/>
          <w:sz w:val="36"/>
          <w:szCs w:val="36"/>
          <w:rtl/>
          <w:lang w:bidi="ar-DZ"/>
        </w:rPr>
        <w:t>و</w:t>
      </w:r>
      <w:r w:rsidR="0023356B">
        <w:rPr>
          <w:rFonts w:ascii="Traditional Arabic" w:hAnsi="Traditional Arabic" w:cs="Traditional Arabic" w:hint="cs"/>
          <w:color w:val="000000" w:themeColor="text1"/>
          <w:sz w:val="36"/>
          <w:szCs w:val="36"/>
          <w:rtl/>
          <w:lang w:bidi="ar-DZ"/>
        </w:rPr>
        <w:t xml:space="preserve"> أهم </w:t>
      </w:r>
      <w:r w:rsidR="00CA79C7" w:rsidRPr="007700B7">
        <w:rPr>
          <w:rFonts w:ascii="Traditional Arabic" w:hAnsi="Traditional Arabic" w:cs="Traditional Arabic"/>
          <w:color w:val="000000" w:themeColor="text1"/>
          <w:sz w:val="36"/>
          <w:szCs w:val="36"/>
          <w:rtl/>
          <w:lang w:bidi="ar-DZ"/>
        </w:rPr>
        <w:t xml:space="preserve">انجازاته </w:t>
      </w:r>
      <w:r w:rsidR="0023356B">
        <w:rPr>
          <w:rFonts w:ascii="Traditional Arabic" w:hAnsi="Traditional Arabic" w:cs="Traditional Arabic" w:hint="cs"/>
          <w:color w:val="000000" w:themeColor="text1"/>
          <w:sz w:val="36"/>
          <w:szCs w:val="36"/>
          <w:rtl/>
          <w:lang w:bidi="ar-DZ"/>
        </w:rPr>
        <w:t xml:space="preserve"> في مختلف </w:t>
      </w:r>
      <w:proofErr w:type="spellStart"/>
      <w:r w:rsidR="0023356B">
        <w:rPr>
          <w:rFonts w:ascii="Traditional Arabic" w:hAnsi="Traditional Arabic" w:cs="Traditional Arabic" w:hint="cs"/>
          <w:color w:val="000000" w:themeColor="text1"/>
          <w:sz w:val="36"/>
          <w:szCs w:val="36"/>
          <w:rtl/>
          <w:lang w:bidi="ar-DZ"/>
        </w:rPr>
        <w:t>الميادين</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إلا أن معظمها غطى فترات سابقة أو حديثة أو جزءًا فقط من </w:t>
      </w:r>
      <w:r w:rsidR="00CA79C7" w:rsidRPr="007700B7">
        <w:rPr>
          <w:rFonts w:ascii="Traditional Arabic" w:hAnsi="Traditional Arabic" w:cs="Traditional Arabic"/>
          <w:color w:val="000000" w:themeColor="text1"/>
          <w:sz w:val="36"/>
          <w:szCs w:val="36"/>
          <w:rtl/>
          <w:lang w:bidi="ar-DZ"/>
        </w:rPr>
        <w:t>اسهامات</w:t>
      </w:r>
      <w:r w:rsidR="0023356B">
        <w:rPr>
          <w:rFonts w:ascii="Traditional Arabic" w:hAnsi="Traditional Arabic" w:cs="Traditional Arabic" w:hint="cs"/>
          <w:color w:val="000000" w:themeColor="text1"/>
          <w:sz w:val="36"/>
          <w:szCs w:val="36"/>
          <w:rtl/>
          <w:lang w:bidi="ar-DZ"/>
        </w:rPr>
        <w:t xml:space="preserve"> سموه</w:t>
      </w:r>
      <w:r w:rsidRPr="007700B7">
        <w:rPr>
          <w:rFonts w:ascii="Traditional Arabic" w:hAnsi="Traditional Arabic" w:cs="Traditional Arabic"/>
          <w:color w:val="000000" w:themeColor="text1"/>
          <w:sz w:val="36"/>
          <w:szCs w:val="36"/>
          <w:rtl/>
          <w:lang w:bidi="ar-DZ"/>
        </w:rPr>
        <w:t xml:space="preserve">. إن ميزة دراستنا </w:t>
      </w:r>
      <w:r w:rsidR="00CA79C7" w:rsidRPr="007700B7">
        <w:rPr>
          <w:rFonts w:ascii="Traditional Arabic" w:hAnsi="Traditional Arabic" w:cs="Traditional Arabic"/>
          <w:color w:val="000000" w:themeColor="text1"/>
          <w:sz w:val="36"/>
          <w:szCs w:val="36"/>
          <w:rtl/>
          <w:lang w:bidi="ar-DZ"/>
        </w:rPr>
        <w:t>أنها تطرقت لمختلف الانجازات السياسية والاقتصادية والثقافية للملك</w:t>
      </w:r>
      <w:r w:rsidR="0023356B">
        <w:rPr>
          <w:rFonts w:ascii="Traditional Arabic" w:hAnsi="Traditional Arabic" w:cs="Traditional Arabic" w:hint="cs"/>
          <w:color w:val="000000" w:themeColor="text1"/>
          <w:sz w:val="36"/>
          <w:szCs w:val="36"/>
          <w:rtl/>
          <w:lang w:bidi="ar-DZ"/>
        </w:rPr>
        <w:t xml:space="preserve"> سلمان</w:t>
      </w:r>
      <w:r w:rsidR="00CA79C7" w:rsidRPr="007700B7">
        <w:rPr>
          <w:rFonts w:ascii="Traditional Arabic" w:hAnsi="Traditional Arabic" w:cs="Traditional Arabic"/>
          <w:color w:val="000000" w:themeColor="text1"/>
          <w:sz w:val="36"/>
          <w:szCs w:val="36"/>
          <w:rtl/>
          <w:lang w:bidi="ar-DZ"/>
        </w:rPr>
        <w:t xml:space="preserve"> وصولا إلى رؤية السعودية </w:t>
      </w:r>
      <w:proofErr w:type="spellStart"/>
      <w:r w:rsidR="00CA79C7" w:rsidRPr="007700B7">
        <w:rPr>
          <w:rFonts w:ascii="Traditional Arabic" w:hAnsi="Traditional Arabic" w:cs="Traditional Arabic"/>
          <w:color w:val="000000" w:themeColor="text1"/>
          <w:sz w:val="36"/>
          <w:szCs w:val="36"/>
          <w:rtl/>
          <w:lang w:bidi="ar-DZ"/>
        </w:rPr>
        <w:t>2030،</w:t>
      </w:r>
      <w:proofErr w:type="spellEnd"/>
      <w:r w:rsidR="00CA79C7" w:rsidRPr="007700B7">
        <w:rPr>
          <w:rFonts w:ascii="Traditional Arabic" w:hAnsi="Traditional Arabic" w:cs="Traditional Arabic"/>
          <w:color w:val="000000" w:themeColor="text1"/>
          <w:sz w:val="36"/>
          <w:szCs w:val="36"/>
          <w:rtl/>
          <w:lang w:bidi="ar-DZ"/>
        </w:rPr>
        <w:t xml:space="preserve"> وبالت</w:t>
      </w:r>
      <w:r w:rsidR="0023356B">
        <w:rPr>
          <w:rFonts w:ascii="Traditional Arabic" w:hAnsi="Traditional Arabic" w:cs="Traditional Arabic"/>
          <w:color w:val="000000" w:themeColor="text1"/>
          <w:sz w:val="36"/>
          <w:szCs w:val="36"/>
          <w:rtl/>
          <w:lang w:bidi="ar-DZ"/>
        </w:rPr>
        <w:t xml:space="preserve">الي </w:t>
      </w:r>
      <w:r w:rsidR="0023356B">
        <w:rPr>
          <w:rFonts w:ascii="Traditional Arabic" w:hAnsi="Traditional Arabic" w:cs="Traditional Arabic" w:hint="cs"/>
          <w:color w:val="000000" w:themeColor="text1"/>
          <w:sz w:val="36"/>
          <w:szCs w:val="36"/>
          <w:rtl/>
          <w:lang w:bidi="ar-DZ"/>
        </w:rPr>
        <w:t>ي</w:t>
      </w:r>
      <w:r w:rsidR="00CA79C7" w:rsidRPr="007700B7">
        <w:rPr>
          <w:rFonts w:ascii="Traditional Arabic" w:hAnsi="Traditional Arabic" w:cs="Traditional Arabic"/>
          <w:color w:val="000000" w:themeColor="text1"/>
          <w:sz w:val="36"/>
          <w:szCs w:val="36"/>
          <w:rtl/>
          <w:lang w:bidi="ar-DZ"/>
        </w:rPr>
        <w:t>شكل هذا البحث</w:t>
      </w:r>
      <w:r w:rsidRPr="007700B7">
        <w:rPr>
          <w:rFonts w:ascii="Traditional Arabic" w:hAnsi="Traditional Arabic" w:cs="Traditional Arabic"/>
          <w:color w:val="000000" w:themeColor="text1"/>
          <w:sz w:val="36"/>
          <w:szCs w:val="36"/>
          <w:rtl/>
          <w:lang w:bidi="ar-DZ"/>
        </w:rPr>
        <w:t xml:space="preserve"> مساهمة متواضعة</w:t>
      </w:r>
      <w:r w:rsidR="00CA79C7" w:rsidRPr="007700B7">
        <w:rPr>
          <w:rFonts w:ascii="Traditional Arabic" w:hAnsi="Traditional Arabic" w:cs="Traditional Arabic"/>
          <w:color w:val="000000" w:themeColor="text1"/>
          <w:sz w:val="36"/>
          <w:szCs w:val="36"/>
          <w:rtl/>
          <w:lang w:bidi="ar-DZ"/>
        </w:rPr>
        <w:t xml:space="preserve"> للإلمام بمسيرة العطاء والتميز التي قادها الملك سلمان بن عبد العزيز ليومنا هذا</w:t>
      </w:r>
      <w:r w:rsidRPr="007700B7">
        <w:rPr>
          <w:rFonts w:ascii="Traditional Arabic" w:hAnsi="Traditional Arabic" w:cs="Traditional Arabic"/>
          <w:color w:val="000000" w:themeColor="text1"/>
          <w:sz w:val="36"/>
          <w:szCs w:val="36"/>
          <w:rtl/>
          <w:lang w:bidi="ar-DZ"/>
        </w:rPr>
        <w:t xml:space="preserve">. </w:t>
      </w:r>
    </w:p>
    <w:p w:rsidR="0078196F" w:rsidRPr="007700B7" w:rsidRDefault="0023356B" w:rsidP="0023356B">
      <w:pPr>
        <w:bidi/>
        <w:jc w:val="both"/>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 xml:space="preserve">كما </w:t>
      </w:r>
      <w:r w:rsidR="0078196F" w:rsidRPr="007700B7">
        <w:rPr>
          <w:rFonts w:ascii="Traditional Arabic" w:hAnsi="Traditional Arabic" w:cs="Traditional Arabic"/>
          <w:color w:val="000000" w:themeColor="text1"/>
          <w:sz w:val="36"/>
          <w:szCs w:val="36"/>
          <w:rtl/>
          <w:lang w:bidi="ar-DZ"/>
        </w:rPr>
        <w:t xml:space="preserve">سيغطي بحثنا الأعمال الأكاديمية المنشورة والدوريات السابقة والحالية باللغتين العربية </w:t>
      </w:r>
      <w:proofErr w:type="spellStart"/>
      <w:r w:rsidR="0078196F" w:rsidRPr="007700B7">
        <w:rPr>
          <w:rFonts w:ascii="Traditional Arabic" w:hAnsi="Traditional Arabic" w:cs="Traditional Arabic"/>
          <w:color w:val="000000" w:themeColor="text1"/>
          <w:sz w:val="36"/>
          <w:szCs w:val="36"/>
          <w:rtl/>
          <w:lang w:bidi="ar-DZ"/>
        </w:rPr>
        <w:t>والإنجليزية،</w:t>
      </w:r>
      <w:proofErr w:type="spellEnd"/>
      <w:r w:rsidR="0078196F" w:rsidRPr="007700B7">
        <w:rPr>
          <w:rFonts w:ascii="Traditional Arabic" w:hAnsi="Traditional Arabic" w:cs="Traditional Arabic"/>
          <w:color w:val="000000" w:themeColor="text1"/>
          <w:sz w:val="36"/>
          <w:szCs w:val="36"/>
          <w:rtl/>
          <w:lang w:bidi="ar-DZ"/>
        </w:rPr>
        <w:t xml:space="preserve"> كما تم جمع الأدلة من المقابلات والتصريحات الخاصة بجلالة الملك </w:t>
      </w:r>
      <w:r w:rsidR="00AE1483" w:rsidRPr="007700B7">
        <w:rPr>
          <w:rFonts w:ascii="Traditional Arabic" w:hAnsi="Traditional Arabic" w:cs="Traditional Arabic"/>
          <w:color w:val="000000" w:themeColor="text1"/>
          <w:sz w:val="36"/>
          <w:szCs w:val="36"/>
          <w:rtl/>
          <w:lang w:bidi="ar-DZ"/>
        </w:rPr>
        <w:t xml:space="preserve">سلمان بن عبد </w:t>
      </w:r>
      <w:proofErr w:type="spellStart"/>
      <w:r w:rsidR="00AE1483" w:rsidRPr="007700B7">
        <w:rPr>
          <w:rFonts w:ascii="Traditional Arabic" w:hAnsi="Traditional Arabic" w:cs="Traditional Arabic"/>
          <w:color w:val="000000" w:themeColor="text1"/>
          <w:sz w:val="36"/>
          <w:szCs w:val="36"/>
          <w:rtl/>
          <w:lang w:bidi="ar-DZ"/>
        </w:rPr>
        <w:t>العزيز،</w:t>
      </w:r>
      <w:proofErr w:type="spellEnd"/>
      <w:r w:rsidR="00AE1483" w:rsidRPr="007700B7">
        <w:rPr>
          <w:rFonts w:ascii="Traditional Arabic" w:hAnsi="Traditional Arabic" w:cs="Traditional Arabic"/>
          <w:color w:val="000000" w:themeColor="text1"/>
          <w:sz w:val="36"/>
          <w:szCs w:val="36"/>
          <w:rtl/>
          <w:lang w:bidi="ar-DZ"/>
        </w:rPr>
        <w:t xml:space="preserve"> والمؤتمرات </w:t>
      </w:r>
      <w:r w:rsidR="0078196F" w:rsidRPr="007700B7">
        <w:rPr>
          <w:rFonts w:ascii="Traditional Arabic" w:hAnsi="Traditional Arabic" w:cs="Traditional Arabic"/>
          <w:color w:val="000000" w:themeColor="text1"/>
          <w:sz w:val="36"/>
          <w:szCs w:val="36"/>
          <w:rtl/>
          <w:lang w:bidi="ar-DZ"/>
        </w:rPr>
        <w:t xml:space="preserve">المتعلقة بشؤون سياسة </w:t>
      </w:r>
      <w:r>
        <w:rPr>
          <w:rFonts w:ascii="Traditional Arabic" w:hAnsi="Traditional Arabic" w:cs="Traditional Arabic" w:hint="cs"/>
          <w:color w:val="000000" w:themeColor="text1"/>
          <w:sz w:val="36"/>
          <w:szCs w:val="36"/>
          <w:rtl/>
          <w:lang w:bidi="ar-DZ"/>
        </w:rPr>
        <w:t xml:space="preserve">سموه </w:t>
      </w:r>
      <w:r w:rsidR="0078196F" w:rsidRPr="007700B7">
        <w:rPr>
          <w:rFonts w:ascii="Traditional Arabic" w:hAnsi="Traditional Arabic" w:cs="Traditional Arabic"/>
          <w:color w:val="000000" w:themeColor="text1"/>
          <w:sz w:val="36"/>
          <w:szCs w:val="36"/>
          <w:rtl/>
          <w:lang w:bidi="ar-DZ"/>
        </w:rPr>
        <w:t>تج</w:t>
      </w:r>
      <w:r w:rsidR="00AE1483" w:rsidRPr="007700B7">
        <w:rPr>
          <w:rFonts w:ascii="Traditional Arabic" w:hAnsi="Traditional Arabic" w:cs="Traditional Arabic"/>
          <w:color w:val="000000" w:themeColor="text1"/>
          <w:sz w:val="36"/>
          <w:szCs w:val="36"/>
          <w:rtl/>
          <w:lang w:bidi="ar-DZ"/>
        </w:rPr>
        <w:t xml:space="preserve">اه أهم القضايا المحلية </w:t>
      </w:r>
      <w:proofErr w:type="spellStart"/>
      <w:r w:rsidR="00AE1483" w:rsidRPr="007700B7">
        <w:rPr>
          <w:rFonts w:ascii="Traditional Arabic" w:hAnsi="Traditional Arabic" w:cs="Traditional Arabic"/>
          <w:color w:val="000000" w:themeColor="text1"/>
          <w:sz w:val="36"/>
          <w:szCs w:val="36"/>
          <w:rtl/>
          <w:lang w:bidi="ar-DZ"/>
        </w:rPr>
        <w:t>والدولية،</w:t>
      </w:r>
      <w:proofErr w:type="spellEnd"/>
      <w:r w:rsidR="00AE1483" w:rsidRPr="007700B7">
        <w:rPr>
          <w:rFonts w:ascii="Traditional Arabic" w:hAnsi="Traditional Arabic" w:cs="Traditional Arabic"/>
          <w:color w:val="000000" w:themeColor="text1"/>
          <w:sz w:val="36"/>
          <w:szCs w:val="36"/>
          <w:rtl/>
          <w:lang w:bidi="ar-DZ"/>
        </w:rPr>
        <w:t xml:space="preserve"> وأهم اسهاماته في تأسيس </w:t>
      </w:r>
      <w:r>
        <w:rPr>
          <w:rFonts w:ascii="Traditional Arabic" w:hAnsi="Traditional Arabic" w:cs="Traditional Arabic" w:hint="cs"/>
          <w:color w:val="000000" w:themeColor="text1"/>
          <w:sz w:val="36"/>
          <w:szCs w:val="36"/>
          <w:rtl/>
          <w:lang w:bidi="ar-DZ"/>
        </w:rPr>
        <w:t xml:space="preserve">تاريخ المملكة </w:t>
      </w:r>
      <w:r>
        <w:rPr>
          <w:rFonts w:ascii="Traditional Arabic" w:hAnsi="Traditional Arabic" w:cs="Traditional Arabic"/>
          <w:color w:val="000000" w:themeColor="text1"/>
          <w:sz w:val="36"/>
          <w:szCs w:val="36"/>
          <w:rtl/>
          <w:lang w:bidi="ar-DZ"/>
        </w:rPr>
        <w:t>الحديث</w:t>
      </w:r>
      <w:r w:rsidR="00AE1483" w:rsidRPr="007700B7">
        <w:rPr>
          <w:rFonts w:ascii="Traditional Arabic" w:hAnsi="Traditional Arabic" w:cs="Traditional Arabic"/>
          <w:color w:val="000000" w:themeColor="text1"/>
          <w:sz w:val="36"/>
          <w:szCs w:val="36"/>
          <w:rtl/>
          <w:lang w:bidi="ar-DZ"/>
        </w:rPr>
        <w:t>.</w:t>
      </w:r>
    </w:p>
    <w:p w:rsidR="00446AB3" w:rsidRPr="007700B7" w:rsidRDefault="00446AB3" w:rsidP="00446AB3">
      <w:pPr>
        <w:bidi/>
        <w:jc w:val="lowKashida"/>
        <w:rPr>
          <w:rFonts w:ascii="Traditional Arabic" w:hAnsi="Traditional Arabic" w:cs="Traditional Arabic"/>
          <w:b/>
          <w:bCs/>
          <w:color w:val="000000" w:themeColor="text1"/>
          <w:sz w:val="36"/>
          <w:szCs w:val="36"/>
          <w:lang w:bidi="ar-DZ"/>
        </w:rPr>
      </w:pPr>
    </w:p>
    <w:p w:rsidR="00F8741D" w:rsidRPr="007700B7" w:rsidRDefault="00F8741D" w:rsidP="00010B88">
      <w:pPr>
        <w:bidi/>
        <w:jc w:val="lowKashida"/>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lastRenderedPageBreak/>
        <w:t xml:space="preserve">الفصل </w:t>
      </w:r>
      <w:proofErr w:type="spellStart"/>
      <w:r w:rsidRPr="007700B7">
        <w:rPr>
          <w:rFonts w:ascii="Traditional Arabic" w:hAnsi="Traditional Arabic" w:cs="Traditional Arabic"/>
          <w:b/>
          <w:bCs/>
          <w:color w:val="000000" w:themeColor="text1"/>
          <w:sz w:val="36"/>
          <w:szCs w:val="36"/>
          <w:rtl/>
          <w:lang w:bidi="ar-DZ"/>
        </w:rPr>
        <w:t>الأول:</w:t>
      </w:r>
      <w:proofErr w:type="spellEnd"/>
      <w:r w:rsidRPr="007700B7">
        <w:rPr>
          <w:rFonts w:ascii="Traditional Arabic" w:hAnsi="Traditional Arabic" w:cs="Traditional Arabic"/>
          <w:b/>
          <w:bCs/>
          <w:color w:val="000000" w:themeColor="text1"/>
          <w:sz w:val="36"/>
          <w:szCs w:val="36"/>
          <w:rtl/>
          <w:lang w:bidi="ar-DZ"/>
        </w:rPr>
        <w:t xml:space="preserve"> </w:t>
      </w:r>
      <w:r w:rsidR="00010B88" w:rsidRPr="007700B7">
        <w:rPr>
          <w:rFonts w:ascii="Traditional Arabic" w:hAnsi="Traditional Arabic" w:cs="Traditional Arabic"/>
          <w:b/>
          <w:bCs/>
          <w:color w:val="000000" w:themeColor="text1"/>
          <w:sz w:val="36"/>
          <w:szCs w:val="36"/>
          <w:rtl/>
          <w:lang w:bidi="ar-DZ"/>
        </w:rPr>
        <w:t>الانجازات السياسية</w:t>
      </w:r>
      <w:r w:rsidR="000E3E8E">
        <w:rPr>
          <w:rFonts w:ascii="Traditional Arabic" w:hAnsi="Traditional Arabic" w:cs="Traditional Arabic"/>
          <w:b/>
          <w:bCs/>
          <w:color w:val="000000" w:themeColor="text1"/>
          <w:sz w:val="36"/>
          <w:szCs w:val="36"/>
          <w:rtl/>
          <w:lang w:bidi="ar-DZ"/>
        </w:rPr>
        <w:t xml:space="preserve"> للملك سلمان بن </w:t>
      </w:r>
      <w:proofErr w:type="spellStart"/>
      <w:r w:rsidR="000E3E8E">
        <w:rPr>
          <w:rFonts w:ascii="Traditional Arabic" w:hAnsi="Traditional Arabic" w:cs="Traditional Arabic"/>
          <w:b/>
          <w:bCs/>
          <w:color w:val="000000" w:themeColor="text1"/>
          <w:sz w:val="36"/>
          <w:szCs w:val="36"/>
          <w:rtl/>
          <w:lang w:bidi="ar-DZ"/>
        </w:rPr>
        <w:t>عبد</w:t>
      </w:r>
      <w:r w:rsidR="00CA79C7" w:rsidRPr="007700B7">
        <w:rPr>
          <w:rFonts w:ascii="Traditional Arabic" w:hAnsi="Traditional Arabic" w:cs="Traditional Arabic"/>
          <w:b/>
          <w:bCs/>
          <w:color w:val="000000" w:themeColor="text1"/>
          <w:sz w:val="36"/>
          <w:szCs w:val="36"/>
          <w:rtl/>
          <w:lang w:bidi="ar-DZ"/>
        </w:rPr>
        <w:t>العزيز</w:t>
      </w:r>
      <w:proofErr w:type="spellEnd"/>
    </w:p>
    <w:p w:rsidR="007D4657" w:rsidRPr="007700B7" w:rsidRDefault="002877E4" w:rsidP="00772578">
      <w:pPr>
        <w:bidi/>
        <w:jc w:val="lowKashida"/>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 xml:space="preserve">يعد الملك سلمان من الشخصيات </w:t>
      </w:r>
      <w:proofErr w:type="spellStart"/>
      <w:r w:rsidRPr="007700B7">
        <w:rPr>
          <w:rFonts w:ascii="Traditional Arabic" w:hAnsi="Traditional Arabic" w:cs="Traditional Arabic"/>
          <w:color w:val="000000" w:themeColor="text1"/>
          <w:sz w:val="36"/>
          <w:szCs w:val="36"/>
          <w:rtl/>
        </w:rPr>
        <w:t>البارزة،</w:t>
      </w:r>
      <w:proofErr w:type="spellEnd"/>
      <w:r w:rsidRPr="007700B7">
        <w:rPr>
          <w:rFonts w:ascii="Traditional Arabic" w:hAnsi="Traditional Arabic" w:cs="Traditional Arabic"/>
          <w:color w:val="000000" w:themeColor="text1"/>
          <w:sz w:val="36"/>
          <w:szCs w:val="36"/>
          <w:rtl/>
        </w:rPr>
        <w:t xml:space="preserve"> التي صاحبت قيام الدولة السعودية</w:t>
      </w:r>
      <w:r w:rsidR="0005756B">
        <w:rPr>
          <w:rFonts w:ascii="Traditional Arabic" w:hAnsi="Traditional Arabic" w:cs="Traditional Arabic" w:hint="cs"/>
          <w:color w:val="000000" w:themeColor="text1"/>
          <w:sz w:val="36"/>
          <w:szCs w:val="36"/>
          <w:rtl/>
        </w:rPr>
        <w:t xml:space="preserve"> </w:t>
      </w:r>
      <w:proofErr w:type="spellStart"/>
      <w:r w:rsidR="0005756B">
        <w:rPr>
          <w:rFonts w:ascii="Traditional Arabic" w:hAnsi="Traditional Arabic" w:cs="Traditional Arabic" w:hint="cs"/>
          <w:color w:val="000000" w:themeColor="text1"/>
          <w:sz w:val="36"/>
          <w:szCs w:val="36"/>
          <w:rtl/>
        </w:rPr>
        <w:t>تاريخيا</w:t>
      </w:r>
      <w:r w:rsidRPr="007700B7">
        <w:rPr>
          <w:rFonts w:ascii="Traditional Arabic" w:hAnsi="Traditional Arabic" w:cs="Traditional Arabic"/>
          <w:color w:val="000000" w:themeColor="text1"/>
          <w:sz w:val="36"/>
          <w:szCs w:val="36"/>
          <w:rtl/>
        </w:rPr>
        <w:t>،</w:t>
      </w:r>
      <w:proofErr w:type="spellEnd"/>
      <w:r w:rsidRPr="007700B7">
        <w:rPr>
          <w:rFonts w:ascii="Traditional Arabic" w:hAnsi="Traditional Arabic" w:cs="Traditional Arabic"/>
          <w:color w:val="000000" w:themeColor="text1"/>
          <w:sz w:val="36"/>
          <w:szCs w:val="36"/>
          <w:rtl/>
        </w:rPr>
        <w:t xml:space="preserve"> في عهدها الثالث وكان له بصمات </w:t>
      </w:r>
      <w:proofErr w:type="spellStart"/>
      <w:r w:rsidRPr="007700B7">
        <w:rPr>
          <w:rFonts w:ascii="Traditional Arabic" w:hAnsi="Traditional Arabic" w:cs="Traditional Arabic"/>
          <w:color w:val="000000" w:themeColor="text1"/>
          <w:sz w:val="36"/>
          <w:szCs w:val="36"/>
          <w:rtl/>
        </w:rPr>
        <w:t>واضحة،</w:t>
      </w:r>
      <w:proofErr w:type="spellEnd"/>
      <w:r w:rsidRPr="007700B7">
        <w:rPr>
          <w:rFonts w:ascii="Traditional Arabic" w:hAnsi="Traditional Arabic" w:cs="Traditional Arabic"/>
          <w:color w:val="000000" w:themeColor="text1"/>
          <w:sz w:val="36"/>
          <w:szCs w:val="36"/>
          <w:rtl/>
        </w:rPr>
        <w:t xml:space="preserve"> في تحمل عدد من المسؤوليات في </w:t>
      </w:r>
      <w:proofErr w:type="spellStart"/>
      <w:r w:rsidRPr="007700B7">
        <w:rPr>
          <w:rFonts w:ascii="Traditional Arabic" w:hAnsi="Traditional Arabic" w:cs="Traditional Arabic"/>
          <w:color w:val="000000" w:themeColor="text1"/>
          <w:sz w:val="36"/>
          <w:szCs w:val="36"/>
          <w:rtl/>
        </w:rPr>
        <w:t>بنائها،</w:t>
      </w:r>
      <w:proofErr w:type="spellEnd"/>
      <w:r w:rsidRPr="007700B7">
        <w:rPr>
          <w:rFonts w:ascii="Traditional Arabic" w:hAnsi="Traditional Arabic" w:cs="Traditional Arabic"/>
          <w:color w:val="000000" w:themeColor="text1"/>
          <w:sz w:val="36"/>
          <w:szCs w:val="36"/>
          <w:rtl/>
        </w:rPr>
        <w:t xml:space="preserve"> منذ أن شب عن الطوق في حياة </w:t>
      </w:r>
      <w:proofErr w:type="spellStart"/>
      <w:r w:rsidRPr="007700B7">
        <w:rPr>
          <w:rFonts w:ascii="Traditional Arabic" w:hAnsi="Traditional Arabic" w:cs="Traditional Arabic"/>
          <w:color w:val="000000" w:themeColor="text1"/>
          <w:sz w:val="36"/>
          <w:szCs w:val="36"/>
          <w:rtl/>
        </w:rPr>
        <w:t>والده،</w:t>
      </w:r>
      <w:proofErr w:type="spellEnd"/>
      <w:r w:rsidRPr="007700B7">
        <w:rPr>
          <w:rFonts w:ascii="Traditional Arabic" w:hAnsi="Traditional Arabic" w:cs="Traditional Arabic"/>
          <w:color w:val="000000" w:themeColor="text1"/>
          <w:sz w:val="36"/>
          <w:szCs w:val="36"/>
          <w:rtl/>
        </w:rPr>
        <w:t xml:space="preserve"> وكان أحد الأمراء المتميزين والبارزين في عهود الملوك </w:t>
      </w:r>
      <w:proofErr w:type="spellStart"/>
      <w:r w:rsidRPr="007700B7">
        <w:rPr>
          <w:rFonts w:ascii="Traditional Arabic" w:hAnsi="Traditional Arabic" w:cs="Traditional Arabic"/>
          <w:color w:val="000000" w:themeColor="text1"/>
          <w:sz w:val="36"/>
          <w:szCs w:val="36"/>
          <w:rtl/>
        </w:rPr>
        <w:t>الخمسة:</w:t>
      </w:r>
      <w:proofErr w:type="spellEnd"/>
      <w:r w:rsidRPr="007700B7">
        <w:rPr>
          <w:rFonts w:ascii="Traditional Arabic" w:hAnsi="Traditional Arabic" w:cs="Traditional Arabic"/>
          <w:color w:val="000000" w:themeColor="text1"/>
          <w:sz w:val="36"/>
          <w:szCs w:val="36"/>
          <w:rtl/>
        </w:rPr>
        <w:t xml:space="preserve"> سعود وفيصل وخالد وفهد وعبد </w:t>
      </w:r>
      <w:proofErr w:type="spellStart"/>
      <w:r w:rsidRPr="007700B7">
        <w:rPr>
          <w:rFonts w:ascii="Traditional Arabic" w:hAnsi="Traditional Arabic" w:cs="Traditional Arabic"/>
          <w:color w:val="000000" w:themeColor="text1"/>
          <w:sz w:val="36"/>
          <w:szCs w:val="36"/>
          <w:rtl/>
        </w:rPr>
        <w:t>الله،</w:t>
      </w:r>
      <w:proofErr w:type="spellEnd"/>
      <w:r w:rsidRPr="007700B7">
        <w:rPr>
          <w:rFonts w:ascii="Traditional Arabic" w:hAnsi="Traditional Arabic" w:cs="Traditional Arabic"/>
          <w:color w:val="000000" w:themeColor="text1"/>
          <w:sz w:val="36"/>
          <w:szCs w:val="36"/>
          <w:rtl/>
        </w:rPr>
        <w:t xml:space="preserve"> وفي هذه الفترات المديدة عاصر الأمير سلمان الكثير من </w:t>
      </w:r>
      <w:proofErr w:type="spellStart"/>
      <w:r w:rsidRPr="007700B7">
        <w:rPr>
          <w:rFonts w:ascii="Traditional Arabic" w:hAnsi="Traditional Arabic" w:cs="Traditional Arabic"/>
          <w:color w:val="000000" w:themeColor="text1"/>
          <w:sz w:val="36"/>
          <w:szCs w:val="36"/>
          <w:rtl/>
        </w:rPr>
        <w:t>الأحداث،</w:t>
      </w:r>
      <w:proofErr w:type="spellEnd"/>
      <w:r w:rsidRPr="007700B7">
        <w:rPr>
          <w:rFonts w:ascii="Traditional Arabic" w:hAnsi="Traditional Arabic" w:cs="Traditional Arabic"/>
          <w:color w:val="000000" w:themeColor="text1"/>
          <w:sz w:val="36"/>
          <w:szCs w:val="36"/>
          <w:rtl/>
        </w:rPr>
        <w:t xml:space="preserve"> </w:t>
      </w:r>
      <w:proofErr w:type="spellStart"/>
      <w:r w:rsidRPr="007700B7">
        <w:rPr>
          <w:rFonts w:ascii="Traditional Arabic" w:hAnsi="Traditional Arabic" w:cs="Traditional Arabic"/>
          <w:color w:val="000000" w:themeColor="text1"/>
          <w:sz w:val="36"/>
          <w:szCs w:val="36"/>
          <w:rtl/>
        </w:rPr>
        <w:t>منها:</w:t>
      </w:r>
      <w:proofErr w:type="spellEnd"/>
      <w:r w:rsidRPr="007700B7">
        <w:rPr>
          <w:rFonts w:ascii="Traditional Arabic" w:hAnsi="Traditional Arabic" w:cs="Traditional Arabic"/>
          <w:color w:val="000000" w:themeColor="text1"/>
          <w:sz w:val="36"/>
          <w:szCs w:val="36"/>
          <w:rtl/>
        </w:rPr>
        <w:t xml:space="preserve"> الصراع العربي الإسرائيلي في فلسطين وعلاقة أمريكا </w:t>
      </w:r>
      <w:proofErr w:type="spellStart"/>
      <w:r w:rsidRPr="007700B7">
        <w:rPr>
          <w:rFonts w:ascii="Traditional Arabic" w:hAnsi="Traditional Arabic" w:cs="Traditional Arabic"/>
          <w:color w:val="000000" w:themeColor="text1"/>
          <w:sz w:val="36"/>
          <w:szCs w:val="36"/>
          <w:rtl/>
        </w:rPr>
        <w:t>به،</w:t>
      </w:r>
      <w:proofErr w:type="spellEnd"/>
      <w:r w:rsidRPr="007700B7">
        <w:rPr>
          <w:rFonts w:ascii="Traditional Arabic" w:hAnsi="Traditional Arabic" w:cs="Traditional Arabic"/>
          <w:color w:val="000000" w:themeColor="text1"/>
          <w:sz w:val="36"/>
          <w:szCs w:val="36"/>
          <w:rtl/>
        </w:rPr>
        <w:t xml:space="preserve"> إضافة إلى معاصرته لدور الاستعمار في الدول العربية وخروجه منها وتأسيس الجامعة </w:t>
      </w:r>
      <w:proofErr w:type="spellStart"/>
      <w:r w:rsidRPr="007700B7">
        <w:rPr>
          <w:rFonts w:ascii="Traditional Arabic" w:hAnsi="Traditional Arabic" w:cs="Traditional Arabic"/>
          <w:color w:val="000000" w:themeColor="text1"/>
          <w:sz w:val="36"/>
          <w:szCs w:val="36"/>
          <w:rtl/>
        </w:rPr>
        <w:t>العربية،</w:t>
      </w:r>
      <w:proofErr w:type="spellEnd"/>
      <w:r w:rsidRPr="007700B7">
        <w:rPr>
          <w:rFonts w:ascii="Traditional Arabic" w:hAnsi="Traditional Arabic" w:cs="Traditional Arabic"/>
          <w:color w:val="000000" w:themeColor="text1"/>
          <w:sz w:val="36"/>
          <w:szCs w:val="36"/>
          <w:rtl/>
        </w:rPr>
        <w:t xml:space="preserve"> وانضمام المملكة للأمم </w:t>
      </w:r>
      <w:proofErr w:type="spellStart"/>
      <w:r w:rsidRPr="007700B7">
        <w:rPr>
          <w:rFonts w:ascii="Traditional Arabic" w:hAnsi="Traditional Arabic" w:cs="Traditional Arabic"/>
          <w:color w:val="000000" w:themeColor="text1"/>
          <w:sz w:val="36"/>
          <w:szCs w:val="36"/>
          <w:rtl/>
        </w:rPr>
        <w:t>المتحدة،</w:t>
      </w:r>
      <w:proofErr w:type="spellEnd"/>
      <w:r w:rsidRPr="007700B7">
        <w:rPr>
          <w:rFonts w:ascii="Traditional Arabic" w:hAnsi="Traditional Arabic" w:cs="Traditional Arabic"/>
          <w:color w:val="000000" w:themeColor="text1"/>
          <w:sz w:val="36"/>
          <w:szCs w:val="36"/>
          <w:rtl/>
        </w:rPr>
        <w:t xml:space="preserve"> كما شهد الأمير سلمان مراحل توحيد الجزيرة العربية التي أفضت إلى قيام مؤسسات الدولة </w:t>
      </w:r>
      <w:proofErr w:type="spellStart"/>
      <w:r w:rsidRPr="007700B7">
        <w:rPr>
          <w:rFonts w:ascii="Traditional Arabic" w:hAnsi="Traditional Arabic" w:cs="Traditional Arabic"/>
          <w:color w:val="000000" w:themeColor="text1"/>
          <w:sz w:val="36"/>
          <w:szCs w:val="36"/>
          <w:rtl/>
        </w:rPr>
        <w:t>المختلفة،</w:t>
      </w:r>
      <w:proofErr w:type="spellEnd"/>
      <w:r w:rsidRPr="007700B7">
        <w:rPr>
          <w:rFonts w:ascii="Traditional Arabic" w:hAnsi="Traditional Arabic" w:cs="Traditional Arabic"/>
          <w:color w:val="000000" w:themeColor="text1"/>
          <w:sz w:val="36"/>
          <w:szCs w:val="36"/>
          <w:rtl/>
        </w:rPr>
        <w:t xml:space="preserve"> ولم يكن الأمير سلمان بمعزل عن الأحداث الجسام التي مرت </w:t>
      </w:r>
      <w:proofErr w:type="spellStart"/>
      <w:r w:rsidRPr="007700B7">
        <w:rPr>
          <w:rFonts w:ascii="Traditional Arabic" w:hAnsi="Traditional Arabic" w:cs="Traditional Arabic"/>
          <w:color w:val="000000" w:themeColor="text1"/>
          <w:sz w:val="36"/>
          <w:szCs w:val="36"/>
          <w:rtl/>
        </w:rPr>
        <w:t>بها</w:t>
      </w:r>
      <w:proofErr w:type="spellEnd"/>
      <w:r w:rsidRPr="007700B7">
        <w:rPr>
          <w:rFonts w:ascii="Traditional Arabic" w:hAnsi="Traditional Arabic" w:cs="Traditional Arabic"/>
          <w:color w:val="000000" w:themeColor="text1"/>
          <w:sz w:val="36"/>
          <w:szCs w:val="36"/>
          <w:rtl/>
        </w:rPr>
        <w:t xml:space="preserve"> الأمة العربية </w:t>
      </w:r>
      <w:proofErr w:type="spellStart"/>
      <w:r w:rsidRPr="007700B7">
        <w:rPr>
          <w:rFonts w:ascii="Traditional Arabic" w:hAnsi="Traditional Arabic" w:cs="Traditional Arabic"/>
          <w:color w:val="000000" w:themeColor="text1"/>
          <w:sz w:val="36"/>
          <w:szCs w:val="36"/>
          <w:rtl/>
        </w:rPr>
        <w:t>والإسلامية،</w:t>
      </w:r>
      <w:proofErr w:type="spellEnd"/>
      <w:r w:rsidRPr="007700B7">
        <w:rPr>
          <w:rFonts w:ascii="Traditional Arabic" w:hAnsi="Traditional Arabic" w:cs="Traditional Arabic"/>
          <w:color w:val="000000" w:themeColor="text1"/>
          <w:sz w:val="36"/>
          <w:szCs w:val="36"/>
          <w:rtl/>
        </w:rPr>
        <w:t xml:space="preserve"> لاسيما العدوان </w:t>
      </w:r>
      <w:proofErr w:type="spellStart"/>
      <w:r w:rsidRPr="007700B7">
        <w:rPr>
          <w:rFonts w:ascii="Traditional Arabic" w:hAnsi="Traditional Arabic" w:cs="Traditional Arabic"/>
          <w:color w:val="000000" w:themeColor="text1"/>
          <w:sz w:val="36"/>
          <w:szCs w:val="36"/>
          <w:rtl/>
        </w:rPr>
        <w:t>الثلاثي،</w:t>
      </w:r>
      <w:proofErr w:type="spellEnd"/>
      <w:r w:rsidRPr="007700B7">
        <w:rPr>
          <w:rFonts w:ascii="Traditional Arabic" w:hAnsi="Traditional Arabic" w:cs="Traditional Arabic"/>
          <w:color w:val="000000" w:themeColor="text1"/>
          <w:sz w:val="36"/>
          <w:szCs w:val="36"/>
          <w:rtl/>
        </w:rPr>
        <w:t xml:space="preserve"> ومشاركة المملكة العربية السعودية في الذود عن حياض الأمة سواء تجاه قضية فلس</w:t>
      </w:r>
      <w:r w:rsidR="000E3E8E">
        <w:rPr>
          <w:rFonts w:ascii="Traditional Arabic" w:hAnsi="Traditional Arabic" w:cs="Traditional Arabic" w:hint="cs"/>
          <w:color w:val="000000" w:themeColor="text1"/>
          <w:sz w:val="36"/>
          <w:szCs w:val="36"/>
          <w:rtl/>
        </w:rPr>
        <w:t>ــــــــ</w:t>
      </w:r>
      <w:r w:rsidRPr="007700B7">
        <w:rPr>
          <w:rFonts w:ascii="Traditional Arabic" w:hAnsi="Traditional Arabic" w:cs="Traditional Arabic"/>
          <w:color w:val="000000" w:themeColor="text1"/>
          <w:sz w:val="36"/>
          <w:szCs w:val="36"/>
          <w:rtl/>
        </w:rPr>
        <w:t>طين أو لح</w:t>
      </w:r>
      <w:r w:rsidR="000E3E8E">
        <w:rPr>
          <w:rFonts w:ascii="Traditional Arabic" w:hAnsi="Traditional Arabic" w:cs="Traditional Arabic" w:hint="cs"/>
          <w:color w:val="000000" w:themeColor="text1"/>
          <w:sz w:val="36"/>
          <w:szCs w:val="36"/>
          <w:rtl/>
        </w:rPr>
        <w:t>ـــــــ</w:t>
      </w:r>
      <w:r w:rsidRPr="007700B7">
        <w:rPr>
          <w:rFonts w:ascii="Traditional Arabic" w:hAnsi="Traditional Arabic" w:cs="Traditional Arabic"/>
          <w:color w:val="000000" w:themeColor="text1"/>
          <w:sz w:val="36"/>
          <w:szCs w:val="36"/>
          <w:rtl/>
        </w:rPr>
        <w:t xml:space="preserve">ماية </w:t>
      </w:r>
      <w:proofErr w:type="spellStart"/>
      <w:r w:rsidRPr="007700B7">
        <w:rPr>
          <w:rFonts w:ascii="Traditional Arabic" w:hAnsi="Traditional Arabic" w:cs="Traditional Arabic"/>
          <w:color w:val="000000" w:themeColor="text1"/>
          <w:sz w:val="36"/>
          <w:szCs w:val="36"/>
          <w:rtl/>
        </w:rPr>
        <w:t>مصر،</w:t>
      </w:r>
      <w:proofErr w:type="spellEnd"/>
      <w:r w:rsidRPr="007700B7">
        <w:rPr>
          <w:rFonts w:ascii="Traditional Arabic" w:hAnsi="Traditional Arabic" w:cs="Traditional Arabic"/>
          <w:color w:val="000000" w:themeColor="text1"/>
          <w:sz w:val="36"/>
          <w:szCs w:val="36"/>
          <w:rtl/>
        </w:rPr>
        <w:t xml:space="preserve"> كل هذه الأحداث جميعها ألقت بضلالها على فكر الأمير سل</w:t>
      </w:r>
      <w:r w:rsidR="000E3E8E">
        <w:rPr>
          <w:rFonts w:ascii="Traditional Arabic" w:hAnsi="Traditional Arabic" w:cs="Traditional Arabic" w:hint="cs"/>
          <w:color w:val="000000" w:themeColor="text1"/>
          <w:sz w:val="36"/>
          <w:szCs w:val="36"/>
          <w:rtl/>
        </w:rPr>
        <w:t>ـــ</w:t>
      </w:r>
      <w:r w:rsidRPr="007700B7">
        <w:rPr>
          <w:rFonts w:ascii="Traditional Arabic" w:hAnsi="Traditional Arabic" w:cs="Traditional Arabic"/>
          <w:color w:val="000000" w:themeColor="text1"/>
          <w:sz w:val="36"/>
          <w:szCs w:val="36"/>
          <w:rtl/>
        </w:rPr>
        <w:t>مان وكي</w:t>
      </w:r>
      <w:r w:rsidR="000E3E8E">
        <w:rPr>
          <w:rFonts w:ascii="Traditional Arabic" w:hAnsi="Traditional Arabic" w:cs="Traditional Arabic" w:hint="cs"/>
          <w:color w:val="000000" w:themeColor="text1"/>
          <w:sz w:val="36"/>
          <w:szCs w:val="36"/>
          <w:rtl/>
        </w:rPr>
        <w:t>ـــــــ</w:t>
      </w:r>
      <w:r w:rsidRPr="007700B7">
        <w:rPr>
          <w:rFonts w:ascii="Traditional Arabic" w:hAnsi="Traditional Arabic" w:cs="Traditional Arabic"/>
          <w:color w:val="000000" w:themeColor="text1"/>
          <w:sz w:val="36"/>
          <w:szCs w:val="36"/>
          <w:rtl/>
        </w:rPr>
        <w:t>فية قيادته للدولة الس</w:t>
      </w:r>
      <w:r w:rsidR="000E3E8E">
        <w:rPr>
          <w:rFonts w:ascii="Traditional Arabic" w:hAnsi="Traditional Arabic" w:cs="Traditional Arabic" w:hint="cs"/>
          <w:color w:val="000000" w:themeColor="text1"/>
          <w:sz w:val="36"/>
          <w:szCs w:val="36"/>
          <w:rtl/>
        </w:rPr>
        <w:t>ـــــ</w:t>
      </w:r>
      <w:r w:rsidRPr="007700B7">
        <w:rPr>
          <w:rFonts w:ascii="Traditional Arabic" w:hAnsi="Traditional Arabic" w:cs="Traditional Arabic"/>
          <w:color w:val="000000" w:themeColor="text1"/>
          <w:sz w:val="36"/>
          <w:szCs w:val="36"/>
          <w:rtl/>
        </w:rPr>
        <w:t xml:space="preserve">عودية الحديثة </w:t>
      </w:r>
      <w:r w:rsidR="00772578">
        <w:rPr>
          <w:rStyle w:val="Appelnotedebasdep"/>
          <w:rFonts w:ascii="Traditional Arabic" w:hAnsi="Traditional Arabic" w:cs="Traditional Arabic"/>
          <w:color w:val="000000" w:themeColor="text1"/>
          <w:sz w:val="36"/>
          <w:szCs w:val="36"/>
          <w:rtl/>
        </w:rPr>
        <w:footnoteReference w:id="1"/>
      </w:r>
      <w:r w:rsidR="00D47735">
        <w:rPr>
          <w:rFonts w:ascii="Traditional Arabic" w:hAnsi="Traditional Arabic" w:cs="Traditional Arabic" w:hint="cs"/>
          <w:color w:val="000000" w:themeColor="text1"/>
          <w:sz w:val="36"/>
          <w:szCs w:val="36"/>
          <w:rtl/>
        </w:rPr>
        <w:t xml:space="preserve"> خصوصا وأنه </w:t>
      </w:r>
      <w:r w:rsidR="007D4657" w:rsidRPr="007700B7">
        <w:rPr>
          <w:rFonts w:ascii="Traditional Arabic" w:hAnsi="Traditional Arabic" w:cs="Traditional Arabic"/>
          <w:color w:val="000000" w:themeColor="text1"/>
          <w:sz w:val="36"/>
          <w:szCs w:val="36"/>
          <w:rtl/>
          <w:lang w:bidi="ar-DZ"/>
        </w:rPr>
        <w:t>ترأس خلال مسيرته الطويلة العديد من اللجان والهيئات الرئيسية والمحلية في العالمين العربي والإسلامي</w:t>
      </w:r>
      <w:r w:rsidR="007E6809" w:rsidRPr="007700B7">
        <w:rPr>
          <w:rStyle w:val="Appelnotedebasdep"/>
          <w:rFonts w:ascii="Traditional Arabic" w:hAnsi="Traditional Arabic" w:cs="Traditional Arabic"/>
          <w:color w:val="000000" w:themeColor="text1"/>
          <w:sz w:val="36"/>
          <w:szCs w:val="36"/>
          <w:rtl/>
          <w:lang w:bidi="ar-DZ"/>
        </w:rPr>
        <w:footnoteReference w:id="2"/>
      </w:r>
      <w:r w:rsidR="007D4657" w:rsidRPr="007700B7">
        <w:rPr>
          <w:rFonts w:ascii="Traditional Arabic" w:hAnsi="Traditional Arabic" w:cs="Traditional Arabic"/>
          <w:color w:val="000000" w:themeColor="text1"/>
          <w:sz w:val="36"/>
          <w:szCs w:val="36"/>
          <w:rtl/>
          <w:lang w:bidi="ar-DZ"/>
        </w:rPr>
        <w:t xml:space="preserve"> </w:t>
      </w:r>
      <w:proofErr w:type="spellStart"/>
      <w:r w:rsidR="007D4657" w:rsidRPr="007700B7">
        <w:rPr>
          <w:rFonts w:ascii="Traditional Arabic" w:hAnsi="Traditional Arabic" w:cs="Traditional Arabic"/>
          <w:color w:val="000000" w:themeColor="text1"/>
          <w:sz w:val="36"/>
          <w:szCs w:val="36"/>
          <w:rtl/>
          <w:lang w:bidi="ar-DZ"/>
        </w:rPr>
        <w:t>.</w:t>
      </w:r>
      <w:proofErr w:type="spellEnd"/>
    </w:p>
    <w:p w:rsidR="009808FD" w:rsidRPr="007700B7" w:rsidRDefault="00D47735" w:rsidP="00772578">
      <w:pPr>
        <w:bidi/>
        <w:jc w:val="lowKashida"/>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rPr>
        <w:t xml:space="preserve">كما </w:t>
      </w:r>
      <w:r w:rsidR="009808FD" w:rsidRPr="007700B7">
        <w:rPr>
          <w:rFonts w:ascii="Traditional Arabic" w:hAnsi="Traditional Arabic" w:cs="Traditional Arabic"/>
          <w:color w:val="000000" w:themeColor="text1"/>
          <w:sz w:val="36"/>
          <w:szCs w:val="36"/>
          <w:rtl/>
          <w:lang w:bidi="ar-DZ"/>
        </w:rPr>
        <w:t>لعب الملك سلمان</w:t>
      </w:r>
      <w:r>
        <w:rPr>
          <w:rFonts w:ascii="Traditional Arabic" w:hAnsi="Traditional Arabic" w:cs="Traditional Arabic" w:hint="cs"/>
          <w:color w:val="000000" w:themeColor="text1"/>
          <w:sz w:val="36"/>
          <w:szCs w:val="36"/>
          <w:rtl/>
          <w:lang w:bidi="ar-DZ"/>
        </w:rPr>
        <w:t xml:space="preserve"> لاحقا</w:t>
      </w:r>
      <w:r w:rsidR="009808FD" w:rsidRPr="007700B7">
        <w:rPr>
          <w:rFonts w:ascii="Traditional Arabic" w:hAnsi="Traditional Arabic" w:cs="Traditional Arabic"/>
          <w:color w:val="000000" w:themeColor="text1"/>
          <w:sz w:val="36"/>
          <w:szCs w:val="36"/>
          <w:rtl/>
          <w:lang w:bidi="ar-DZ"/>
        </w:rPr>
        <w:t xml:space="preserve"> أدوارًا مهمة في القيادة السعودية بما في ذلك منصبه كحاكم </w:t>
      </w:r>
      <w:proofErr w:type="spellStart"/>
      <w:r w:rsidR="009808FD" w:rsidRPr="007700B7">
        <w:rPr>
          <w:rFonts w:ascii="Traditional Arabic" w:hAnsi="Traditional Arabic" w:cs="Traditional Arabic"/>
          <w:color w:val="000000" w:themeColor="text1"/>
          <w:sz w:val="36"/>
          <w:szCs w:val="36"/>
          <w:rtl/>
          <w:lang w:bidi="ar-DZ"/>
        </w:rPr>
        <w:t>الرياض</w:t>
      </w:r>
      <w:r w:rsidR="000F52A4" w:rsidRPr="007700B7">
        <w:rPr>
          <w:rFonts w:ascii="Traditional Arabic" w:hAnsi="Traditional Arabic" w:cs="Traditional Arabic"/>
          <w:color w:val="000000" w:themeColor="text1"/>
          <w:sz w:val="36"/>
          <w:szCs w:val="36"/>
          <w:rtl/>
          <w:lang w:bidi="ar-DZ"/>
        </w:rPr>
        <w:t>،</w:t>
      </w:r>
      <w:proofErr w:type="spellEnd"/>
      <w:r w:rsidR="000F52A4" w:rsidRPr="007700B7">
        <w:rPr>
          <w:rFonts w:ascii="Traditional Arabic" w:hAnsi="Traditional Arabic" w:cs="Traditional Arabic"/>
          <w:color w:val="000000" w:themeColor="text1"/>
          <w:sz w:val="36"/>
          <w:szCs w:val="36"/>
          <w:rtl/>
          <w:lang w:bidi="ar-DZ"/>
        </w:rPr>
        <w:t xml:space="preserve"> </w:t>
      </w:r>
      <w:r w:rsidR="009808FD" w:rsidRPr="007700B7">
        <w:rPr>
          <w:rFonts w:ascii="Traditional Arabic" w:hAnsi="Traditional Arabic" w:cs="Traditional Arabic"/>
          <w:color w:val="000000" w:themeColor="text1"/>
          <w:sz w:val="36"/>
          <w:szCs w:val="36"/>
          <w:rtl/>
          <w:lang w:bidi="ar-DZ"/>
        </w:rPr>
        <w:t xml:space="preserve">وهو منصب مهم بالنظر إلى أن معظم القيادة السعودية تتواجد هناك. </w:t>
      </w:r>
      <w:proofErr w:type="gramStart"/>
      <w:r w:rsidR="009808FD" w:rsidRPr="007700B7">
        <w:rPr>
          <w:rFonts w:ascii="Traditional Arabic" w:hAnsi="Traditional Arabic" w:cs="Traditional Arabic"/>
          <w:color w:val="000000" w:themeColor="text1"/>
          <w:sz w:val="36"/>
          <w:szCs w:val="36"/>
          <w:rtl/>
          <w:lang w:bidi="ar-DZ"/>
        </w:rPr>
        <w:t>كما</w:t>
      </w:r>
      <w:proofErr w:type="gramEnd"/>
      <w:r w:rsidR="009808FD" w:rsidRPr="007700B7">
        <w:rPr>
          <w:rFonts w:ascii="Traditional Arabic" w:hAnsi="Traditional Arabic" w:cs="Traditional Arabic"/>
          <w:color w:val="000000" w:themeColor="text1"/>
          <w:sz w:val="36"/>
          <w:szCs w:val="36"/>
          <w:rtl/>
          <w:lang w:bidi="ar-DZ"/>
        </w:rPr>
        <w:t xml:space="preserve"> أشرف على انتقال المدينة التي نمت من أقل من 200</w:t>
      </w:r>
      <w:r w:rsidR="000F52A4" w:rsidRPr="007700B7">
        <w:rPr>
          <w:rFonts w:ascii="Traditional Arabic" w:hAnsi="Traditional Arabic" w:cs="Traditional Arabic"/>
          <w:color w:val="000000" w:themeColor="text1"/>
          <w:sz w:val="36"/>
          <w:szCs w:val="36"/>
          <w:rtl/>
          <w:lang w:bidi="ar-DZ"/>
        </w:rPr>
        <w:t>.</w:t>
      </w:r>
      <w:r w:rsidR="009808FD" w:rsidRPr="007700B7">
        <w:rPr>
          <w:rFonts w:ascii="Traditional Arabic" w:hAnsi="Traditional Arabic" w:cs="Traditional Arabic"/>
          <w:color w:val="000000" w:themeColor="text1"/>
          <w:sz w:val="36"/>
          <w:szCs w:val="36"/>
          <w:rtl/>
          <w:lang w:bidi="ar-DZ"/>
        </w:rPr>
        <w:t>000 ألف في</w:t>
      </w:r>
      <w:r w:rsidR="006E2AED" w:rsidRPr="007700B7">
        <w:rPr>
          <w:rFonts w:ascii="Traditional Arabic" w:hAnsi="Traditional Arabic" w:cs="Traditional Arabic"/>
          <w:color w:val="000000" w:themeColor="text1"/>
          <w:sz w:val="36"/>
          <w:szCs w:val="36"/>
          <w:rtl/>
          <w:lang w:bidi="ar-DZ"/>
        </w:rPr>
        <w:t xml:space="preserve"> </w:t>
      </w:r>
      <w:r w:rsidR="009808FD" w:rsidRPr="007700B7">
        <w:rPr>
          <w:rFonts w:ascii="Traditional Arabic" w:hAnsi="Traditional Arabic" w:cs="Traditional Arabic"/>
          <w:color w:val="000000" w:themeColor="text1"/>
          <w:sz w:val="36"/>
          <w:szCs w:val="36"/>
          <w:rtl/>
          <w:lang w:bidi="ar-DZ"/>
        </w:rPr>
        <w:t>1963 إلى أكثر 7 ملايين</w:t>
      </w:r>
      <w:r w:rsidR="00772578">
        <w:rPr>
          <w:rFonts w:ascii="Traditional Arabic" w:hAnsi="Traditional Arabic" w:cs="Traditional Arabic"/>
          <w:color w:val="000000" w:themeColor="text1"/>
          <w:sz w:val="36"/>
          <w:szCs w:val="36"/>
          <w:lang w:bidi="ar-DZ"/>
        </w:rPr>
        <w:t xml:space="preserve"> </w:t>
      </w:r>
      <w:r w:rsidR="00772578">
        <w:rPr>
          <w:rFonts w:ascii="Traditional Arabic" w:hAnsi="Traditional Arabic" w:cs="Traditional Arabic" w:hint="cs"/>
          <w:color w:val="000000" w:themeColor="text1"/>
          <w:sz w:val="36"/>
          <w:szCs w:val="36"/>
          <w:rtl/>
          <w:lang w:bidi="ar-DZ"/>
        </w:rPr>
        <w:t>في السنات الأخيرة</w:t>
      </w:r>
      <w:r w:rsidR="009808FD" w:rsidRPr="007700B7">
        <w:rPr>
          <w:rFonts w:ascii="Traditional Arabic" w:hAnsi="Traditional Arabic" w:cs="Traditional Arabic"/>
          <w:color w:val="000000" w:themeColor="text1"/>
          <w:sz w:val="36"/>
          <w:szCs w:val="36"/>
          <w:rtl/>
          <w:lang w:bidi="ar-DZ"/>
        </w:rPr>
        <w:t xml:space="preserve">. </w:t>
      </w:r>
      <w:r w:rsidR="006E2AED" w:rsidRPr="007700B7">
        <w:rPr>
          <w:rFonts w:ascii="Traditional Arabic" w:hAnsi="Traditional Arabic" w:cs="Traditional Arabic"/>
          <w:color w:val="000000" w:themeColor="text1"/>
          <w:sz w:val="36"/>
          <w:szCs w:val="36"/>
          <w:rtl/>
          <w:lang w:bidi="ar-DZ"/>
        </w:rPr>
        <w:t xml:space="preserve">وقد </w:t>
      </w:r>
      <w:r w:rsidR="009808FD" w:rsidRPr="007700B7">
        <w:rPr>
          <w:rFonts w:ascii="Traditional Arabic" w:hAnsi="Traditional Arabic" w:cs="Traditional Arabic"/>
          <w:color w:val="000000" w:themeColor="text1"/>
          <w:sz w:val="36"/>
          <w:szCs w:val="36"/>
          <w:rtl/>
          <w:lang w:bidi="ar-DZ"/>
        </w:rPr>
        <w:lastRenderedPageBreak/>
        <w:t xml:space="preserve">فعل ذلك بمهارة كبيرة. </w:t>
      </w:r>
      <w:r w:rsidR="006E2AED" w:rsidRPr="007700B7">
        <w:rPr>
          <w:rFonts w:ascii="Traditional Arabic" w:hAnsi="Traditional Arabic" w:cs="Traditional Arabic"/>
          <w:color w:val="000000" w:themeColor="text1"/>
          <w:sz w:val="36"/>
          <w:szCs w:val="36"/>
          <w:rtl/>
          <w:lang w:bidi="ar-DZ"/>
        </w:rPr>
        <w:t xml:space="preserve">أما </w:t>
      </w:r>
      <w:r w:rsidR="009808FD" w:rsidRPr="007700B7">
        <w:rPr>
          <w:rFonts w:ascii="Traditional Arabic" w:hAnsi="Traditional Arabic" w:cs="Traditional Arabic"/>
          <w:color w:val="000000" w:themeColor="text1"/>
          <w:sz w:val="36"/>
          <w:szCs w:val="36"/>
          <w:rtl/>
          <w:lang w:bidi="ar-DZ"/>
        </w:rPr>
        <w:t xml:space="preserve">في السياسة </w:t>
      </w:r>
      <w:proofErr w:type="spellStart"/>
      <w:r w:rsidR="009808FD" w:rsidRPr="007700B7">
        <w:rPr>
          <w:rFonts w:ascii="Traditional Arabic" w:hAnsi="Traditional Arabic" w:cs="Traditional Arabic"/>
          <w:color w:val="000000" w:themeColor="text1"/>
          <w:sz w:val="36"/>
          <w:szCs w:val="36"/>
          <w:rtl/>
          <w:lang w:bidi="ar-DZ"/>
        </w:rPr>
        <w:t>الخارجية،</w:t>
      </w:r>
      <w:proofErr w:type="spellEnd"/>
      <w:r w:rsidR="009808FD" w:rsidRPr="007700B7">
        <w:rPr>
          <w:rFonts w:ascii="Traditional Arabic" w:hAnsi="Traditional Arabic" w:cs="Traditional Arabic"/>
          <w:color w:val="000000" w:themeColor="text1"/>
          <w:sz w:val="36"/>
          <w:szCs w:val="36"/>
          <w:rtl/>
          <w:lang w:bidi="ar-DZ"/>
        </w:rPr>
        <w:t xml:space="preserve"> </w:t>
      </w:r>
      <w:r w:rsidR="006E2AED" w:rsidRPr="007700B7">
        <w:rPr>
          <w:rFonts w:ascii="Traditional Arabic" w:hAnsi="Traditional Arabic" w:cs="Traditional Arabic"/>
          <w:color w:val="000000" w:themeColor="text1"/>
          <w:sz w:val="36"/>
          <w:szCs w:val="36"/>
          <w:rtl/>
          <w:lang w:bidi="ar-DZ"/>
        </w:rPr>
        <w:t xml:space="preserve">فقد </w:t>
      </w:r>
      <w:r w:rsidR="009808FD" w:rsidRPr="007700B7">
        <w:rPr>
          <w:rFonts w:ascii="Traditional Arabic" w:hAnsi="Traditional Arabic" w:cs="Traditional Arabic"/>
          <w:color w:val="000000" w:themeColor="text1"/>
          <w:sz w:val="36"/>
          <w:szCs w:val="36"/>
          <w:rtl/>
          <w:lang w:bidi="ar-DZ"/>
        </w:rPr>
        <w:t>كان ال</w:t>
      </w:r>
      <w:r w:rsidR="00772578">
        <w:rPr>
          <w:rFonts w:ascii="Traditional Arabic" w:hAnsi="Traditional Arabic" w:cs="Traditional Arabic" w:hint="cs"/>
          <w:color w:val="000000" w:themeColor="text1"/>
          <w:sz w:val="36"/>
          <w:szCs w:val="36"/>
          <w:rtl/>
          <w:lang w:bidi="ar-DZ"/>
        </w:rPr>
        <w:t xml:space="preserve">ملك </w:t>
      </w:r>
      <w:r w:rsidR="009808FD" w:rsidRPr="007700B7">
        <w:rPr>
          <w:rFonts w:ascii="Traditional Arabic" w:hAnsi="Traditional Arabic" w:cs="Traditional Arabic"/>
          <w:color w:val="000000" w:themeColor="text1"/>
          <w:sz w:val="36"/>
          <w:szCs w:val="36"/>
          <w:rtl/>
          <w:lang w:bidi="ar-DZ"/>
        </w:rPr>
        <w:t xml:space="preserve">سلمان </w:t>
      </w:r>
      <w:r w:rsidR="006E2AED" w:rsidRPr="007700B7">
        <w:rPr>
          <w:rFonts w:ascii="Traditional Arabic" w:hAnsi="Traditional Arabic" w:cs="Traditional Arabic"/>
          <w:color w:val="000000" w:themeColor="text1"/>
          <w:sz w:val="36"/>
          <w:szCs w:val="36"/>
          <w:rtl/>
          <w:lang w:bidi="ar-DZ"/>
        </w:rPr>
        <w:t xml:space="preserve">دبلوماسيا </w:t>
      </w:r>
      <w:r w:rsidR="009808FD" w:rsidRPr="007700B7">
        <w:rPr>
          <w:rFonts w:ascii="Traditional Arabic" w:hAnsi="Traditional Arabic" w:cs="Traditional Arabic"/>
          <w:color w:val="000000" w:themeColor="text1"/>
          <w:sz w:val="36"/>
          <w:szCs w:val="36"/>
          <w:rtl/>
          <w:lang w:bidi="ar-DZ"/>
        </w:rPr>
        <w:t xml:space="preserve">نشطًا لفترة </w:t>
      </w:r>
      <w:proofErr w:type="spellStart"/>
      <w:r w:rsidR="009808FD" w:rsidRPr="007700B7">
        <w:rPr>
          <w:rFonts w:ascii="Traditional Arabic" w:hAnsi="Traditional Arabic" w:cs="Traditional Arabic"/>
          <w:color w:val="000000" w:themeColor="text1"/>
          <w:sz w:val="36"/>
          <w:szCs w:val="36"/>
          <w:rtl/>
          <w:lang w:bidi="ar-DZ"/>
        </w:rPr>
        <w:t>طويلة</w:t>
      </w:r>
      <w:r w:rsidR="006E2AED" w:rsidRPr="007700B7">
        <w:rPr>
          <w:rFonts w:ascii="Traditional Arabic" w:hAnsi="Traditional Arabic" w:cs="Traditional Arabic"/>
          <w:color w:val="000000" w:themeColor="text1"/>
          <w:sz w:val="36"/>
          <w:szCs w:val="36"/>
          <w:rtl/>
          <w:lang w:bidi="ar-DZ"/>
        </w:rPr>
        <w:t>،</w:t>
      </w:r>
      <w:proofErr w:type="spellEnd"/>
      <w:r w:rsidR="006E2AED" w:rsidRPr="007700B7">
        <w:rPr>
          <w:rFonts w:ascii="Traditional Arabic" w:hAnsi="Traditional Arabic" w:cs="Traditional Arabic"/>
          <w:color w:val="000000" w:themeColor="text1"/>
          <w:sz w:val="36"/>
          <w:szCs w:val="36"/>
          <w:rtl/>
          <w:lang w:bidi="ar-DZ"/>
        </w:rPr>
        <w:t xml:space="preserve"> وساهم بشكل كبير في رسم وتنفيذ السياسة الخارجية السعودية بمهارة وحنكة</w:t>
      </w:r>
      <w:r w:rsidR="007E6809" w:rsidRPr="007700B7">
        <w:rPr>
          <w:rStyle w:val="Appelnotedebasdep"/>
          <w:rFonts w:ascii="Traditional Arabic" w:hAnsi="Traditional Arabic" w:cs="Traditional Arabic"/>
          <w:color w:val="000000" w:themeColor="text1"/>
          <w:sz w:val="36"/>
          <w:szCs w:val="36"/>
          <w:rtl/>
          <w:lang w:bidi="ar-DZ"/>
        </w:rPr>
        <w:footnoteReference w:id="3"/>
      </w:r>
      <w:r w:rsidR="000F52A4" w:rsidRPr="007700B7">
        <w:rPr>
          <w:rFonts w:ascii="Traditional Arabic" w:hAnsi="Traditional Arabic" w:cs="Traditional Arabic"/>
          <w:color w:val="000000" w:themeColor="text1"/>
          <w:sz w:val="36"/>
          <w:szCs w:val="36"/>
          <w:rtl/>
          <w:lang w:bidi="ar-DZ"/>
        </w:rPr>
        <w:t>.</w:t>
      </w:r>
    </w:p>
    <w:p w:rsidR="002877E4" w:rsidRPr="007700B7" w:rsidRDefault="00E628D6" w:rsidP="007E6809">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ويمكن أن نقسم إنجازات الملك </w:t>
      </w:r>
      <w:r w:rsidR="00772578">
        <w:rPr>
          <w:rFonts w:ascii="Traditional Arabic" w:hAnsi="Traditional Arabic" w:cs="Traditional Arabic" w:hint="cs"/>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سلمان،</w:t>
      </w:r>
      <w:proofErr w:type="spellEnd"/>
      <w:r w:rsidRPr="007700B7">
        <w:rPr>
          <w:rFonts w:ascii="Traditional Arabic" w:hAnsi="Traditional Arabic" w:cs="Traditional Arabic"/>
          <w:color w:val="000000" w:themeColor="text1"/>
          <w:sz w:val="36"/>
          <w:szCs w:val="36"/>
          <w:rtl/>
          <w:lang w:bidi="ar-DZ"/>
        </w:rPr>
        <w:t xml:space="preserve"> خلال السنوات </w:t>
      </w:r>
      <w:proofErr w:type="spellStart"/>
      <w:r w:rsidRPr="007700B7">
        <w:rPr>
          <w:rFonts w:ascii="Traditional Arabic" w:hAnsi="Traditional Arabic" w:cs="Traditional Arabic"/>
          <w:color w:val="000000" w:themeColor="text1"/>
          <w:sz w:val="36"/>
          <w:szCs w:val="36"/>
          <w:rtl/>
          <w:lang w:bidi="ar-DZ"/>
        </w:rPr>
        <w:t>الماضية،</w:t>
      </w:r>
      <w:proofErr w:type="spellEnd"/>
      <w:r w:rsidRPr="007700B7">
        <w:rPr>
          <w:rFonts w:ascii="Traditional Arabic" w:hAnsi="Traditional Arabic" w:cs="Traditional Arabic"/>
          <w:color w:val="000000" w:themeColor="text1"/>
          <w:sz w:val="36"/>
          <w:szCs w:val="36"/>
          <w:rtl/>
          <w:lang w:bidi="ar-DZ"/>
        </w:rPr>
        <w:t xml:space="preserve"> إلى إنجازات اهتمت بالإصلاح السياسي عبر تطوير نظام الحكم ومواجهة البيروقراطية في أجهزة </w:t>
      </w:r>
      <w:proofErr w:type="spellStart"/>
      <w:r w:rsidRPr="007700B7">
        <w:rPr>
          <w:rFonts w:ascii="Traditional Arabic" w:hAnsi="Traditional Arabic" w:cs="Traditional Arabic"/>
          <w:color w:val="000000" w:themeColor="text1"/>
          <w:sz w:val="36"/>
          <w:szCs w:val="36"/>
          <w:rtl/>
          <w:lang w:bidi="ar-DZ"/>
        </w:rPr>
        <w:t>الدولة،</w:t>
      </w:r>
      <w:proofErr w:type="spellEnd"/>
      <w:r w:rsidRPr="007700B7">
        <w:rPr>
          <w:rFonts w:ascii="Traditional Arabic" w:hAnsi="Traditional Arabic" w:cs="Traditional Arabic"/>
          <w:color w:val="000000" w:themeColor="text1"/>
          <w:sz w:val="36"/>
          <w:szCs w:val="36"/>
          <w:rtl/>
          <w:lang w:bidi="ar-DZ"/>
        </w:rPr>
        <w:t xml:space="preserve"> وإنجازات خاصة بتطوير الاقتصاد السعودي بما يتلاءم مع تطورات الأحداث </w:t>
      </w:r>
      <w:proofErr w:type="spellStart"/>
      <w:r w:rsidRPr="007700B7">
        <w:rPr>
          <w:rFonts w:ascii="Traditional Arabic" w:hAnsi="Traditional Arabic" w:cs="Traditional Arabic"/>
          <w:color w:val="000000" w:themeColor="text1"/>
          <w:sz w:val="36"/>
          <w:szCs w:val="36"/>
          <w:rtl/>
          <w:lang w:bidi="ar-DZ"/>
        </w:rPr>
        <w:t>عالميًا،</w:t>
      </w:r>
      <w:proofErr w:type="spellEnd"/>
      <w:r w:rsidRPr="007700B7">
        <w:rPr>
          <w:rFonts w:ascii="Traditional Arabic" w:hAnsi="Traditional Arabic" w:cs="Traditional Arabic"/>
          <w:color w:val="000000" w:themeColor="text1"/>
          <w:sz w:val="36"/>
          <w:szCs w:val="36"/>
          <w:rtl/>
          <w:lang w:bidi="ar-DZ"/>
        </w:rPr>
        <w:t xml:space="preserve"> وأخرى ركزت على دعم البنية التحتية </w:t>
      </w:r>
      <w:proofErr w:type="spellStart"/>
      <w:r w:rsidRPr="007700B7">
        <w:rPr>
          <w:rFonts w:ascii="Traditional Arabic" w:hAnsi="Traditional Arabic" w:cs="Traditional Arabic"/>
          <w:color w:val="000000" w:themeColor="text1"/>
          <w:sz w:val="36"/>
          <w:szCs w:val="36"/>
          <w:rtl/>
          <w:lang w:bidi="ar-DZ"/>
        </w:rPr>
        <w:t>للبلاد،</w:t>
      </w:r>
      <w:proofErr w:type="spellEnd"/>
      <w:r w:rsidRPr="007700B7">
        <w:rPr>
          <w:rFonts w:ascii="Traditional Arabic" w:hAnsi="Traditional Arabic" w:cs="Traditional Arabic"/>
          <w:color w:val="000000" w:themeColor="text1"/>
          <w:sz w:val="36"/>
          <w:szCs w:val="36"/>
          <w:rtl/>
          <w:lang w:bidi="ar-DZ"/>
        </w:rPr>
        <w:t xml:space="preserve"> وكذلك مشروعات الرعاية </w:t>
      </w:r>
      <w:proofErr w:type="spellStart"/>
      <w:r w:rsidRPr="007700B7">
        <w:rPr>
          <w:rFonts w:ascii="Traditional Arabic" w:hAnsi="Traditional Arabic" w:cs="Traditional Arabic"/>
          <w:color w:val="000000" w:themeColor="text1"/>
          <w:sz w:val="36"/>
          <w:szCs w:val="36"/>
          <w:rtl/>
          <w:lang w:bidi="ar-DZ"/>
        </w:rPr>
        <w:t>الاجتماعية،</w:t>
      </w:r>
      <w:proofErr w:type="spellEnd"/>
      <w:r w:rsidRPr="007700B7">
        <w:rPr>
          <w:rFonts w:ascii="Traditional Arabic" w:hAnsi="Traditional Arabic" w:cs="Traditional Arabic"/>
          <w:color w:val="000000" w:themeColor="text1"/>
          <w:sz w:val="36"/>
          <w:szCs w:val="36"/>
          <w:rtl/>
          <w:lang w:bidi="ar-DZ"/>
        </w:rPr>
        <w:t xml:space="preserve"> وإنجازات دعمت الثقافة والفن والترفيه في </w:t>
      </w:r>
      <w:proofErr w:type="spellStart"/>
      <w:r w:rsidRPr="007700B7">
        <w:rPr>
          <w:rFonts w:ascii="Traditional Arabic" w:hAnsi="Traditional Arabic" w:cs="Traditional Arabic"/>
          <w:color w:val="000000" w:themeColor="text1"/>
          <w:sz w:val="36"/>
          <w:szCs w:val="36"/>
          <w:rtl/>
          <w:lang w:bidi="ar-DZ"/>
        </w:rPr>
        <w:t>المملكة،</w:t>
      </w:r>
      <w:proofErr w:type="spellEnd"/>
      <w:r w:rsidRPr="007700B7">
        <w:rPr>
          <w:rFonts w:ascii="Traditional Arabic" w:hAnsi="Traditional Arabic" w:cs="Traditional Arabic"/>
          <w:color w:val="000000" w:themeColor="text1"/>
          <w:sz w:val="36"/>
          <w:szCs w:val="36"/>
          <w:rtl/>
          <w:lang w:bidi="ar-DZ"/>
        </w:rPr>
        <w:t xml:space="preserve"> بالإضافة إلى التركيز على الإعلاء من قيمة المرأة في </w:t>
      </w:r>
      <w:proofErr w:type="spellStart"/>
      <w:r w:rsidRPr="007700B7">
        <w:rPr>
          <w:rFonts w:ascii="Traditional Arabic" w:hAnsi="Traditional Arabic" w:cs="Traditional Arabic"/>
          <w:color w:val="000000" w:themeColor="text1"/>
          <w:sz w:val="36"/>
          <w:szCs w:val="36"/>
          <w:rtl/>
          <w:lang w:bidi="ar-DZ"/>
        </w:rPr>
        <w:t>المملكة،</w:t>
      </w:r>
      <w:proofErr w:type="spellEnd"/>
      <w:r w:rsidRPr="007700B7">
        <w:rPr>
          <w:rFonts w:ascii="Traditional Arabic" w:hAnsi="Traditional Arabic" w:cs="Traditional Arabic"/>
          <w:color w:val="000000" w:themeColor="text1"/>
          <w:sz w:val="36"/>
          <w:szCs w:val="36"/>
          <w:rtl/>
          <w:lang w:bidi="ar-DZ"/>
        </w:rPr>
        <w:t xml:space="preserve"> ولا يجب أن نُغفل الإنجازات على صعيد السياسة الخارجية</w:t>
      </w:r>
      <w:r w:rsidR="002C7D94">
        <w:rPr>
          <w:rFonts w:ascii="Traditional Arabic" w:hAnsi="Traditional Arabic" w:cs="Traditional Arabic" w:hint="cs"/>
          <w:color w:val="000000" w:themeColor="text1"/>
          <w:sz w:val="36"/>
          <w:szCs w:val="36"/>
          <w:rtl/>
          <w:lang w:bidi="ar-DZ"/>
        </w:rPr>
        <w:t xml:space="preserve"> والأمنية</w:t>
      </w:r>
      <w:r w:rsidR="00D85047">
        <w:rPr>
          <w:rFonts w:ascii="Traditional Arabic" w:hAnsi="Traditional Arabic" w:cs="Traditional Arabic" w:hint="cs"/>
          <w:color w:val="000000" w:themeColor="text1"/>
          <w:sz w:val="36"/>
          <w:szCs w:val="36"/>
          <w:rtl/>
          <w:lang w:bidi="ar-DZ"/>
        </w:rPr>
        <w:t xml:space="preserve"> </w:t>
      </w:r>
      <w:r w:rsidR="002C7D94">
        <w:rPr>
          <w:rFonts w:ascii="Traditional Arabic" w:hAnsi="Traditional Arabic" w:cs="Traditional Arabic" w:hint="cs"/>
          <w:color w:val="000000" w:themeColor="text1"/>
          <w:sz w:val="36"/>
          <w:szCs w:val="36"/>
          <w:rtl/>
          <w:lang w:bidi="ar-DZ"/>
        </w:rPr>
        <w:t xml:space="preserve"> </w:t>
      </w:r>
      <w:r w:rsidR="007E6809" w:rsidRPr="007700B7">
        <w:rPr>
          <w:rStyle w:val="Appelnotedebasdep"/>
          <w:rFonts w:ascii="Traditional Arabic" w:hAnsi="Traditional Arabic" w:cs="Traditional Arabic"/>
          <w:color w:val="000000" w:themeColor="text1"/>
          <w:sz w:val="36"/>
          <w:szCs w:val="36"/>
          <w:rtl/>
          <w:lang w:bidi="ar-DZ"/>
        </w:rPr>
        <w:footnoteReference w:id="4"/>
      </w:r>
      <w:proofErr w:type="spellStart"/>
      <w:r w:rsidRPr="007700B7">
        <w:rPr>
          <w:rFonts w:ascii="Traditional Arabic" w:hAnsi="Traditional Arabic" w:cs="Traditional Arabic"/>
          <w:color w:val="000000" w:themeColor="text1"/>
          <w:sz w:val="36"/>
          <w:szCs w:val="36"/>
          <w:rtl/>
          <w:lang w:bidi="ar-DZ"/>
        </w:rPr>
        <w:t>.</w:t>
      </w:r>
      <w:proofErr w:type="spellEnd"/>
    </w:p>
    <w:p w:rsidR="007D4657" w:rsidRDefault="007D4657" w:rsidP="002C7D94">
      <w:pPr>
        <w:bidi/>
        <w:jc w:val="both"/>
        <w:rPr>
          <w:rFonts w:ascii="Traditional Arabic" w:hAnsi="Traditional Arabic" w:cs="Traditional Arabic" w:hint="cs"/>
          <w:color w:val="000000" w:themeColor="text1"/>
          <w:sz w:val="36"/>
          <w:szCs w:val="36"/>
          <w:rtl/>
        </w:rPr>
      </w:pPr>
      <w:r w:rsidRPr="007700B7">
        <w:rPr>
          <w:rFonts w:ascii="Traditional Arabic" w:hAnsi="Traditional Arabic" w:cs="Traditional Arabic"/>
          <w:color w:val="000000" w:themeColor="text1"/>
          <w:sz w:val="36"/>
          <w:szCs w:val="36"/>
          <w:rtl/>
        </w:rPr>
        <w:t xml:space="preserve">وقد شهدت المملكة في عهد الملك سلمان </w:t>
      </w:r>
      <w:proofErr w:type="spellStart"/>
      <w:r w:rsidRPr="007700B7">
        <w:rPr>
          <w:rFonts w:ascii="Traditional Arabic" w:hAnsi="Traditional Arabic" w:cs="Traditional Arabic"/>
          <w:color w:val="000000" w:themeColor="text1"/>
          <w:sz w:val="36"/>
          <w:szCs w:val="36"/>
          <w:rtl/>
        </w:rPr>
        <w:t>-</w:t>
      </w:r>
      <w:proofErr w:type="spellEnd"/>
      <w:r w:rsidRPr="007700B7">
        <w:rPr>
          <w:rFonts w:ascii="Traditional Arabic" w:hAnsi="Traditional Arabic" w:cs="Traditional Arabic"/>
          <w:color w:val="000000" w:themeColor="text1"/>
          <w:sz w:val="36"/>
          <w:szCs w:val="36"/>
          <w:rtl/>
        </w:rPr>
        <w:t xml:space="preserve"> حفظه الله </w:t>
      </w:r>
      <w:proofErr w:type="spellStart"/>
      <w:r w:rsidRPr="007700B7">
        <w:rPr>
          <w:rFonts w:ascii="Traditional Arabic" w:hAnsi="Traditional Arabic" w:cs="Traditional Arabic"/>
          <w:color w:val="000000" w:themeColor="text1"/>
          <w:sz w:val="36"/>
          <w:szCs w:val="36"/>
          <w:rtl/>
        </w:rPr>
        <w:t>-</w:t>
      </w:r>
      <w:proofErr w:type="spellEnd"/>
      <w:r w:rsidRPr="007700B7">
        <w:rPr>
          <w:rFonts w:ascii="Traditional Arabic" w:hAnsi="Traditional Arabic" w:cs="Traditional Arabic"/>
          <w:color w:val="000000" w:themeColor="text1"/>
          <w:sz w:val="36"/>
          <w:szCs w:val="36"/>
          <w:rtl/>
        </w:rPr>
        <w:t xml:space="preserve"> الكثير من التحولات والتغيير نحو نماذج تحولية هادفة إلى تطوير النموذج الاجتماعي والنموذج السياسي </w:t>
      </w:r>
      <w:proofErr w:type="spellStart"/>
      <w:r w:rsidRPr="007700B7">
        <w:rPr>
          <w:rFonts w:ascii="Traditional Arabic" w:hAnsi="Traditional Arabic" w:cs="Traditional Arabic"/>
          <w:color w:val="000000" w:themeColor="text1"/>
          <w:sz w:val="36"/>
          <w:szCs w:val="36"/>
          <w:rtl/>
        </w:rPr>
        <w:t>والاقتصادي،</w:t>
      </w:r>
      <w:proofErr w:type="spellEnd"/>
      <w:r w:rsidRPr="007700B7">
        <w:rPr>
          <w:rFonts w:ascii="Traditional Arabic" w:hAnsi="Traditional Arabic" w:cs="Traditional Arabic"/>
          <w:color w:val="000000" w:themeColor="text1"/>
          <w:sz w:val="36"/>
          <w:szCs w:val="36"/>
          <w:rtl/>
        </w:rPr>
        <w:t xml:space="preserve"> وتركز هذه التحولات على الوطن والمواطن ورفع مستوى الأداء في العملية الاجتماعية التي يشكل المواطن محورها الرئيس سوف يسجل التاريخ لعهد الملك سلمان نجاحه في إحداث هذا التحول عبر إعادة تشكيل البنية العقلية لدى المجتمع من خلال التركيز المباشر على التاريخ السعودي كوطن </w:t>
      </w:r>
      <w:proofErr w:type="spellStart"/>
      <w:r w:rsidRPr="007700B7">
        <w:rPr>
          <w:rFonts w:ascii="Traditional Arabic" w:hAnsi="Traditional Arabic" w:cs="Traditional Arabic"/>
          <w:color w:val="000000" w:themeColor="text1"/>
          <w:sz w:val="36"/>
          <w:szCs w:val="36"/>
          <w:rtl/>
        </w:rPr>
        <w:t>وقومية،</w:t>
      </w:r>
      <w:proofErr w:type="spellEnd"/>
      <w:r w:rsidRPr="007700B7">
        <w:rPr>
          <w:rFonts w:ascii="Traditional Arabic" w:hAnsi="Traditional Arabic" w:cs="Traditional Arabic"/>
          <w:color w:val="000000" w:themeColor="text1"/>
          <w:sz w:val="36"/>
          <w:szCs w:val="36"/>
          <w:rtl/>
        </w:rPr>
        <w:t xml:space="preserve"> وتعزيز الهوية </w:t>
      </w:r>
      <w:proofErr w:type="spellStart"/>
      <w:r w:rsidRPr="007700B7">
        <w:rPr>
          <w:rFonts w:ascii="Traditional Arabic" w:hAnsi="Traditional Arabic" w:cs="Traditional Arabic"/>
          <w:color w:val="000000" w:themeColor="text1"/>
          <w:sz w:val="36"/>
          <w:szCs w:val="36"/>
          <w:rtl/>
        </w:rPr>
        <w:t>الوطنية،</w:t>
      </w:r>
      <w:proofErr w:type="spellEnd"/>
      <w:r w:rsidRPr="007700B7">
        <w:rPr>
          <w:rFonts w:ascii="Traditional Arabic" w:hAnsi="Traditional Arabic" w:cs="Traditional Arabic"/>
          <w:color w:val="000000" w:themeColor="text1"/>
          <w:sz w:val="36"/>
          <w:szCs w:val="36"/>
          <w:rtl/>
        </w:rPr>
        <w:t xml:space="preserve"> فقد </w:t>
      </w:r>
      <w:proofErr w:type="spellStart"/>
      <w:r w:rsidRPr="007700B7">
        <w:rPr>
          <w:rFonts w:ascii="Traditional Arabic" w:hAnsi="Traditional Arabic" w:cs="Traditional Arabic"/>
          <w:color w:val="000000" w:themeColor="text1"/>
          <w:sz w:val="36"/>
          <w:szCs w:val="36"/>
          <w:rtl/>
        </w:rPr>
        <w:t>تنامت</w:t>
      </w:r>
      <w:proofErr w:type="spellEnd"/>
      <w:r w:rsidRPr="007700B7">
        <w:rPr>
          <w:rFonts w:ascii="Traditional Arabic" w:hAnsi="Traditional Arabic" w:cs="Traditional Arabic"/>
          <w:color w:val="000000" w:themeColor="text1"/>
          <w:sz w:val="36"/>
          <w:szCs w:val="36"/>
          <w:rtl/>
        </w:rPr>
        <w:t xml:space="preserve"> بشكل كبير فكرة الانتماء بين أفراد المجتمع من الجيل الجديد من </w:t>
      </w:r>
      <w:proofErr w:type="spellStart"/>
      <w:r w:rsidRPr="007700B7">
        <w:rPr>
          <w:rFonts w:ascii="Traditional Arabic" w:hAnsi="Traditional Arabic" w:cs="Traditional Arabic"/>
          <w:color w:val="000000" w:themeColor="text1"/>
          <w:sz w:val="36"/>
          <w:szCs w:val="36"/>
          <w:rtl/>
        </w:rPr>
        <w:t>الشباب،</w:t>
      </w:r>
      <w:proofErr w:type="spellEnd"/>
      <w:r w:rsidRPr="007700B7">
        <w:rPr>
          <w:rFonts w:ascii="Traditional Arabic" w:hAnsi="Traditional Arabic" w:cs="Traditional Arabic"/>
          <w:color w:val="000000" w:themeColor="text1"/>
          <w:sz w:val="36"/>
          <w:szCs w:val="36"/>
          <w:rtl/>
        </w:rPr>
        <w:t xml:space="preserve"> وعلى رأسهم سمو ولي </w:t>
      </w:r>
      <w:proofErr w:type="spellStart"/>
      <w:r w:rsidRPr="007700B7">
        <w:rPr>
          <w:rFonts w:ascii="Traditional Arabic" w:hAnsi="Traditional Arabic" w:cs="Traditional Arabic"/>
          <w:color w:val="000000" w:themeColor="text1"/>
          <w:sz w:val="36"/>
          <w:szCs w:val="36"/>
          <w:rtl/>
        </w:rPr>
        <w:t>العهد،</w:t>
      </w:r>
      <w:proofErr w:type="spellEnd"/>
      <w:r w:rsidRPr="007700B7">
        <w:rPr>
          <w:rFonts w:ascii="Traditional Arabic" w:hAnsi="Traditional Arabic" w:cs="Traditional Arabic"/>
          <w:color w:val="000000" w:themeColor="text1"/>
          <w:sz w:val="36"/>
          <w:szCs w:val="36"/>
          <w:rtl/>
        </w:rPr>
        <w:t xml:space="preserve"> </w:t>
      </w:r>
      <w:r w:rsidR="002C7D94">
        <w:rPr>
          <w:rFonts w:ascii="Traditional Arabic" w:hAnsi="Traditional Arabic" w:cs="Traditional Arabic" w:hint="cs"/>
          <w:color w:val="000000" w:themeColor="text1"/>
          <w:sz w:val="36"/>
          <w:szCs w:val="36"/>
          <w:rtl/>
        </w:rPr>
        <w:t xml:space="preserve">وعليه يمكن القول أن </w:t>
      </w:r>
      <w:r w:rsidRPr="007700B7">
        <w:rPr>
          <w:rFonts w:ascii="Traditional Arabic" w:hAnsi="Traditional Arabic" w:cs="Traditional Arabic"/>
          <w:color w:val="000000" w:themeColor="text1"/>
          <w:sz w:val="36"/>
          <w:szCs w:val="36"/>
          <w:rtl/>
        </w:rPr>
        <w:t xml:space="preserve">عهد الملك سلمان أعاد تشكيل الهوية السعودية وفق الأسس </w:t>
      </w:r>
      <w:proofErr w:type="spellStart"/>
      <w:r w:rsidRPr="007700B7">
        <w:rPr>
          <w:rFonts w:ascii="Traditional Arabic" w:hAnsi="Traditional Arabic" w:cs="Traditional Arabic"/>
          <w:color w:val="000000" w:themeColor="text1"/>
          <w:sz w:val="36"/>
          <w:szCs w:val="36"/>
          <w:rtl/>
        </w:rPr>
        <w:t>الطبيعية،</w:t>
      </w:r>
      <w:proofErr w:type="spellEnd"/>
      <w:r w:rsidRPr="007700B7">
        <w:rPr>
          <w:rFonts w:ascii="Traditional Arabic" w:hAnsi="Traditional Arabic" w:cs="Traditional Arabic"/>
          <w:color w:val="000000" w:themeColor="text1"/>
          <w:sz w:val="36"/>
          <w:szCs w:val="36"/>
          <w:rtl/>
        </w:rPr>
        <w:t xml:space="preserve"> فتضاعف الانتماء بين أبناء الجيل </w:t>
      </w:r>
      <w:proofErr w:type="spellStart"/>
      <w:r w:rsidRPr="007700B7">
        <w:rPr>
          <w:rFonts w:ascii="Traditional Arabic" w:hAnsi="Traditional Arabic" w:cs="Traditional Arabic"/>
          <w:color w:val="000000" w:themeColor="text1"/>
          <w:sz w:val="36"/>
          <w:szCs w:val="36"/>
          <w:rtl/>
        </w:rPr>
        <w:t>الجديد،</w:t>
      </w:r>
      <w:proofErr w:type="spellEnd"/>
      <w:r w:rsidRPr="007700B7">
        <w:rPr>
          <w:rFonts w:ascii="Traditional Arabic" w:hAnsi="Traditional Arabic" w:cs="Traditional Arabic"/>
          <w:color w:val="000000" w:themeColor="text1"/>
          <w:sz w:val="36"/>
          <w:szCs w:val="36"/>
          <w:rtl/>
        </w:rPr>
        <w:t xml:space="preserve"> وقد عكست الكثير من الأحداث </w:t>
      </w:r>
      <w:r w:rsidRPr="007700B7">
        <w:rPr>
          <w:rFonts w:ascii="Traditional Arabic" w:hAnsi="Traditional Arabic" w:cs="Traditional Arabic"/>
          <w:color w:val="000000" w:themeColor="text1"/>
          <w:sz w:val="36"/>
          <w:szCs w:val="36"/>
          <w:rtl/>
        </w:rPr>
        <w:lastRenderedPageBreak/>
        <w:t xml:space="preserve">السياسية تميز الهوية السعودية بين أفراد </w:t>
      </w:r>
      <w:proofErr w:type="spellStart"/>
      <w:r w:rsidRPr="007700B7">
        <w:rPr>
          <w:rFonts w:ascii="Traditional Arabic" w:hAnsi="Traditional Arabic" w:cs="Traditional Arabic"/>
          <w:color w:val="000000" w:themeColor="text1"/>
          <w:sz w:val="36"/>
          <w:szCs w:val="36"/>
          <w:rtl/>
        </w:rPr>
        <w:t>المجتمع،</w:t>
      </w:r>
      <w:proofErr w:type="spellEnd"/>
      <w:r w:rsidRPr="007700B7">
        <w:rPr>
          <w:rFonts w:ascii="Traditional Arabic" w:hAnsi="Traditional Arabic" w:cs="Traditional Arabic"/>
          <w:color w:val="000000" w:themeColor="text1"/>
          <w:sz w:val="36"/>
          <w:szCs w:val="36"/>
          <w:rtl/>
        </w:rPr>
        <w:t xml:space="preserve"> وتضاعف الفخر </w:t>
      </w:r>
      <w:proofErr w:type="spellStart"/>
      <w:r w:rsidRPr="007700B7">
        <w:rPr>
          <w:rFonts w:ascii="Traditional Arabic" w:hAnsi="Traditional Arabic" w:cs="Traditional Arabic"/>
          <w:color w:val="000000" w:themeColor="text1"/>
          <w:sz w:val="36"/>
          <w:szCs w:val="36"/>
          <w:rtl/>
        </w:rPr>
        <w:t>الوطني،</w:t>
      </w:r>
      <w:proofErr w:type="spellEnd"/>
      <w:r w:rsidRPr="007700B7">
        <w:rPr>
          <w:rFonts w:ascii="Traditional Arabic" w:hAnsi="Traditional Arabic" w:cs="Traditional Arabic"/>
          <w:color w:val="000000" w:themeColor="text1"/>
          <w:sz w:val="36"/>
          <w:szCs w:val="36"/>
          <w:rtl/>
        </w:rPr>
        <w:t xml:space="preserve"> وهذا تحول تاريخي يمكن مشاهدته في المملكة خلال السنوات الماضية بوضوح</w:t>
      </w:r>
      <w:r w:rsidRPr="007700B7">
        <w:rPr>
          <w:rFonts w:ascii="Traditional Arabic" w:hAnsi="Traditional Arabic" w:cs="Traditional Arabic"/>
          <w:color w:val="000000" w:themeColor="text1"/>
          <w:sz w:val="36"/>
          <w:szCs w:val="36"/>
        </w:rPr>
        <w:t>.</w:t>
      </w:r>
      <w:r w:rsidRPr="007700B7">
        <w:rPr>
          <w:rStyle w:val="Appelnotedebasdep"/>
          <w:rFonts w:ascii="Traditional Arabic" w:hAnsi="Traditional Arabic" w:cs="Traditional Arabic"/>
          <w:color w:val="000000" w:themeColor="text1"/>
          <w:sz w:val="36"/>
          <w:szCs w:val="36"/>
        </w:rPr>
        <w:footnoteReference w:id="5"/>
      </w:r>
    </w:p>
    <w:p w:rsidR="00D85047" w:rsidRPr="00D85047" w:rsidRDefault="00D85047" w:rsidP="00D85047">
      <w:pPr>
        <w:bidi/>
        <w:jc w:val="both"/>
        <w:rPr>
          <w:rFonts w:hint="cs"/>
          <w:rtl/>
          <w:lang w:bidi="ar-DZ"/>
        </w:rPr>
      </w:pPr>
      <w:r>
        <w:rPr>
          <w:rFonts w:ascii="Traditional Arabic" w:hAnsi="Traditional Arabic" w:cs="Traditional Arabic" w:hint="cs"/>
          <w:sz w:val="36"/>
          <w:szCs w:val="36"/>
          <w:shd w:val="clear" w:color="auto" w:fill="FFFFFF"/>
          <w:rtl/>
        </w:rPr>
        <w:t xml:space="preserve">ولا يمكن حصر انجازات الملك سلمان على المستوى المحلي و الاقليمي فقط </w:t>
      </w:r>
      <w:proofErr w:type="spellStart"/>
      <w:r>
        <w:rPr>
          <w:rFonts w:ascii="Traditional Arabic" w:hAnsi="Traditional Arabic" w:cs="Traditional Arabic" w:hint="cs"/>
          <w:sz w:val="36"/>
          <w:szCs w:val="36"/>
          <w:shd w:val="clear" w:color="auto" w:fill="FFFFFF"/>
          <w:rtl/>
        </w:rPr>
        <w:t>،</w:t>
      </w:r>
      <w:proofErr w:type="spellEnd"/>
      <w:r>
        <w:rPr>
          <w:rFonts w:ascii="Traditional Arabic" w:hAnsi="Traditional Arabic" w:cs="Traditional Arabic" w:hint="cs"/>
          <w:sz w:val="36"/>
          <w:szCs w:val="36"/>
          <w:shd w:val="clear" w:color="auto" w:fill="FFFFFF"/>
          <w:rtl/>
        </w:rPr>
        <w:t xml:space="preserve"> بل حتى العالمي إذ تركز رؤية الإصلاح العالمية</w:t>
      </w:r>
      <w:r w:rsidRPr="00134741">
        <w:rPr>
          <w:rFonts w:ascii="Traditional Arabic" w:hAnsi="Traditional Arabic" w:cs="Traditional Arabic" w:hint="cs"/>
          <w:sz w:val="36"/>
          <w:szCs w:val="36"/>
          <w:shd w:val="clear" w:color="auto" w:fill="FFFFFF"/>
          <w:rtl/>
        </w:rPr>
        <w:t xml:space="preserve"> للمملكة العربية السعودية </w:t>
      </w:r>
      <w:r w:rsidRPr="00134741">
        <w:rPr>
          <w:rFonts w:ascii="Traditional Arabic" w:hAnsi="Traditional Arabic" w:cs="Traditional Arabic"/>
          <w:sz w:val="36"/>
          <w:szCs w:val="36"/>
          <w:shd w:val="clear" w:color="auto" w:fill="FFFFFF"/>
          <w:rtl/>
        </w:rPr>
        <w:t xml:space="preserve">على 3 محاور </w:t>
      </w:r>
      <w:proofErr w:type="spellStart"/>
      <w:r w:rsidRPr="00134741">
        <w:rPr>
          <w:rFonts w:ascii="Traditional Arabic" w:hAnsi="Traditional Arabic" w:cs="Traditional Arabic"/>
          <w:sz w:val="36"/>
          <w:szCs w:val="36"/>
          <w:shd w:val="clear" w:color="auto" w:fill="FFFFFF"/>
          <w:rtl/>
        </w:rPr>
        <w:t>رئيسة،</w:t>
      </w:r>
      <w:proofErr w:type="spellEnd"/>
      <w:r w:rsidRPr="00134741">
        <w:rPr>
          <w:rFonts w:ascii="Traditional Arabic" w:hAnsi="Traditional Arabic" w:cs="Traditional Arabic"/>
          <w:sz w:val="36"/>
          <w:szCs w:val="36"/>
          <w:shd w:val="clear" w:color="auto" w:fill="FFFFFF"/>
          <w:rtl/>
        </w:rPr>
        <w:t xml:space="preserve"> هي </w:t>
      </w:r>
      <w:r w:rsidRPr="00134741">
        <w:rPr>
          <w:rFonts w:ascii="Traditional Arabic" w:hAnsi="Traditional Arabic" w:cs="Traditional Arabic" w:hint="cs"/>
          <w:sz w:val="36"/>
          <w:szCs w:val="36"/>
          <w:shd w:val="clear" w:color="auto" w:fill="FFFFFF"/>
          <w:rtl/>
        </w:rPr>
        <w:t>"</w:t>
      </w:r>
      <w:r w:rsidRPr="00134741">
        <w:rPr>
          <w:rFonts w:ascii="Traditional Arabic" w:hAnsi="Traditional Arabic" w:cs="Traditional Arabic"/>
          <w:sz w:val="36"/>
          <w:szCs w:val="36"/>
          <w:shd w:val="clear" w:color="auto" w:fill="FFFFFF"/>
          <w:rtl/>
        </w:rPr>
        <w:t xml:space="preserve">تمكين الإنسان من خلال تهيئة الظروف التي تمكن </w:t>
      </w:r>
      <w:proofErr w:type="spellStart"/>
      <w:r w:rsidRPr="00134741">
        <w:rPr>
          <w:rFonts w:ascii="Traditional Arabic" w:hAnsi="Traditional Arabic" w:cs="Traditional Arabic"/>
          <w:sz w:val="36"/>
          <w:szCs w:val="36"/>
          <w:shd w:val="clear" w:color="auto" w:fill="FFFFFF"/>
          <w:rtl/>
        </w:rPr>
        <w:t>الشعوب،</w:t>
      </w:r>
      <w:proofErr w:type="spellEnd"/>
      <w:r w:rsidRPr="00134741">
        <w:rPr>
          <w:rFonts w:ascii="Traditional Arabic" w:hAnsi="Traditional Arabic" w:cs="Traditional Arabic"/>
          <w:sz w:val="36"/>
          <w:szCs w:val="36"/>
          <w:shd w:val="clear" w:color="auto" w:fill="FFFFFF"/>
          <w:rtl/>
        </w:rPr>
        <w:t xml:space="preserve"> وخاصة النساء </w:t>
      </w:r>
      <w:proofErr w:type="spellStart"/>
      <w:r w:rsidRPr="00134741">
        <w:rPr>
          <w:rFonts w:ascii="Traditional Arabic" w:hAnsi="Traditional Arabic" w:cs="Traditional Arabic"/>
          <w:sz w:val="36"/>
          <w:szCs w:val="36"/>
          <w:shd w:val="clear" w:color="auto" w:fill="FFFFFF"/>
          <w:rtl/>
        </w:rPr>
        <w:t>والشباب،</w:t>
      </w:r>
      <w:proofErr w:type="spellEnd"/>
      <w:r w:rsidRPr="00134741">
        <w:rPr>
          <w:rFonts w:ascii="Traditional Arabic" w:hAnsi="Traditional Arabic" w:cs="Traditional Arabic"/>
          <w:sz w:val="36"/>
          <w:szCs w:val="36"/>
          <w:shd w:val="clear" w:color="auto" w:fill="FFFFFF"/>
          <w:rtl/>
        </w:rPr>
        <w:t xml:space="preserve"> من العيش الكريم والعمل </w:t>
      </w:r>
      <w:proofErr w:type="spellStart"/>
      <w:r w:rsidRPr="00134741">
        <w:rPr>
          <w:rFonts w:ascii="Traditional Arabic" w:hAnsi="Traditional Arabic" w:cs="Traditional Arabic"/>
          <w:sz w:val="36"/>
          <w:szCs w:val="36"/>
          <w:shd w:val="clear" w:color="auto" w:fill="FFFFFF"/>
          <w:rtl/>
        </w:rPr>
        <w:t>والازدهار،</w:t>
      </w:r>
      <w:proofErr w:type="spellEnd"/>
      <w:r w:rsidRPr="00134741">
        <w:rPr>
          <w:rFonts w:ascii="Traditional Arabic" w:hAnsi="Traditional Arabic" w:cs="Traditional Arabic"/>
          <w:sz w:val="36"/>
          <w:szCs w:val="36"/>
          <w:shd w:val="clear" w:color="auto" w:fill="FFFFFF"/>
          <w:rtl/>
        </w:rPr>
        <w:t xml:space="preserve"> والحفاظ على كوكب الأرض من خلال تعزيز الجهود المشتركة لحماية الموارد </w:t>
      </w:r>
      <w:proofErr w:type="spellStart"/>
      <w:r w:rsidRPr="00134741">
        <w:rPr>
          <w:rFonts w:ascii="Traditional Arabic" w:hAnsi="Traditional Arabic" w:cs="Traditional Arabic"/>
          <w:sz w:val="36"/>
          <w:szCs w:val="36"/>
          <w:shd w:val="clear" w:color="auto" w:fill="FFFFFF"/>
          <w:rtl/>
        </w:rPr>
        <w:t>العالمية،</w:t>
      </w:r>
      <w:proofErr w:type="spellEnd"/>
      <w:r w:rsidRPr="00134741">
        <w:rPr>
          <w:rFonts w:ascii="Traditional Arabic" w:hAnsi="Traditional Arabic" w:cs="Traditional Arabic"/>
          <w:sz w:val="36"/>
          <w:szCs w:val="36"/>
          <w:shd w:val="clear" w:color="auto" w:fill="FFFFFF"/>
          <w:rtl/>
        </w:rPr>
        <w:t xml:space="preserve"> وكذلك تشكيل آفاق جديدة من خلال تبني استراتيجيات جريئة وطويلة المدى لمشاركة منافع الابتكار والتقدم </w:t>
      </w:r>
      <w:proofErr w:type="spellStart"/>
      <w:r w:rsidRPr="00134741">
        <w:rPr>
          <w:rFonts w:ascii="Traditional Arabic" w:hAnsi="Traditional Arabic" w:cs="Traditional Arabic"/>
          <w:sz w:val="36"/>
          <w:szCs w:val="36"/>
          <w:shd w:val="clear" w:color="auto" w:fill="FFFFFF"/>
          <w:rtl/>
        </w:rPr>
        <w:t>التقني</w:t>
      </w:r>
      <w:r w:rsidRPr="00134741">
        <w:rPr>
          <w:rFonts w:ascii="Traditional Arabic" w:hAnsi="Traditional Arabic" w:cs="Traditional Arabic" w:hint="cs"/>
          <w:sz w:val="36"/>
          <w:szCs w:val="36"/>
          <w:shd w:val="clear" w:color="auto" w:fill="FFFFFF"/>
          <w:rtl/>
        </w:rPr>
        <w:t>"</w:t>
      </w:r>
      <w:proofErr w:type="spellEnd"/>
      <w:r w:rsidRPr="00134741">
        <w:rPr>
          <w:rStyle w:val="Appelnotedebasdep"/>
          <w:rFonts w:ascii="Traditional Arabic" w:hAnsi="Traditional Arabic" w:cs="Traditional Arabic"/>
          <w:sz w:val="36"/>
          <w:szCs w:val="36"/>
          <w:shd w:val="clear" w:color="auto" w:fill="FFFFFF"/>
          <w:rtl/>
        </w:rPr>
        <w:footnoteReference w:id="6"/>
      </w:r>
      <w:r w:rsidRPr="00134741">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سنتطرق بداية إلى أهم جهود الملك سلمان سياسيا واقتصاديا واجتماعيا وثقافيا وصولا إلى الانجازات الدولية.</w:t>
      </w:r>
    </w:p>
    <w:p w:rsidR="002877E4" w:rsidRPr="007700B7" w:rsidRDefault="002877E4" w:rsidP="003C4701">
      <w:pPr>
        <w:bidi/>
        <w:jc w:val="lowKashida"/>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t>المبحث</w:t>
      </w:r>
      <w:proofErr w:type="gramEnd"/>
      <w:r w:rsidRPr="007700B7">
        <w:rPr>
          <w:rFonts w:ascii="Traditional Arabic" w:hAnsi="Traditional Arabic" w:cs="Traditional Arabic"/>
          <w:b/>
          <w:bCs/>
          <w:color w:val="000000" w:themeColor="text1"/>
          <w:sz w:val="36"/>
          <w:szCs w:val="36"/>
          <w:rtl/>
          <w:lang w:bidi="ar-DZ"/>
        </w:rPr>
        <w:t xml:space="preserve"> الأول </w:t>
      </w:r>
      <w:r w:rsidRPr="007700B7">
        <w:rPr>
          <w:rFonts w:ascii="Traditional Arabic" w:hAnsi="Traditional Arabic" w:cs="Traditional Arabic"/>
          <w:b/>
          <w:bCs/>
          <w:color w:val="000000" w:themeColor="text1"/>
          <w:sz w:val="36"/>
          <w:szCs w:val="36"/>
          <w:lang w:bidi="ar-DZ"/>
        </w:rPr>
        <w:t>:</w:t>
      </w:r>
      <w:r w:rsidRPr="007700B7">
        <w:rPr>
          <w:rFonts w:ascii="Traditional Arabic" w:hAnsi="Traditional Arabic" w:cs="Traditional Arabic"/>
          <w:b/>
          <w:bCs/>
          <w:color w:val="000000" w:themeColor="text1"/>
          <w:sz w:val="36"/>
          <w:szCs w:val="36"/>
          <w:rtl/>
          <w:lang w:bidi="ar-DZ"/>
        </w:rPr>
        <w:t xml:space="preserve"> الإصلاح السياسي</w:t>
      </w:r>
      <w:r w:rsidR="00E628D6" w:rsidRPr="007700B7">
        <w:rPr>
          <w:rFonts w:ascii="Traditional Arabic" w:hAnsi="Traditional Arabic" w:cs="Traditional Arabic"/>
          <w:b/>
          <w:bCs/>
          <w:color w:val="000000" w:themeColor="text1"/>
          <w:sz w:val="36"/>
          <w:szCs w:val="36"/>
          <w:rtl/>
          <w:lang w:bidi="ar-DZ"/>
        </w:rPr>
        <w:t xml:space="preserve"> </w:t>
      </w:r>
    </w:p>
    <w:p w:rsidR="00E628D6" w:rsidRPr="007700B7" w:rsidRDefault="00E628D6" w:rsidP="00E628D6">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أخذ خادم الحرمين الشريفين الملك سلمان بن </w:t>
      </w:r>
      <w:proofErr w:type="spellStart"/>
      <w:r w:rsidRPr="007700B7">
        <w:rPr>
          <w:rFonts w:ascii="Traditional Arabic" w:hAnsi="Traditional Arabic" w:cs="Traditional Arabic"/>
          <w:color w:val="000000" w:themeColor="text1"/>
          <w:sz w:val="36"/>
          <w:szCs w:val="36"/>
          <w:rtl/>
          <w:lang w:bidi="ar-DZ"/>
        </w:rPr>
        <w:t>عبدالعزيز</w:t>
      </w:r>
      <w:proofErr w:type="spellEnd"/>
      <w:r w:rsidRPr="007700B7">
        <w:rPr>
          <w:rFonts w:ascii="Traditional Arabic" w:hAnsi="Traditional Arabic" w:cs="Traditional Arabic"/>
          <w:color w:val="000000" w:themeColor="text1"/>
          <w:sz w:val="36"/>
          <w:szCs w:val="36"/>
          <w:rtl/>
          <w:lang w:bidi="ar-DZ"/>
        </w:rPr>
        <w:t xml:space="preserve"> على عاتقه مهمة إكمال مسيرة تنموية متوازنة ومتجددة </w:t>
      </w:r>
      <w:proofErr w:type="spellStart"/>
      <w:r w:rsidRPr="007700B7">
        <w:rPr>
          <w:rFonts w:ascii="Traditional Arabic" w:hAnsi="Traditional Arabic" w:cs="Traditional Arabic"/>
          <w:color w:val="000000" w:themeColor="text1"/>
          <w:sz w:val="36"/>
          <w:szCs w:val="36"/>
          <w:rtl/>
          <w:lang w:bidi="ar-DZ"/>
        </w:rPr>
        <w:t>الأهداف،</w:t>
      </w:r>
      <w:proofErr w:type="spellEnd"/>
      <w:r w:rsidRPr="007700B7">
        <w:rPr>
          <w:rFonts w:ascii="Traditional Arabic" w:hAnsi="Traditional Arabic" w:cs="Traditional Arabic"/>
          <w:color w:val="000000" w:themeColor="text1"/>
          <w:sz w:val="36"/>
          <w:szCs w:val="36"/>
          <w:rtl/>
          <w:lang w:bidi="ar-DZ"/>
        </w:rPr>
        <w:t xml:space="preserve"> تُحقِقَ ما توحدت لأجله وتأسست عليه المملكة العربية السعودية على يد الملك </w:t>
      </w:r>
      <w:proofErr w:type="spellStart"/>
      <w:r w:rsidRPr="007700B7">
        <w:rPr>
          <w:rFonts w:ascii="Traditional Arabic" w:hAnsi="Traditional Arabic" w:cs="Traditional Arabic"/>
          <w:color w:val="000000" w:themeColor="text1"/>
          <w:sz w:val="36"/>
          <w:szCs w:val="36"/>
          <w:rtl/>
          <w:lang w:bidi="ar-DZ"/>
        </w:rPr>
        <w:t>عبدالعزيز</w:t>
      </w:r>
      <w:proofErr w:type="spellEnd"/>
      <w:r w:rsidRPr="007700B7">
        <w:rPr>
          <w:rFonts w:ascii="Traditional Arabic" w:hAnsi="Traditional Arabic" w:cs="Traditional Arabic"/>
          <w:color w:val="000000" w:themeColor="text1"/>
          <w:sz w:val="36"/>
          <w:szCs w:val="36"/>
          <w:rtl/>
          <w:lang w:bidi="ar-DZ"/>
        </w:rPr>
        <w:t xml:space="preserve"> بن </w:t>
      </w:r>
      <w:proofErr w:type="spellStart"/>
      <w:r w:rsidRPr="007700B7">
        <w:rPr>
          <w:rFonts w:ascii="Traditional Arabic" w:hAnsi="Traditional Arabic" w:cs="Traditional Arabic"/>
          <w:color w:val="000000" w:themeColor="text1"/>
          <w:sz w:val="36"/>
          <w:szCs w:val="36"/>
          <w:rtl/>
          <w:lang w:bidi="ar-DZ"/>
        </w:rPr>
        <w:t>عبدالرحمن</w:t>
      </w:r>
      <w:proofErr w:type="spellEnd"/>
      <w:r w:rsidRPr="007700B7">
        <w:rPr>
          <w:rFonts w:ascii="Traditional Arabic" w:hAnsi="Traditional Arabic" w:cs="Traditional Arabic"/>
          <w:color w:val="000000" w:themeColor="text1"/>
          <w:sz w:val="36"/>
          <w:szCs w:val="36"/>
          <w:rtl/>
          <w:lang w:bidi="ar-DZ"/>
        </w:rPr>
        <w:t xml:space="preserve"> آل سعود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طيب الله ثراه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وكان عهده مليئًا بالقرارات </w:t>
      </w:r>
      <w:proofErr w:type="spellStart"/>
      <w:r w:rsidRPr="007700B7">
        <w:rPr>
          <w:rFonts w:ascii="Traditional Arabic" w:hAnsi="Traditional Arabic" w:cs="Traditional Arabic"/>
          <w:color w:val="000000" w:themeColor="text1"/>
          <w:sz w:val="36"/>
          <w:szCs w:val="36"/>
          <w:rtl/>
          <w:lang w:bidi="ar-DZ"/>
        </w:rPr>
        <w:t>الشجاعة،</w:t>
      </w:r>
      <w:proofErr w:type="spellEnd"/>
      <w:r w:rsidRPr="007700B7">
        <w:rPr>
          <w:rFonts w:ascii="Traditional Arabic" w:hAnsi="Traditional Arabic" w:cs="Traditional Arabic"/>
          <w:color w:val="000000" w:themeColor="text1"/>
          <w:sz w:val="36"/>
          <w:szCs w:val="36"/>
          <w:rtl/>
          <w:lang w:bidi="ar-DZ"/>
        </w:rPr>
        <w:t xml:space="preserve"> والإجراءات التي تسعى لإعلاء منظومة خدمة الوطن </w:t>
      </w:r>
      <w:proofErr w:type="spellStart"/>
      <w:r w:rsidRPr="007700B7">
        <w:rPr>
          <w:rFonts w:ascii="Traditional Arabic" w:hAnsi="Traditional Arabic" w:cs="Traditional Arabic"/>
          <w:color w:val="000000" w:themeColor="text1"/>
          <w:sz w:val="36"/>
          <w:szCs w:val="36"/>
          <w:rtl/>
          <w:lang w:bidi="ar-DZ"/>
        </w:rPr>
        <w:t>والمواطن،</w:t>
      </w:r>
      <w:proofErr w:type="spellEnd"/>
      <w:r w:rsidRPr="007700B7">
        <w:rPr>
          <w:rFonts w:ascii="Traditional Arabic" w:hAnsi="Traditional Arabic" w:cs="Traditional Arabic"/>
          <w:color w:val="000000" w:themeColor="text1"/>
          <w:sz w:val="36"/>
          <w:szCs w:val="36"/>
          <w:rtl/>
          <w:lang w:bidi="ar-DZ"/>
        </w:rPr>
        <w:t xml:space="preserve"> إضافة إلى الخطوات الحازمة والحاسمة في السياسة الخارجية للمملكة التي انتقلت في عهد الملك سلمان إلى خانة الإجراء </w:t>
      </w:r>
      <w:proofErr w:type="spellStart"/>
      <w:r w:rsidRPr="007700B7">
        <w:rPr>
          <w:rFonts w:ascii="Traditional Arabic" w:hAnsi="Traditional Arabic" w:cs="Traditional Arabic"/>
          <w:color w:val="000000" w:themeColor="text1"/>
          <w:sz w:val="36"/>
          <w:szCs w:val="36"/>
          <w:rtl/>
          <w:lang w:bidi="ar-DZ"/>
        </w:rPr>
        <w:t>الفوري،</w:t>
      </w:r>
      <w:proofErr w:type="spellEnd"/>
      <w:r w:rsidRPr="007700B7">
        <w:rPr>
          <w:rFonts w:ascii="Traditional Arabic" w:hAnsi="Traditional Arabic" w:cs="Traditional Arabic"/>
          <w:color w:val="000000" w:themeColor="text1"/>
          <w:sz w:val="36"/>
          <w:szCs w:val="36"/>
          <w:rtl/>
          <w:lang w:bidi="ar-DZ"/>
        </w:rPr>
        <w:t xml:space="preserve"> الذي لا يعرف </w:t>
      </w:r>
      <w:proofErr w:type="spellStart"/>
      <w:r w:rsidRPr="007700B7">
        <w:rPr>
          <w:rFonts w:ascii="Traditional Arabic" w:hAnsi="Traditional Arabic" w:cs="Traditional Arabic"/>
          <w:color w:val="000000" w:themeColor="text1"/>
          <w:sz w:val="36"/>
          <w:szCs w:val="36"/>
          <w:rtl/>
          <w:lang w:bidi="ar-DZ"/>
        </w:rPr>
        <w:t>ترددًا،</w:t>
      </w:r>
      <w:proofErr w:type="spellEnd"/>
      <w:r w:rsidRPr="007700B7">
        <w:rPr>
          <w:rFonts w:ascii="Traditional Arabic" w:hAnsi="Traditional Arabic" w:cs="Traditional Arabic"/>
          <w:color w:val="000000" w:themeColor="text1"/>
          <w:sz w:val="36"/>
          <w:szCs w:val="36"/>
          <w:rtl/>
          <w:lang w:bidi="ar-DZ"/>
        </w:rPr>
        <w:t xml:space="preserve"> ولا يتهاون في مصلحة البلاد والأمتين العربية والإسلامية.</w:t>
      </w:r>
    </w:p>
    <w:p w:rsidR="00E628D6" w:rsidRPr="007700B7" w:rsidRDefault="00E628D6" w:rsidP="00D6361D">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ومن أبرز الخطوات التي تبناها الملك </w:t>
      </w:r>
      <w:proofErr w:type="spellStart"/>
      <w:r w:rsidRPr="007700B7">
        <w:rPr>
          <w:rFonts w:ascii="Traditional Arabic" w:hAnsi="Traditional Arabic" w:cs="Traditional Arabic"/>
          <w:color w:val="000000" w:themeColor="text1"/>
          <w:sz w:val="36"/>
          <w:szCs w:val="36"/>
          <w:rtl/>
          <w:lang w:bidi="ar-DZ"/>
        </w:rPr>
        <w:t>سلمان،</w:t>
      </w:r>
      <w:proofErr w:type="spellEnd"/>
      <w:r w:rsidRPr="007700B7">
        <w:rPr>
          <w:rFonts w:ascii="Traditional Arabic" w:hAnsi="Traditional Arabic" w:cs="Traditional Arabic"/>
          <w:color w:val="000000" w:themeColor="text1"/>
          <w:sz w:val="36"/>
          <w:szCs w:val="36"/>
          <w:rtl/>
          <w:lang w:bidi="ar-DZ"/>
        </w:rPr>
        <w:t xml:space="preserve"> خلال سنوات </w:t>
      </w:r>
      <w:proofErr w:type="spellStart"/>
      <w:r w:rsidRPr="007700B7">
        <w:rPr>
          <w:rFonts w:ascii="Traditional Arabic" w:hAnsi="Traditional Arabic" w:cs="Traditional Arabic"/>
          <w:color w:val="000000" w:themeColor="text1"/>
          <w:sz w:val="36"/>
          <w:szCs w:val="36"/>
          <w:rtl/>
          <w:lang w:bidi="ar-DZ"/>
        </w:rPr>
        <w:t>حكمه،</w:t>
      </w:r>
      <w:proofErr w:type="spellEnd"/>
      <w:r w:rsidRPr="007700B7">
        <w:rPr>
          <w:rFonts w:ascii="Traditional Arabic" w:hAnsi="Traditional Arabic" w:cs="Traditional Arabic"/>
          <w:color w:val="000000" w:themeColor="text1"/>
          <w:sz w:val="36"/>
          <w:szCs w:val="36"/>
          <w:rtl/>
          <w:lang w:bidi="ar-DZ"/>
        </w:rPr>
        <w:t xml:space="preserve"> هو إطلاق أكبر خطة تحول وطني “رؤية السعودية 2030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التي تهدف إلى إحداث نوع من التحول الشامل في اتجاه تقليل اعتماد اقتصاد المملكة على </w:t>
      </w:r>
      <w:proofErr w:type="spellStart"/>
      <w:r w:rsidRPr="007700B7">
        <w:rPr>
          <w:rFonts w:ascii="Traditional Arabic" w:hAnsi="Traditional Arabic" w:cs="Traditional Arabic"/>
          <w:color w:val="000000" w:themeColor="text1"/>
          <w:sz w:val="36"/>
          <w:szCs w:val="36"/>
          <w:rtl/>
          <w:lang w:bidi="ar-DZ"/>
        </w:rPr>
        <w:t>النفط،</w:t>
      </w:r>
      <w:proofErr w:type="spellEnd"/>
      <w:r w:rsidRPr="007700B7">
        <w:rPr>
          <w:rFonts w:ascii="Traditional Arabic" w:hAnsi="Traditional Arabic" w:cs="Traditional Arabic"/>
          <w:color w:val="000000" w:themeColor="text1"/>
          <w:sz w:val="36"/>
          <w:szCs w:val="36"/>
          <w:rtl/>
          <w:lang w:bidi="ar-DZ"/>
        </w:rPr>
        <w:t xml:space="preserve"> وإيجاد بدائل تنموية تعتمد على المورد البشري في المقام </w:t>
      </w:r>
      <w:proofErr w:type="spellStart"/>
      <w:r w:rsidRPr="007700B7">
        <w:rPr>
          <w:rFonts w:ascii="Traditional Arabic" w:hAnsi="Traditional Arabic" w:cs="Traditional Arabic"/>
          <w:color w:val="000000" w:themeColor="text1"/>
          <w:sz w:val="36"/>
          <w:szCs w:val="36"/>
          <w:rtl/>
          <w:lang w:bidi="ar-DZ"/>
        </w:rPr>
        <w:t>الأول،</w:t>
      </w:r>
      <w:proofErr w:type="spellEnd"/>
      <w:r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lastRenderedPageBreak/>
        <w:t xml:space="preserve">وإطلاق مسيرة التنمية وفق رؤية وطنية </w:t>
      </w:r>
      <w:proofErr w:type="spellStart"/>
      <w:r w:rsidRPr="007700B7">
        <w:rPr>
          <w:rFonts w:ascii="Traditional Arabic" w:hAnsi="Traditional Arabic" w:cs="Traditional Arabic"/>
          <w:color w:val="000000" w:themeColor="text1"/>
          <w:sz w:val="36"/>
          <w:szCs w:val="36"/>
          <w:rtl/>
          <w:lang w:bidi="ar-DZ"/>
        </w:rPr>
        <w:t>شاملة،</w:t>
      </w:r>
      <w:proofErr w:type="spellEnd"/>
      <w:r w:rsidRPr="007700B7">
        <w:rPr>
          <w:rFonts w:ascii="Traditional Arabic" w:hAnsi="Traditional Arabic" w:cs="Traditional Arabic"/>
          <w:color w:val="000000" w:themeColor="text1"/>
          <w:sz w:val="36"/>
          <w:szCs w:val="36"/>
          <w:rtl/>
          <w:lang w:bidi="ar-DZ"/>
        </w:rPr>
        <w:t xml:space="preserve"> تستوعب متطلبات تنمية الوطن وتلبية احتياجات المواطن. </w:t>
      </w:r>
    </w:p>
    <w:p w:rsidR="00D6361D" w:rsidRDefault="00D6361D" w:rsidP="002C7D94">
      <w:pPr>
        <w:bidi/>
        <w:jc w:val="lowKashida"/>
        <w:rPr>
          <w:rFonts w:ascii="Traditional Arabic" w:hAnsi="Traditional Arabic" w:cs="Traditional Arabic" w:hint="cs"/>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تطوير طريقة ونظام الحكم في المملكة في عهد الملك </w:t>
      </w:r>
      <w:proofErr w:type="spellStart"/>
      <w:r w:rsidRPr="007700B7">
        <w:rPr>
          <w:rFonts w:ascii="Traditional Arabic" w:hAnsi="Traditional Arabic" w:cs="Traditional Arabic"/>
          <w:color w:val="000000" w:themeColor="text1"/>
          <w:sz w:val="36"/>
          <w:szCs w:val="36"/>
          <w:rtl/>
          <w:lang w:bidi="ar-DZ"/>
        </w:rPr>
        <w:t>سلمان،</w:t>
      </w:r>
      <w:proofErr w:type="spellEnd"/>
      <w:r w:rsidRPr="007700B7">
        <w:rPr>
          <w:rFonts w:ascii="Traditional Arabic" w:hAnsi="Traditional Arabic" w:cs="Traditional Arabic"/>
          <w:color w:val="000000" w:themeColor="text1"/>
          <w:sz w:val="36"/>
          <w:szCs w:val="36"/>
          <w:rtl/>
          <w:lang w:bidi="ar-DZ"/>
        </w:rPr>
        <w:t xml:space="preserve"> لم يكن قاصرًا على </w:t>
      </w:r>
      <w:proofErr w:type="spellStart"/>
      <w:r w:rsidRPr="007700B7">
        <w:rPr>
          <w:rFonts w:ascii="Traditional Arabic" w:hAnsi="Traditional Arabic" w:cs="Traditional Arabic"/>
          <w:color w:val="000000" w:themeColor="text1"/>
          <w:sz w:val="36"/>
          <w:szCs w:val="36"/>
          <w:rtl/>
          <w:lang w:bidi="ar-DZ"/>
        </w:rPr>
        <w:t>الأسماء،</w:t>
      </w:r>
      <w:proofErr w:type="spellEnd"/>
      <w:r w:rsidRPr="007700B7">
        <w:rPr>
          <w:rFonts w:ascii="Traditional Arabic" w:hAnsi="Traditional Arabic" w:cs="Traditional Arabic"/>
          <w:color w:val="000000" w:themeColor="text1"/>
          <w:sz w:val="36"/>
          <w:szCs w:val="36"/>
          <w:rtl/>
          <w:lang w:bidi="ar-DZ"/>
        </w:rPr>
        <w:t xml:space="preserve"> بل شمل أيضًا الأسلوب </w:t>
      </w:r>
      <w:proofErr w:type="spellStart"/>
      <w:r w:rsidRPr="007700B7">
        <w:rPr>
          <w:rFonts w:ascii="Traditional Arabic" w:hAnsi="Traditional Arabic" w:cs="Traditional Arabic"/>
          <w:color w:val="000000" w:themeColor="text1"/>
          <w:sz w:val="36"/>
          <w:szCs w:val="36"/>
          <w:rtl/>
          <w:lang w:bidi="ar-DZ"/>
        </w:rPr>
        <w:t>والإدارة،</w:t>
      </w:r>
      <w:proofErr w:type="spellEnd"/>
      <w:r w:rsidRPr="007700B7">
        <w:rPr>
          <w:rFonts w:ascii="Traditional Arabic" w:hAnsi="Traditional Arabic" w:cs="Traditional Arabic"/>
          <w:color w:val="000000" w:themeColor="text1"/>
          <w:sz w:val="36"/>
          <w:szCs w:val="36"/>
          <w:rtl/>
          <w:lang w:bidi="ar-DZ"/>
        </w:rPr>
        <w:t xml:space="preserve"> فكان الاهتمام بالقطاع الحكومي عبر تطوير المواقع </w:t>
      </w:r>
      <w:proofErr w:type="spellStart"/>
      <w:r w:rsidRPr="007700B7">
        <w:rPr>
          <w:rFonts w:ascii="Traditional Arabic" w:hAnsi="Traditional Arabic" w:cs="Traditional Arabic"/>
          <w:color w:val="000000" w:themeColor="text1"/>
          <w:sz w:val="36"/>
          <w:szCs w:val="36"/>
          <w:rtl/>
          <w:lang w:bidi="ar-DZ"/>
        </w:rPr>
        <w:t>الوزارية،</w:t>
      </w:r>
      <w:proofErr w:type="spellEnd"/>
      <w:r w:rsidRPr="007700B7">
        <w:rPr>
          <w:rFonts w:ascii="Traditional Arabic" w:hAnsi="Traditional Arabic" w:cs="Traditional Arabic"/>
          <w:color w:val="000000" w:themeColor="text1"/>
          <w:sz w:val="36"/>
          <w:szCs w:val="36"/>
          <w:rtl/>
          <w:lang w:bidi="ar-DZ"/>
        </w:rPr>
        <w:t xml:space="preserve"> والاهتمام بالقطاع الخاص من خلال تطوير الخدمات </w:t>
      </w:r>
      <w:proofErr w:type="spellStart"/>
      <w:r w:rsidRPr="007700B7">
        <w:rPr>
          <w:rFonts w:ascii="Traditional Arabic" w:hAnsi="Traditional Arabic" w:cs="Traditional Arabic"/>
          <w:color w:val="000000" w:themeColor="text1"/>
          <w:sz w:val="36"/>
          <w:szCs w:val="36"/>
          <w:rtl/>
          <w:lang w:bidi="ar-DZ"/>
        </w:rPr>
        <w:t>والمرافق؛</w:t>
      </w:r>
      <w:proofErr w:type="spellEnd"/>
      <w:r w:rsidRPr="007700B7">
        <w:rPr>
          <w:rFonts w:ascii="Traditional Arabic" w:hAnsi="Traditional Arabic" w:cs="Traditional Arabic"/>
          <w:color w:val="000000" w:themeColor="text1"/>
          <w:sz w:val="36"/>
          <w:szCs w:val="36"/>
          <w:rtl/>
          <w:lang w:bidi="ar-DZ"/>
        </w:rPr>
        <w:t xml:space="preserve"> وفقًا لمتطلبات المواطن </w:t>
      </w:r>
      <w:proofErr w:type="spellStart"/>
      <w:r w:rsidRPr="007700B7">
        <w:rPr>
          <w:rFonts w:ascii="Traditional Arabic" w:hAnsi="Traditional Arabic" w:cs="Traditional Arabic"/>
          <w:color w:val="000000" w:themeColor="text1"/>
          <w:sz w:val="36"/>
          <w:szCs w:val="36"/>
          <w:rtl/>
          <w:lang w:bidi="ar-DZ"/>
        </w:rPr>
        <w:t>السعودي،</w:t>
      </w:r>
      <w:proofErr w:type="spellEnd"/>
      <w:r w:rsidRPr="007700B7">
        <w:rPr>
          <w:rFonts w:ascii="Traditional Arabic" w:hAnsi="Traditional Arabic" w:cs="Traditional Arabic"/>
          <w:color w:val="000000" w:themeColor="text1"/>
          <w:sz w:val="36"/>
          <w:szCs w:val="36"/>
          <w:rtl/>
          <w:lang w:bidi="ar-DZ"/>
        </w:rPr>
        <w:t xml:space="preserve"> والاهتمام بشكل كبير بالقطاع الإسكاني الذي يسد احتياجات </w:t>
      </w:r>
      <w:proofErr w:type="spellStart"/>
      <w:r w:rsidRPr="007700B7">
        <w:rPr>
          <w:rFonts w:ascii="Traditional Arabic" w:hAnsi="Traditional Arabic" w:cs="Traditional Arabic"/>
          <w:color w:val="000000" w:themeColor="text1"/>
          <w:sz w:val="36"/>
          <w:szCs w:val="36"/>
          <w:rtl/>
          <w:lang w:bidi="ar-DZ"/>
        </w:rPr>
        <w:t>المواطن،</w:t>
      </w:r>
      <w:proofErr w:type="spellEnd"/>
      <w:r w:rsidRPr="007700B7">
        <w:rPr>
          <w:rFonts w:ascii="Traditional Arabic" w:hAnsi="Traditional Arabic" w:cs="Traditional Arabic"/>
          <w:color w:val="000000" w:themeColor="text1"/>
          <w:sz w:val="36"/>
          <w:szCs w:val="36"/>
          <w:rtl/>
          <w:lang w:bidi="ar-DZ"/>
        </w:rPr>
        <w:t xml:space="preserve"> مع تبني الملك </w:t>
      </w:r>
      <w:proofErr w:type="spellStart"/>
      <w:r w:rsidRPr="007700B7">
        <w:rPr>
          <w:rFonts w:ascii="Traditional Arabic" w:hAnsi="Traditional Arabic" w:cs="Traditional Arabic"/>
          <w:color w:val="000000" w:themeColor="text1"/>
          <w:sz w:val="36"/>
          <w:szCs w:val="36"/>
          <w:rtl/>
          <w:lang w:bidi="ar-DZ"/>
        </w:rPr>
        <w:t>سلمان،</w:t>
      </w:r>
      <w:proofErr w:type="spellEnd"/>
      <w:r w:rsidRPr="007700B7">
        <w:rPr>
          <w:rFonts w:ascii="Traditional Arabic" w:hAnsi="Traditional Arabic" w:cs="Traditional Arabic"/>
          <w:color w:val="000000" w:themeColor="text1"/>
          <w:sz w:val="36"/>
          <w:szCs w:val="36"/>
          <w:rtl/>
          <w:lang w:bidi="ar-DZ"/>
        </w:rPr>
        <w:t xml:space="preserve"> سياسة مناهضة للبيروقراطية وما تسببه من إهدار للوقت والجهد يعيق فرص التقدم والتطور. وكان من ضمن خطوات الملك سلمان لمواجهة </w:t>
      </w:r>
      <w:proofErr w:type="spellStart"/>
      <w:r w:rsidRPr="007700B7">
        <w:rPr>
          <w:rFonts w:ascii="Traditional Arabic" w:hAnsi="Traditional Arabic" w:cs="Traditional Arabic"/>
          <w:color w:val="000000" w:themeColor="text1"/>
          <w:sz w:val="36"/>
          <w:szCs w:val="36"/>
          <w:rtl/>
          <w:lang w:bidi="ar-DZ"/>
        </w:rPr>
        <w:t>البيروقراطية،</w:t>
      </w:r>
      <w:proofErr w:type="spellEnd"/>
      <w:r w:rsidRPr="007700B7">
        <w:rPr>
          <w:rFonts w:ascii="Traditional Arabic" w:hAnsi="Traditional Arabic" w:cs="Traditional Arabic"/>
          <w:color w:val="000000" w:themeColor="text1"/>
          <w:sz w:val="36"/>
          <w:szCs w:val="36"/>
          <w:rtl/>
          <w:lang w:bidi="ar-DZ"/>
        </w:rPr>
        <w:t xml:space="preserve"> قراراته بتوسيع صلاحيات </w:t>
      </w:r>
      <w:proofErr w:type="spellStart"/>
      <w:r w:rsidRPr="007700B7">
        <w:rPr>
          <w:rFonts w:ascii="Traditional Arabic" w:hAnsi="Traditional Arabic" w:cs="Traditional Arabic"/>
          <w:color w:val="000000" w:themeColor="text1"/>
          <w:sz w:val="36"/>
          <w:szCs w:val="36"/>
          <w:rtl/>
          <w:lang w:bidi="ar-DZ"/>
        </w:rPr>
        <w:t>المؤسسات،</w:t>
      </w:r>
      <w:proofErr w:type="spellEnd"/>
      <w:r w:rsidRPr="007700B7">
        <w:rPr>
          <w:rFonts w:ascii="Traditional Arabic" w:hAnsi="Traditional Arabic" w:cs="Traditional Arabic"/>
          <w:color w:val="000000" w:themeColor="text1"/>
          <w:sz w:val="36"/>
          <w:szCs w:val="36"/>
          <w:rtl/>
          <w:lang w:bidi="ar-DZ"/>
        </w:rPr>
        <w:t xml:space="preserve"> ودمج </w:t>
      </w:r>
      <w:proofErr w:type="spellStart"/>
      <w:r w:rsidRPr="007700B7">
        <w:rPr>
          <w:rFonts w:ascii="Traditional Arabic" w:hAnsi="Traditional Arabic" w:cs="Traditional Arabic"/>
          <w:color w:val="000000" w:themeColor="text1"/>
          <w:sz w:val="36"/>
          <w:szCs w:val="36"/>
          <w:rtl/>
          <w:lang w:bidi="ar-DZ"/>
        </w:rPr>
        <w:t>الوزارات،</w:t>
      </w:r>
      <w:proofErr w:type="spellEnd"/>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مثل:</w:t>
      </w:r>
      <w:proofErr w:type="spellEnd"/>
      <w:r w:rsidRPr="007700B7">
        <w:rPr>
          <w:rFonts w:ascii="Traditional Arabic" w:hAnsi="Traditional Arabic" w:cs="Traditional Arabic"/>
          <w:color w:val="000000" w:themeColor="text1"/>
          <w:sz w:val="36"/>
          <w:szCs w:val="36"/>
          <w:rtl/>
          <w:lang w:bidi="ar-DZ"/>
        </w:rPr>
        <w:t xml:space="preserve"> دمج وزارة التربية والتعليم ووزارة التعليم العالي في وزارة واحدة باسم وزارة </w:t>
      </w:r>
      <w:proofErr w:type="spellStart"/>
      <w:r w:rsidRPr="007700B7">
        <w:rPr>
          <w:rFonts w:ascii="Traditional Arabic" w:hAnsi="Traditional Arabic" w:cs="Traditional Arabic"/>
          <w:color w:val="000000" w:themeColor="text1"/>
          <w:sz w:val="36"/>
          <w:szCs w:val="36"/>
          <w:rtl/>
          <w:lang w:bidi="ar-DZ"/>
        </w:rPr>
        <w:t>التعليم،</w:t>
      </w:r>
      <w:proofErr w:type="spellEnd"/>
      <w:r w:rsidRPr="007700B7">
        <w:rPr>
          <w:rFonts w:ascii="Traditional Arabic" w:hAnsi="Traditional Arabic" w:cs="Traditional Arabic"/>
          <w:color w:val="000000" w:themeColor="text1"/>
          <w:sz w:val="36"/>
          <w:szCs w:val="36"/>
          <w:rtl/>
          <w:lang w:bidi="ar-DZ"/>
        </w:rPr>
        <w:t xml:space="preserve"> ودمج وزارة العمل ووزارة الشؤون الاجتماعية في وزارة واحدة باسم وزارة العمل والتنمية </w:t>
      </w:r>
      <w:proofErr w:type="spellStart"/>
      <w:r w:rsidRPr="007700B7">
        <w:rPr>
          <w:rFonts w:ascii="Traditional Arabic" w:hAnsi="Traditional Arabic" w:cs="Traditional Arabic"/>
          <w:color w:val="000000" w:themeColor="text1"/>
          <w:sz w:val="36"/>
          <w:szCs w:val="36"/>
          <w:rtl/>
          <w:lang w:bidi="ar-DZ"/>
        </w:rPr>
        <w:t>الاجتماعية،</w:t>
      </w:r>
      <w:proofErr w:type="spellEnd"/>
      <w:r w:rsidRPr="007700B7">
        <w:rPr>
          <w:rFonts w:ascii="Traditional Arabic" w:hAnsi="Traditional Arabic" w:cs="Traditional Arabic"/>
          <w:color w:val="000000" w:themeColor="text1"/>
          <w:sz w:val="36"/>
          <w:szCs w:val="36"/>
          <w:rtl/>
          <w:lang w:bidi="ar-DZ"/>
        </w:rPr>
        <w:t xml:space="preserve"> بالإضافة إلى إلغاء هيئات وأجهزة تعرقل العمل </w:t>
      </w:r>
      <w:proofErr w:type="spellStart"/>
      <w:r w:rsidRPr="007700B7">
        <w:rPr>
          <w:rFonts w:ascii="Traditional Arabic" w:hAnsi="Traditional Arabic" w:cs="Traditional Arabic"/>
          <w:color w:val="000000" w:themeColor="text1"/>
          <w:sz w:val="36"/>
          <w:szCs w:val="36"/>
          <w:rtl/>
          <w:lang w:bidi="ar-DZ"/>
        </w:rPr>
        <w:t>الحكومي،</w:t>
      </w:r>
      <w:proofErr w:type="spellEnd"/>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مثل:</w:t>
      </w:r>
      <w:proofErr w:type="spellEnd"/>
      <w:r w:rsidRPr="007700B7">
        <w:rPr>
          <w:rFonts w:ascii="Traditional Arabic" w:hAnsi="Traditional Arabic" w:cs="Traditional Arabic"/>
          <w:color w:val="000000" w:themeColor="text1"/>
          <w:sz w:val="36"/>
          <w:szCs w:val="36"/>
          <w:rtl/>
          <w:lang w:bidi="ar-DZ"/>
        </w:rPr>
        <w:t xml:space="preserve"> المجلس الأعلى </w:t>
      </w:r>
      <w:proofErr w:type="spellStart"/>
      <w:r w:rsidRPr="007700B7">
        <w:rPr>
          <w:rFonts w:ascii="Traditional Arabic" w:hAnsi="Traditional Arabic" w:cs="Traditional Arabic"/>
          <w:color w:val="000000" w:themeColor="text1"/>
          <w:sz w:val="36"/>
          <w:szCs w:val="36"/>
          <w:rtl/>
          <w:lang w:bidi="ar-DZ"/>
        </w:rPr>
        <w:t>للتعليم،</w:t>
      </w:r>
      <w:proofErr w:type="spellEnd"/>
      <w:r w:rsidRPr="007700B7">
        <w:rPr>
          <w:rFonts w:ascii="Traditional Arabic" w:hAnsi="Traditional Arabic" w:cs="Traditional Arabic"/>
          <w:color w:val="000000" w:themeColor="text1"/>
          <w:sz w:val="36"/>
          <w:szCs w:val="36"/>
          <w:rtl/>
          <w:lang w:bidi="ar-DZ"/>
        </w:rPr>
        <w:t xml:space="preserve"> والمجلس الأعلى </w:t>
      </w:r>
      <w:proofErr w:type="spellStart"/>
      <w:r w:rsidRPr="007700B7">
        <w:rPr>
          <w:rFonts w:ascii="Traditional Arabic" w:hAnsi="Traditional Arabic" w:cs="Traditional Arabic"/>
          <w:color w:val="000000" w:themeColor="text1"/>
          <w:sz w:val="36"/>
          <w:szCs w:val="36"/>
          <w:rtl/>
          <w:lang w:bidi="ar-DZ"/>
        </w:rPr>
        <w:t>للإعلام،</w:t>
      </w:r>
      <w:proofErr w:type="spellEnd"/>
      <w:r w:rsidRPr="007700B7">
        <w:rPr>
          <w:rFonts w:ascii="Traditional Arabic" w:hAnsi="Traditional Arabic" w:cs="Traditional Arabic"/>
          <w:color w:val="000000" w:themeColor="text1"/>
          <w:sz w:val="36"/>
          <w:szCs w:val="36"/>
          <w:rtl/>
          <w:lang w:bidi="ar-DZ"/>
        </w:rPr>
        <w:t xml:space="preserve"> والمجلس الأعلى للأمن </w:t>
      </w:r>
      <w:proofErr w:type="spellStart"/>
      <w:r w:rsidRPr="007700B7">
        <w:rPr>
          <w:rFonts w:ascii="Traditional Arabic" w:hAnsi="Traditional Arabic" w:cs="Traditional Arabic"/>
          <w:color w:val="000000" w:themeColor="text1"/>
          <w:sz w:val="36"/>
          <w:szCs w:val="36"/>
          <w:rtl/>
          <w:lang w:bidi="ar-DZ"/>
        </w:rPr>
        <w:t>الوطني،</w:t>
      </w:r>
      <w:proofErr w:type="spellEnd"/>
      <w:r w:rsidRPr="007700B7">
        <w:rPr>
          <w:rFonts w:ascii="Traditional Arabic" w:hAnsi="Traditional Arabic" w:cs="Traditional Arabic"/>
          <w:color w:val="000000" w:themeColor="text1"/>
          <w:sz w:val="36"/>
          <w:szCs w:val="36"/>
          <w:rtl/>
          <w:lang w:bidi="ar-DZ"/>
        </w:rPr>
        <w:t xml:space="preserve"> وإنشاء المجلسين المركزيين الشؤون السياسية </w:t>
      </w:r>
      <w:proofErr w:type="spellStart"/>
      <w:r w:rsidRPr="007700B7">
        <w:rPr>
          <w:rFonts w:ascii="Traditional Arabic" w:hAnsi="Traditional Arabic" w:cs="Traditional Arabic"/>
          <w:color w:val="000000" w:themeColor="text1"/>
          <w:sz w:val="36"/>
          <w:szCs w:val="36"/>
          <w:rtl/>
          <w:lang w:bidi="ar-DZ"/>
        </w:rPr>
        <w:t>والأمنية،</w:t>
      </w:r>
      <w:proofErr w:type="spellEnd"/>
      <w:r w:rsidRPr="007700B7">
        <w:rPr>
          <w:rFonts w:ascii="Traditional Arabic" w:hAnsi="Traditional Arabic" w:cs="Traditional Arabic"/>
          <w:color w:val="000000" w:themeColor="text1"/>
          <w:sz w:val="36"/>
          <w:szCs w:val="36"/>
          <w:rtl/>
          <w:lang w:bidi="ar-DZ"/>
        </w:rPr>
        <w:t xml:space="preserve"> والشؤون الاقتصادية والتنمية. </w:t>
      </w:r>
      <w:proofErr w:type="gramStart"/>
      <w:r w:rsidRPr="007700B7">
        <w:rPr>
          <w:rFonts w:ascii="Traditional Arabic" w:hAnsi="Traditional Arabic" w:cs="Traditional Arabic"/>
          <w:color w:val="000000" w:themeColor="text1"/>
          <w:sz w:val="36"/>
          <w:szCs w:val="36"/>
          <w:rtl/>
          <w:lang w:bidi="ar-DZ"/>
        </w:rPr>
        <w:t>ويشهد</w:t>
      </w:r>
      <w:proofErr w:type="gramEnd"/>
      <w:r w:rsidRPr="007700B7">
        <w:rPr>
          <w:rFonts w:ascii="Traditional Arabic" w:hAnsi="Traditional Arabic" w:cs="Traditional Arabic"/>
          <w:color w:val="000000" w:themeColor="text1"/>
          <w:sz w:val="36"/>
          <w:szCs w:val="36"/>
          <w:rtl/>
          <w:lang w:bidi="ar-DZ"/>
        </w:rPr>
        <w:t xml:space="preserve"> على تقدم عملية </w:t>
      </w:r>
      <w:proofErr w:type="spellStart"/>
      <w:r w:rsidRPr="007700B7">
        <w:rPr>
          <w:rFonts w:ascii="Traditional Arabic" w:hAnsi="Traditional Arabic" w:cs="Traditional Arabic"/>
          <w:color w:val="000000" w:themeColor="text1"/>
          <w:sz w:val="36"/>
          <w:szCs w:val="36"/>
          <w:rtl/>
          <w:lang w:bidi="ar-DZ"/>
        </w:rPr>
        <w:t>الإصلاح،</w:t>
      </w:r>
      <w:proofErr w:type="spellEnd"/>
      <w:r w:rsidRPr="007700B7">
        <w:rPr>
          <w:rFonts w:ascii="Traditional Arabic" w:hAnsi="Traditional Arabic" w:cs="Traditional Arabic"/>
          <w:color w:val="000000" w:themeColor="text1"/>
          <w:sz w:val="36"/>
          <w:szCs w:val="36"/>
          <w:rtl/>
          <w:lang w:bidi="ar-DZ"/>
        </w:rPr>
        <w:t xml:space="preserve"> أن 90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من الوزارات كانت في عام 2015 بلا </w:t>
      </w:r>
      <w:proofErr w:type="spellStart"/>
      <w:r w:rsidRPr="007700B7">
        <w:rPr>
          <w:rFonts w:ascii="Traditional Arabic" w:hAnsi="Traditional Arabic" w:cs="Traditional Arabic"/>
          <w:color w:val="000000" w:themeColor="text1"/>
          <w:sz w:val="36"/>
          <w:szCs w:val="36"/>
          <w:rtl/>
          <w:lang w:bidi="ar-DZ"/>
        </w:rPr>
        <w:t>نواب،</w:t>
      </w:r>
      <w:proofErr w:type="spellEnd"/>
      <w:r w:rsidRPr="007700B7">
        <w:rPr>
          <w:rFonts w:ascii="Traditional Arabic" w:hAnsi="Traditional Arabic" w:cs="Traditional Arabic"/>
          <w:color w:val="000000" w:themeColor="text1"/>
          <w:sz w:val="36"/>
          <w:szCs w:val="36"/>
          <w:rtl/>
          <w:lang w:bidi="ar-DZ"/>
        </w:rPr>
        <w:t xml:space="preserve"> والآن 90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منها تشتمل على نواب وعلى سلسلة قيادات ذات كفاءة عالية. ولا يستقيم الحديث عن الإصلاح السياسي في عهد الملك </w:t>
      </w:r>
      <w:proofErr w:type="spellStart"/>
      <w:r w:rsidRPr="007700B7">
        <w:rPr>
          <w:rFonts w:ascii="Traditional Arabic" w:hAnsi="Traditional Arabic" w:cs="Traditional Arabic"/>
          <w:color w:val="000000" w:themeColor="text1"/>
          <w:sz w:val="36"/>
          <w:szCs w:val="36"/>
          <w:rtl/>
          <w:lang w:bidi="ar-DZ"/>
        </w:rPr>
        <w:t>سلمان،</w:t>
      </w:r>
      <w:proofErr w:type="spellEnd"/>
      <w:r w:rsidRPr="007700B7">
        <w:rPr>
          <w:rFonts w:ascii="Traditional Arabic" w:hAnsi="Traditional Arabic" w:cs="Traditional Arabic"/>
          <w:color w:val="000000" w:themeColor="text1"/>
          <w:sz w:val="36"/>
          <w:szCs w:val="36"/>
          <w:rtl/>
          <w:lang w:bidi="ar-DZ"/>
        </w:rPr>
        <w:t xml:space="preserve"> دون التركيز على سياسته في زيادة أعضاء مجلس </w:t>
      </w:r>
      <w:proofErr w:type="spellStart"/>
      <w:r w:rsidRPr="007700B7">
        <w:rPr>
          <w:rFonts w:ascii="Traditional Arabic" w:hAnsi="Traditional Arabic" w:cs="Traditional Arabic"/>
          <w:color w:val="000000" w:themeColor="text1"/>
          <w:sz w:val="36"/>
          <w:szCs w:val="36"/>
          <w:rtl/>
          <w:lang w:bidi="ar-DZ"/>
        </w:rPr>
        <w:t>الشورى،</w:t>
      </w:r>
      <w:proofErr w:type="spellEnd"/>
      <w:r w:rsidRPr="007700B7">
        <w:rPr>
          <w:rFonts w:ascii="Traditional Arabic" w:hAnsi="Traditional Arabic" w:cs="Traditional Arabic"/>
          <w:color w:val="000000" w:themeColor="text1"/>
          <w:sz w:val="36"/>
          <w:szCs w:val="36"/>
          <w:rtl/>
          <w:lang w:bidi="ar-DZ"/>
        </w:rPr>
        <w:t xml:space="preserve"> وتطوير الانتخابات البلدية في </w:t>
      </w:r>
      <w:proofErr w:type="spellStart"/>
      <w:r w:rsidRPr="007700B7">
        <w:rPr>
          <w:rFonts w:ascii="Traditional Arabic" w:hAnsi="Traditional Arabic" w:cs="Traditional Arabic"/>
          <w:color w:val="000000" w:themeColor="text1"/>
          <w:sz w:val="36"/>
          <w:szCs w:val="36"/>
          <w:rtl/>
          <w:lang w:bidi="ar-DZ"/>
        </w:rPr>
        <w:t>المملكة،</w:t>
      </w:r>
      <w:proofErr w:type="spellEnd"/>
      <w:r w:rsidRPr="007700B7">
        <w:rPr>
          <w:rFonts w:ascii="Traditional Arabic" w:hAnsi="Traditional Arabic" w:cs="Traditional Arabic"/>
          <w:color w:val="000000" w:themeColor="text1"/>
          <w:sz w:val="36"/>
          <w:szCs w:val="36"/>
          <w:rtl/>
          <w:lang w:bidi="ar-DZ"/>
        </w:rPr>
        <w:t xml:space="preserve"> وذلك عبر مشاركة المرأة السعودية لأول مرة في </w:t>
      </w:r>
      <w:proofErr w:type="spellStart"/>
      <w:r w:rsidRPr="007700B7">
        <w:rPr>
          <w:rFonts w:ascii="Traditional Arabic" w:hAnsi="Traditional Arabic" w:cs="Traditional Arabic"/>
          <w:color w:val="000000" w:themeColor="text1"/>
          <w:sz w:val="36"/>
          <w:szCs w:val="36"/>
          <w:rtl/>
          <w:lang w:bidi="ar-DZ"/>
        </w:rPr>
        <w:t>الترشح</w:t>
      </w:r>
      <w:proofErr w:type="spellEnd"/>
      <w:r w:rsidRPr="007700B7">
        <w:rPr>
          <w:rFonts w:ascii="Traditional Arabic" w:hAnsi="Traditional Arabic" w:cs="Traditional Arabic"/>
          <w:color w:val="000000" w:themeColor="text1"/>
          <w:sz w:val="36"/>
          <w:szCs w:val="36"/>
          <w:rtl/>
          <w:lang w:bidi="ar-DZ"/>
        </w:rPr>
        <w:t xml:space="preserve"> للانتخابات ومنحها حق </w:t>
      </w:r>
      <w:proofErr w:type="spellStart"/>
      <w:r w:rsidRPr="007700B7">
        <w:rPr>
          <w:rFonts w:ascii="Traditional Arabic" w:hAnsi="Traditional Arabic" w:cs="Traditional Arabic"/>
          <w:color w:val="000000" w:themeColor="text1"/>
          <w:sz w:val="36"/>
          <w:szCs w:val="36"/>
          <w:rtl/>
          <w:lang w:bidi="ar-DZ"/>
        </w:rPr>
        <w:t>التصويت،</w:t>
      </w:r>
      <w:proofErr w:type="spellEnd"/>
      <w:r w:rsidRPr="007700B7">
        <w:rPr>
          <w:rFonts w:ascii="Traditional Arabic" w:hAnsi="Traditional Arabic" w:cs="Traditional Arabic"/>
          <w:color w:val="000000" w:themeColor="text1"/>
          <w:sz w:val="36"/>
          <w:szCs w:val="36"/>
          <w:rtl/>
          <w:lang w:bidi="ar-DZ"/>
        </w:rPr>
        <w:t xml:space="preserve"> في انتصار لم يكن الأول من نوعه للمرأة السعودية خلال عهد الملك سلمان</w:t>
      </w:r>
      <w:r w:rsidRPr="007700B7">
        <w:rPr>
          <w:rStyle w:val="Appelnotedebasdep"/>
          <w:rFonts w:ascii="Traditional Arabic" w:hAnsi="Traditional Arabic" w:cs="Traditional Arabic"/>
          <w:color w:val="000000" w:themeColor="text1"/>
          <w:sz w:val="36"/>
          <w:szCs w:val="36"/>
          <w:rtl/>
          <w:lang w:bidi="ar-DZ"/>
        </w:rPr>
        <w:footnoteReference w:id="7"/>
      </w:r>
      <w:r w:rsidR="007E6809" w:rsidRPr="007700B7">
        <w:rPr>
          <w:rFonts w:ascii="Traditional Arabic" w:hAnsi="Traditional Arabic" w:cs="Traditional Arabic"/>
          <w:color w:val="000000" w:themeColor="text1"/>
          <w:sz w:val="36"/>
          <w:szCs w:val="36"/>
          <w:rtl/>
          <w:lang w:bidi="ar-DZ"/>
        </w:rPr>
        <w:t>.</w:t>
      </w:r>
    </w:p>
    <w:p w:rsidR="00D85047" w:rsidRDefault="00D85047" w:rsidP="00D85047">
      <w:pPr>
        <w:bidi/>
        <w:jc w:val="lowKashida"/>
        <w:rPr>
          <w:rFonts w:ascii="Traditional Arabic" w:hAnsi="Traditional Arabic" w:cs="Traditional Arabic" w:hint="cs"/>
          <w:color w:val="000000" w:themeColor="text1"/>
          <w:sz w:val="36"/>
          <w:szCs w:val="36"/>
          <w:rtl/>
          <w:lang w:bidi="ar-DZ"/>
        </w:rPr>
      </w:pPr>
    </w:p>
    <w:p w:rsidR="00D85047" w:rsidRPr="007700B7" w:rsidRDefault="00D85047" w:rsidP="00D85047">
      <w:pPr>
        <w:bidi/>
        <w:jc w:val="lowKashida"/>
        <w:rPr>
          <w:rFonts w:ascii="Traditional Arabic" w:hAnsi="Traditional Arabic" w:cs="Traditional Arabic"/>
          <w:color w:val="000000" w:themeColor="text1"/>
          <w:sz w:val="36"/>
          <w:szCs w:val="36"/>
          <w:rtl/>
          <w:lang w:bidi="ar-DZ"/>
        </w:rPr>
      </w:pPr>
    </w:p>
    <w:p w:rsidR="002877E4" w:rsidRPr="007700B7" w:rsidRDefault="002877E4" w:rsidP="002877E4">
      <w:pPr>
        <w:bidi/>
        <w:jc w:val="lowKashida"/>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lastRenderedPageBreak/>
        <w:t>المبحث</w:t>
      </w:r>
      <w:proofErr w:type="gramEnd"/>
      <w:r w:rsidRPr="007700B7">
        <w:rPr>
          <w:rFonts w:ascii="Traditional Arabic" w:hAnsi="Traditional Arabic" w:cs="Traditional Arabic"/>
          <w:b/>
          <w:bCs/>
          <w:color w:val="000000" w:themeColor="text1"/>
          <w:sz w:val="36"/>
          <w:szCs w:val="36"/>
          <w:rtl/>
          <w:lang w:bidi="ar-DZ"/>
        </w:rPr>
        <w:t xml:space="preserve"> الثاني </w:t>
      </w:r>
      <w:r w:rsidRPr="007700B7">
        <w:rPr>
          <w:rFonts w:ascii="Traditional Arabic" w:hAnsi="Traditional Arabic" w:cs="Traditional Arabic"/>
          <w:b/>
          <w:bCs/>
          <w:color w:val="000000" w:themeColor="text1"/>
          <w:sz w:val="36"/>
          <w:szCs w:val="36"/>
          <w:lang w:bidi="ar-DZ"/>
        </w:rPr>
        <w:t>:</w:t>
      </w:r>
      <w:r w:rsidRPr="007700B7">
        <w:rPr>
          <w:rFonts w:ascii="Traditional Arabic" w:hAnsi="Traditional Arabic" w:cs="Traditional Arabic"/>
          <w:b/>
          <w:bCs/>
          <w:color w:val="000000" w:themeColor="text1"/>
          <w:sz w:val="36"/>
          <w:szCs w:val="36"/>
          <w:rtl/>
          <w:lang w:bidi="ar-DZ"/>
        </w:rPr>
        <w:t xml:space="preserve"> </w:t>
      </w:r>
      <w:r w:rsidR="00E628D6" w:rsidRPr="007700B7">
        <w:rPr>
          <w:rFonts w:ascii="Traditional Arabic" w:hAnsi="Traditional Arabic" w:cs="Traditional Arabic"/>
          <w:b/>
          <w:bCs/>
          <w:color w:val="000000" w:themeColor="text1"/>
          <w:sz w:val="36"/>
          <w:szCs w:val="36"/>
          <w:rtl/>
          <w:lang w:bidi="ar-DZ"/>
        </w:rPr>
        <w:t>المشاركة السياسية للشباب</w:t>
      </w:r>
    </w:p>
    <w:p w:rsidR="0019626B" w:rsidRPr="007700B7" w:rsidRDefault="00E628D6" w:rsidP="00D85047">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كان من أهم الإنجازات التي تمت بعد مبايعة الملك </w:t>
      </w:r>
      <w:proofErr w:type="spellStart"/>
      <w:r w:rsidRPr="007700B7">
        <w:rPr>
          <w:rFonts w:ascii="Traditional Arabic" w:hAnsi="Traditional Arabic" w:cs="Traditional Arabic"/>
          <w:color w:val="000000" w:themeColor="text1"/>
          <w:sz w:val="36"/>
          <w:szCs w:val="36"/>
          <w:rtl/>
          <w:lang w:bidi="ar-DZ"/>
        </w:rPr>
        <w:t>سلمان،</w:t>
      </w:r>
      <w:proofErr w:type="spellEnd"/>
      <w:r w:rsidRPr="007700B7">
        <w:rPr>
          <w:rFonts w:ascii="Traditional Arabic" w:hAnsi="Traditional Arabic" w:cs="Traditional Arabic"/>
          <w:color w:val="000000" w:themeColor="text1"/>
          <w:sz w:val="36"/>
          <w:szCs w:val="36"/>
          <w:rtl/>
          <w:lang w:bidi="ar-DZ"/>
        </w:rPr>
        <w:t xml:space="preserve"> هو الثقة في جيل الشباب في </w:t>
      </w:r>
      <w:proofErr w:type="spellStart"/>
      <w:r w:rsidRPr="007700B7">
        <w:rPr>
          <w:rFonts w:ascii="Traditional Arabic" w:hAnsi="Traditional Arabic" w:cs="Traditional Arabic"/>
          <w:color w:val="000000" w:themeColor="text1"/>
          <w:sz w:val="36"/>
          <w:szCs w:val="36"/>
          <w:rtl/>
          <w:lang w:bidi="ar-DZ"/>
        </w:rPr>
        <w:t>المملكة،</w:t>
      </w:r>
      <w:proofErr w:type="spellEnd"/>
      <w:r w:rsidRPr="007700B7">
        <w:rPr>
          <w:rFonts w:ascii="Traditional Arabic" w:hAnsi="Traditional Arabic" w:cs="Traditional Arabic"/>
          <w:color w:val="000000" w:themeColor="text1"/>
          <w:sz w:val="36"/>
          <w:szCs w:val="36"/>
          <w:rtl/>
          <w:lang w:bidi="ar-DZ"/>
        </w:rPr>
        <w:t xml:space="preserve"> وتمكينهم وإشراكهم في مهام ومقاليد الحكم في </w:t>
      </w:r>
      <w:proofErr w:type="spellStart"/>
      <w:r w:rsidRPr="007700B7">
        <w:rPr>
          <w:rFonts w:ascii="Traditional Arabic" w:hAnsi="Traditional Arabic" w:cs="Traditional Arabic"/>
          <w:color w:val="000000" w:themeColor="text1"/>
          <w:sz w:val="36"/>
          <w:szCs w:val="36"/>
          <w:rtl/>
          <w:lang w:bidi="ar-DZ"/>
        </w:rPr>
        <w:t>البلاد،</w:t>
      </w:r>
      <w:proofErr w:type="spellEnd"/>
      <w:r w:rsidRPr="007700B7">
        <w:rPr>
          <w:rFonts w:ascii="Traditional Arabic" w:hAnsi="Traditional Arabic" w:cs="Traditional Arabic"/>
          <w:color w:val="000000" w:themeColor="text1"/>
          <w:sz w:val="36"/>
          <w:szCs w:val="36"/>
          <w:rtl/>
          <w:lang w:bidi="ar-DZ"/>
        </w:rPr>
        <w:t xml:space="preserve"> فرأينا صاحب السمو الملكي الأمير محمد بن </w:t>
      </w:r>
      <w:proofErr w:type="spellStart"/>
      <w:r w:rsidRPr="007700B7">
        <w:rPr>
          <w:rFonts w:ascii="Traditional Arabic" w:hAnsi="Traditional Arabic" w:cs="Traditional Arabic"/>
          <w:color w:val="000000" w:themeColor="text1"/>
          <w:sz w:val="36"/>
          <w:szCs w:val="36"/>
          <w:rtl/>
          <w:lang w:bidi="ar-DZ"/>
        </w:rPr>
        <w:t>سلمان،</w:t>
      </w:r>
      <w:proofErr w:type="spellEnd"/>
      <w:r w:rsidRPr="007700B7">
        <w:rPr>
          <w:rFonts w:ascii="Traditional Arabic" w:hAnsi="Traditional Arabic" w:cs="Traditional Arabic"/>
          <w:color w:val="000000" w:themeColor="text1"/>
          <w:sz w:val="36"/>
          <w:szCs w:val="36"/>
          <w:rtl/>
          <w:lang w:bidi="ar-DZ"/>
        </w:rPr>
        <w:t xml:space="preserve"> وليًا للعهد في سن الشباب الذين يمثلون 70 في </w:t>
      </w:r>
      <w:proofErr w:type="spellStart"/>
      <w:r w:rsidRPr="007700B7">
        <w:rPr>
          <w:rFonts w:ascii="Traditional Arabic" w:hAnsi="Traditional Arabic" w:cs="Traditional Arabic"/>
          <w:color w:val="000000" w:themeColor="text1"/>
          <w:sz w:val="36"/>
          <w:szCs w:val="36"/>
          <w:rtl/>
          <w:lang w:bidi="ar-DZ"/>
        </w:rPr>
        <w:t>المئة</w:t>
      </w:r>
      <w:proofErr w:type="spellEnd"/>
      <w:r w:rsidRPr="007700B7">
        <w:rPr>
          <w:rFonts w:ascii="Traditional Arabic" w:hAnsi="Traditional Arabic" w:cs="Traditional Arabic"/>
          <w:color w:val="000000" w:themeColor="text1"/>
          <w:sz w:val="36"/>
          <w:szCs w:val="36"/>
          <w:rtl/>
          <w:lang w:bidi="ar-DZ"/>
        </w:rPr>
        <w:t xml:space="preserve"> من الشعب </w:t>
      </w:r>
      <w:proofErr w:type="spellStart"/>
      <w:r w:rsidRPr="007700B7">
        <w:rPr>
          <w:rFonts w:ascii="Traditional Arabic" w:hAnsi="Traditional Arabic" w:cs="Traditional Arabic"/>
          <w:color w:val="000000" w:themeColor="text1"/>
          <w:sz w:val="36"/>
          <w:szCs w:val="36"/>
          <w:rtl/>
          <w:lang w:bidi="ar-DZ"/>
        </w:rPr>
        <w:t>السعودي،</w:t>
      </w:r>
      <w:proofErr w:type="spellEnd"/>
      <w:r w:rsidRPr="007700B7">
        <w:rPr>
          <w:rFonts w:ascii="Traditional Arabic" w:hAnsi="Traditional Arabic" w:cs="Traditional Arabic"/>
          <w:color w:val="000000" w:themeColor="text1"/>
          <w:sz w:val="36"/>
          <w:szCs w:val="36"/>
          <w:rtl/>
          <w:lang w:bidi="ar-DZ"/>
        </w:rPr>
        <w:t xml:space="preserve"> وتعيين العديد من الشباب في مناصب قيادية في المحافظات والعديد من المناصب القيادية والهامة في </w:t>
      </w:r>
      <w:proofErr w:type="spellStart"/>
      <w:r w:rsidRPr="007700B7">
        <w:rPr>
          <w:rFonts w:ascii="Traditional Arabic" w:hAnsi="Traditional Arabic" w:cs="Traditional Arabic"/>
          <w:color w:val="000000" w:themeColor="text1"/>
          <w:sz w:val="36"/>
          <w:szCs w:val="36"/>
          <w:rtl/>
          <w:lang w:bidi="ar-DZ"/>
        </w:rPr>
        <w:t>المملكة،</w:t>
      </w:r>
      <w:proofErr w:type="spellEnd"/>
      <w:r w:rsidRPr="007700B7">
        <w:rPr>
          <w:rFonts w:ascii="Traditional Arabic" w:hAnsi="Traditional Arabic" w:cs="Traditional Arabic"/>
          <w:color w:val="000000" w:themeColor="text1"/>
          <w:sz w:val="36"/>
          <w:szCs w:val="36"/>
          <w:rtl/>
          <w:lang w:bidi="ar-DZ"/>
        </w:rPr>
        <w:t xml:space="preserve"> وهو ما وصفه كثير من المحللين والكتاب العاملين بأنه تجديد لدماء المملكة وإدراك للحظة فارقة في تاريخ المملكة </w:t>
      </w:r>
      <w:proofErr w:type="spellStart"/>
      <w:r w:rsidRPr="007700B7">
        <w:rPr>
          <w:rFonts w:ascii="Traditional Arabic" w:hAnsi="Traditional Arabic" w:cs="Traditional Arabic"/>
          <w:color w:val="000000" w:themeColor="text1"/>
          <w:sz w:val="36"/>
          <w:szCs w:val="36"/>
          <w:rtl/>
          <w:lang w:bidi="ar-DZ"/>
        </w:rPr>
        <w:t>والمنطقة،</w:t>
      </w:r>
      <w:proofErr w:type="spellEnd"/>
      <w:r w:rsidRPr="007700B7">
        <w:rPr>
          <w:rFonts w:ascii="Traditional Arabic" w:hAnsi="Traditional Arabic" w:cs="Traditional Arabic"/>
          <w:color w:val="000000" w:themeColor="text1"/>
          <w:sz w:val="36"/>
          <w:szCs w:val="36"/>
          <w:rtl/>
          <w:lang w:bidi="ar-DZ"/>
        </w:rPr>
        <w:t xml:space="preserve"> بل والعالم</w:t>
      </w:r>
      <w:r w:rsidRPr="007700B7">
        <w:rPr>
          <w:rStyle w:val="Appelnotedebasdep"/>
          <w:rFonts w:ascii="Traditional Arabic" w:hAnsi="Traditional Arabic" w:cs="Traditional Arabic"/>
          <w:color w:val="000000" w:themeColor="text1"/>
          <w:sz w:val="36"/>
          <w:szCs w:val="36"/>
          <w:rtl/>
          <w:lang w:bidi="ar-DZ"/>
        </w:rPr>
        <w:footnoteReference w:id="8"/>
      </w:r>
      <w:r w:rsidR="007E6809" w:rsidRPr="007700B7">
        <w:rPr>
          <w:rFonts w:ascii="Traditional Arabic" w:hAnsi="Traditional Arabic" w:cs="Traditional Arabic"/>
          <w:color w:val="000000" w:themeColor="text1"/>
          <w:sz w:val="36"/>
          <w:szCs w:val="36"/>
          <w:rtl/>
          <w:lang w:bidi="ar-DZ"/>
        </w:rPr>
        <w:t>.</w:t>
      </w:r>
    </w:p>
    <w:p w:rsidR="0019626B" w:rsidRPr="007700B7" w:rsidRDefault="0019626B" w:rsidP="0019626B">
      <w:pPr>
        <w:bidi/>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tl/>
        </w:rPr>
        <w:t xml:space="preserve">في الدولة التنموية </w:t>
      </w:r>
      <w:proofErr w:type="spellStart"/>
      <w:r w:rsidRPr="007700B7">
        <w:rPr>
          <w:rFonts w:ascii="Traditional Arabic" w:hAnsi="Traditional Arabic" w:cs="Traditional Arabic"/>
          <w:color w:val="000000" w:themeColor="text1"/>
          <w:sz w:val="36"/>
          <w:szCs w:val="36"/>
          <w:rtl/>
        </w:rPr>
        <w:t>الحديثة،</w:t>
      </w:r>
      <w:proofErr w:type="spellEnd"/>
      <w:r w:rsidRPr="007700B7">
        <w:rPr>
          <w:rFonts w:ascii="Traditional Arabic" w:hAnsi="Traditional Arabic" w:cs="Traditional Arabic"/>
          <w:color w:val="000000" w:themeColor="text1"/>
          <w:sz w:val="36"/>
          <w:szCs w:val="36"/>
          <w:rtl/>
        </w:rPr>
        <w:t xml:space="preserve"> فإن </w:t>
      </w:r>
      <w:proofErr w:type="spellStart"/>
      <w:r w:rsidRPr="007700B7">
        <w:rPr>
          <w:rFonts w:ascii="Traditional Arabic" w:hAnsi="Traditional Arabic" w:cs="Traditional Arabic"/>
          <w:color w:val="000000" w:themeColor="text1"/>
          <w:sz w:val="36"/>
          <w:szCs w:val="36"/>
          <w:rtl/>
        </w:rPr>
        <w:t>الشباب،</w:t>
      </w:r>
      <w:proofErr w:type="spellEnd"/>
      <w:r w:rsidRPr="007700B7">
        <w:rPr>
          <w:rFonts w:ascii="Traditional Arabic" w:hAnsi="Traditional Arabic" w:cs="Traditional Arabic"/>
          <w:color w:val="000000" w:themeColor="text1"/>
          <w:sz w:val="36"/>
          <w:szCs w:val="36"/>
          <w:rtl/>
        </w:rPr>
        <w:t xml:space="preserve"> وكما جاء على لسان الملك سلمان «فإنهم الثروة </w:t>
      </w:r>
      <w:proofErr w:type="spellStart"/>
      <w:r w:rsidRPr="007700B7">
        <w:rPr>
          <w:rFonts w:ascii="Traditional Arabic" w:hAnsi="Traditional Arabic" w:cs="Traditional Arabic"/>
          <w:color w:val="000000" w:themeColor="text1"/>
          <w:sz w:val="36"/>
          <w:szCs w:val="36"/>
          <w:rtl/>
        </w:rPr>
        <w:t>الحقيقية</w:t>
      </w:r>
      <w:proofErr w:type="spellEnd"/>
      <w:r w:rsidRPr="007700B7">
        <w:rPr>
          <w:rFonts w:ascii="Traditional Arabic" w:hAnsi="Traditional Arabic" w:cs="Traditional Arabic"/>
          <w:color w:val="000000" w:themeColor="text1"/>
          <w:sz w:val="36"/>
          <w:szCs w:val="36"/>
          <w:rtl/>
        </w:rPr>
        <w:t xml:space="preserve"> في كل </w:t>
      </w:r>
      <w:proofErr w:type="spellStart"/>
      <w:r w:rsidRPr="007700B7">
        <w:rPr>
          <w:rFonts w:ascii="Traditional Arabic" w:hAnsi="Traditional Arabic" w:cs="Traditional Arabic"/>
          <w:color w:val="000000" w:themeColor="text1"/>
          <w:sz w:val="36"/>
          <w:szCs w:val="36"/>
          <w:rtl/>
        </w:rPr>
        <w:t>أمة،</w:t>
      </w:r>
      <w:proofErr w:type="spellEnd"/>
      <w:r w:rsidRPr="007700B7">
        <w:rPr>
          <w:rFonts w:ascii="Traditional Arabic" w:hAnsi="Traditional Arabic" w:cs="Traditional Arabic"/>
          <w:color w:val="000000" w:themeColor="text1"/>
          <w:sz w:val="36"/>
          <w:szCs w:val="36"/>
          <w:rtl/>
        </w:rPr>
        <w:t xml:space="preserve"> فهم الأغلبية </w:t>
      </w:r>
      <w:proofErr w:type="spellStart"/>
      <w:r w:rsidRPr="007700B7">
        <w:rPr>
          <w:rFonts w:ascii="Traditional Arabic" w:hAnsi="Traditional Arabic" w:cs="Traditional Arabic"/>
          <w:color w:val="000000" w:themeColor="text1"/>
          <w:sz w:val="36"/>
          <w:szCs w:val="36"/>
          <w:rtl/>
        </w:rPr>
        <w:t>عددًا،</w:t>
      </w:r>
      <w:proofErr w:type="spellEnd"/>
      <w:r w:rsidRPr="007700B7">
        <w:rPr>
          <w:rFonts w:ascii="Traditional Arabic" w:hAnsi="Traditional Arabic" w:cs="Traditional Arabic"/>
          <w:color w:val="000000" w:themeColor="text1"/>
          <w:sz w:val="36"/>
          <w:szCs w:val="36"/>
          <w:rtl/>
        </w:rPr>
        <w:t xml:space="preserve"> والطاقة الناشطة المتجددة </w:t>
      </w:r>
      <w:proofErr w:type="spellStart"/>
      <w:r w:rsidRPr="007700B7">
        <w:rPr>
          <w:rFonts w:ascii="Traditional Arabic" w:hAnsi="Traditional Arabic" w:cs="Traditional Arabic"/>
          <w:color w:val="000000" w:themeColor="text1"/>
          <w:sz w:val="36"/>
          <w:szCs w:val="36"/>
          <w:rtl/>
        </w:rPr>
        <w:t>دومًا،</w:t>
      </w:r>
      <w:proofErr w:type="spellEnd"/>
      <w:r w:rsidRPr="007700B7">
        <w:rPr>
          <w:rFonts w:ascii="Traditional Arabic" w:hAnsi="Traditional Arabic" w:cs="Traditional Arabic"/>
          <w:color w:val="000000" w:themeColor="text1"/>
          <w:sz w:val="36"/>
          <w:szCs w:val="36"/>
          <w:rtl/>
        </w:rPr>
        <w:t xml:space="preserve"> التي تمثل عصب التنمية </w:t>
      </w:r>
      <w:proofErr w:type="spellStart"/>
      <w:r w:rsidRPr="007700B7">
        <w:rPr>
          <w:rFonts w:ascii="Traditional Arabic" w:hAnsi="Traditional Arabic" w:cs="Traditional Arabic"/>
          <w:color w:val="000000" w:themeColor="text1"/>
          <w:sz w:val="36"/>
          <w:szCs w:val="36"/>
          <w:rtl/>
        </w:rPr>
        <w:t>وذخيرتها،</w:t>
      </w:r>
      <w:proofErr w:type="spellEnd"/>
      <w:r w:rsidRPr="007700B7">
        <w:rPr>
          <w:rFonts w:ascii="Traditional Arabic" w:hAnsi="Traditional Arabic" w:cs="Traditional Arabic"/>
          <w:color w:val="000000" w:themeColor="text1"/>
          <w:sz w:val="36"/>
          <w:szCs w:val="36"/>
          <w:rtl/>
        </w:rPr>
        <w:t xml:space="preserve"> وأن تكوين الشباب وصياغة عقولهم </w:t>
      </w:r>
      <w:proofErr w:type="spellStart"/>
      <w:r w:rsidRPr="007700B7">
        <w:rPr>
          <w:rFonts w:ascii="Traditional Arabic" w:hAnsi="Traditional Arabic" w:cs="Traditional Arabic"/>
          <w:color w:val="000000" w:themeColor="text1"/>
          <w:sz w:val="36"/>
          <w:szCs w:val="36"/>
          <w:rtl/>
        </w:rPr>
        <w:t>وأفكارهم،</w:t>
      </w:r>
      <w:proofErr w:type="spellEnd"/>
      <w:r w:rsidRPr="007700B7">
        <w:rPr>
          <w:rFonts w:ascii="Traditional Arabic" w:hAnsi="Traditional Arabic" w:cs="Traditional Arabic"/>
          <w:color w:val="000000" w:themeColor="text1"/>
          <w:sz w:val="36"/>
          <w:szCs w:val="36"/>
          <w:rtl/>
        </w:rPr>
        <w:t xml:space="preserve"> مسؤولية وطنية كبيرة لا ينبغي تجاهلها أو التفريط </w:t>
      </w:r>
      <w:proofErr w:type="spellStart"/>
      <w:r w:rsidRPr="007700B7">
        <w:rPr>
          <w:rFonts w:ascii="Traditional Arabic" w:hAnsi="Traditional Arabic" w:cs="Traditional Arabic"/>
          <w:color w:val="000000" w:themeColor="text1"/>
          <w:sz w:val="36"/>
          <w:szCs w:val="36"/>
          <w:rtl/>
        </w:rPr>
        <w:t>فيها».</w:t>
      </w:r>
      <w:proofErr w:type="spellEnd"/>
      <w:r w:rsidRPr="007700B7">
        <w:rPr>
          <w:rFonts w:ascii="Traditional Arabic" w:hAnsi="Traditional Arabic" w:cs="Traditional Arabic"/>
          <w:color w:val="000000" w:themeColor="text1"/>
          <w:sz w:val="36"/>
          <w:szCs w:val="36"/>
          <w:rtl/>
        </w:rPr>
        <w:t xml:space="preserve"> </w:t>
      </w:r>
    </w:p>
    <w:p w:rsidR="0019626B" w:rsidRPr="007700B7" w:rsidRDefault="0019626B" w:rsidP="0019626B">
      <w:pPr>
        <w:bidi/>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tl/>
        </w:rPr>
        <w:t xml:space="preserve">ومن هذا </w:t>
      </w:r>
      <w:proofErr w:type="spellStart"/>
      <w:r w:rsidRPr="007700B7">
        <w:rPr>
          <w:rFonts w:ascii="Traditional Arabic" w:hAnsi="Traditional Arabic" w:cs="Traditional Arabic"/>
          <w:color w:val="000000" w:themeColor="text1"/>
          <w:sz w:val="36"/>
          <w:szCs w:val="36"/>
          <w:rtl/>
        </w:rPr>
        <w:t>المنطلق،</w:t>
      </w:r>
      <w:proofErr w:type="spellEnd"/>
      <w:r w:rsidRPr="007700B7">
        <w:rPr>
          <w:rFonts w:ascii="Traditional Arabic" w:hAnsi="Traditional Arabic" w:cs="Traditional Arabic"/>
          <w:color w:val="000000" w:themeColor="text1"/>
          <w:sz w:val="36"/>
          <w:szCs w:val="36"/>
          <w:rtl/>
        </w:rPr>
        <w:t xml:space="preserve"> يؤكد الملك سلمان </w:t>
      </w:r>
      <w:proofErr w:type="spellStart"/>
      <w:r w:rsidRPr="007700B7">
        <w:rPr>
          <w:rFonts w:ascii="Traditional Arabic" w:hAnsi="Traditional Arabic" w:cs="Traditional Arabic"/>
          <w:color w:val="000000" w:themeColor="text1"/>
          <w:sz w:val="36"/>
          <w:szCs w:val="36"/>
          <w:rtl/>
        </w:rPr>
        <w:t>دائماً،</w:t>
      </w:r>
      <w:proofErr w:type="spellEnd"/>
      <w:r w:rsidRPr="007700B7">
        <w:rPr>
          <w:rFonts w:ascii="Traditional Arabic" w:hAnsi="Traditional Arabic" w:cs="Traditional Arabic"/>
          <w:color w:val="000000" w:themeColor="text1"/>
          <w:sz w:val="36"/>
          <w:szCs w:val="36"/>
          <w:rtl/>
        </w:rPr>
        <w:t xml:space="preserve"> حرص القيادة السعودية على تلمس احتياجات الشباب </w:t>
      </w:r>
      <w:proofErr w:type="spellStart"/>
      <w:r w:rsidRPr="007700B7">
        <w:rPr>
          <w:rFonts w:ascii="Traditional Arabic" w:hAnsi="Traditional Arabic" w:cs="Traditional Arabic"/>
          <w:color w:val="000000" w:themeColor="text1"/>
          <w:sz w:val="36"/>
          <w:szCs w:val="36"/>
          <w:rtl/>
        </w:rPr>
        <w:t>ودعمهم،</w:t>
      </w:r>
      <w:proofErr w:type="spellEnd"/>
      <w:r w:rsidRPr="007700B7">
        <w:rPr>
          <w:rFonts w:ascii="Traditional Arabic" w:hAnsi="Traditional Arabic" w:cs="Traditional Arabic"/>
          <w:color w:val="000000" w:themeColor="text1"/>
          <w:sz w:val="36"/>
          <w:szCs w:val="36"/>
          <w:rtl/>
        </w:rPr>
        <w:t xml:space="preserve"> وتعزيز مشاركتهم في </w:t>
      </w:r>
      <w:proofErr w:type="spellStart"/>
      <w:r w:rsidRPr="007700B7">
        <w:rPr>
          <w:rFonts w:ascii="Traditional Arabic" w:hAnsi="Traditional Arabic" w:cs="Traditional Arabic"/>
          <w:color w:val="000000" w:themeColor="text1"/>
          <w:sz w:val="36"/>
          <w:szCs w:val="36"/>
          <w:rtl/>
        </w:rPr>
        <w:t>المجتمع،</w:t>
      </w:r>
      <w:proofErr w:type="spellEnd"/>
      <w:r w:rsidRPr="007700B7">
        <w:rPr>
          <w:rFonts w:ascii="Traditional Arabic" w:hAnsi="Traditional Arabic" w:cs="Traditional Arabic"/>
          <w:color w:val="000000" w:themeColor="text1"/>
          <w:sz w:val="36"/>
          <w:szCs w:val="36"/>
          <w:rtl/>
        </w:rPr>
        <w:t xml:space="preserve"> وحثهم على مواصلة العمل في مختلف مجالات الحياة. يقوم دعم الملك سلمان للشباب على أسس </w:t>
      </w:r>
      <w:proofErr w:type="spellStart"/>
      <w:r w:rsidRPr="007700B7">
        <w:rPr>
          <w:rFonts w:ascii="Traditional Arabic" w:hAnsi="Traditional Arabic" w:cs="Traditional Arabic"/>
          <w:color w:val="000000" w:themeColor="text1"/>
          <w:sz w:val="36"/>
          <w:szCs w:val="36"/>
          <w:rtl/>
        </w:rPr>
        <w:t>علمية،</w:t>
      </w:r>
      <w:proofErr w:type="spellEnd"/>
      <w:r w:rsidRPr="007700B7">
        <w:rPr>
          <w:rFonts w:ascii="Traditional Arabic" w:hAnsi="Traditional Arabic" w:cs="Traditional Arabic"/>
          <w:color w:val="000000" w:themeColor="text1"/>
          <w:sz w:val="36"/>
          <w:szCs w:val="36"/>
          <w:rtl/>
        </w:rPr>
        <w:t xml:space="preserve"> وانطلاقاً من حقائق </w:t>
      </w:r>
      <w:proofErr w:type="spellStart"/>
      <w:r w:rsidRPr="007700B7">
        <w:rPr>
          <w:rFonts w:ascii="Traditional Arabic" w:hAnsi="Traditional Arabic" w:cs="Traditional Arabic"/>
          <w:color w:val="000000" w:themeColor="text1"/>
          <w:sz w:val="36"/>
          <w:szCs w:val="36"/>
          <w:rtl/>
        </w:rPr>
        <w:t>ديموجرافية،</w:t>
      </w:r>
      <w:proofErr w:type="spellEnd"/>
      <w:r w:rsidRPr="007700B7">
        <w:rPr>
          <w:rFonts w:ascii="Traditional Arabic" w:hAnsi="Traditional Arabic" w:cs="Traditional Arabic"/>
          <w:color w:val="000000" w:themeColor="text1"/>
          <w:sz w:val="36"/>
          <w:szCs w:val="36"/>
          <w:rtl/>
        </w:rPr>
        <w:t xml:space="preserve"> فضلاً عن ضرورات </w:t>
      </w:r>
      <w:proofErr w:type="spellStart"/>
      <w:r w:rsidRPr="007700B7">
        <w:rPr>
          <w:rFonts w:ascii="Traditional Arabic" w:hAnsi="Traditional Arabic" w:cs="Traditional Arabic"/>
          <w:color w:val="000000" w:themeColor="text1"/>
          <w:sz w:val="36"/>
          <w:szCs w:val="36"/>
          <w:rtl/>
        </w:rPr>
        <w:t>وطنية،</w:t>
      </w:r>
      <w:proofErr w:type="spellEnd"/>
      <w:r w:rsidRPr="007700B7">
        <w:rPr>
          <w:rFonts w:ascii="Traditional Arabic" w:hAnsi="Traditional Arabic" w:cs="Traditional Arabic"/>
          <w:color w:val="000000" w:themeColor="text1"/>
          <w:sz w:val="36"/>
          <w:szCs w:val="36"/>
          <w:rtl/>
        </w:rPr>
        <w:t xml:space="preserve"> وخيارات وأولويات استراتيجية </w:t>
      </w:r>
      <w:proofErr w:type="spellStart"/>
      <w:r w:rsidRPr="007700B7">
        <w:rPr>
          <w:rFonts w:ascii="Traditional Arabic" w:hAnsi="Traditional Arabic" w:cs="Traditional Arabic"/>
          <w:color w:val="000000" w:themeColor="text1"/>
          <w:sz w:val="36"/>
          <w:szCs w:val="36"/>
          <w:rtl/>
        </w:rPr>
        <w:t>مستقبلية،</w:t>
      </w:r>
      <w:proofErr w:type="spellEnd"/>
      <w:r w:rsidRPr="007700B7">
        <w:rPr>
          <w:rFonts w:ascii="Traditional Arabic" w:hAnsi="Traditional Arabic" w:cs="Traditional Arabic"/>
          <w:color w:val="000000" w:themeColor="text1"/>
          <w:sz w:val="36"/>
          <w:szCs w:val="36"/>
          <w:rtl/>
        </w:rPr>
        <w:t xml:space="preserve"> حيث تستحوذ شريحة الشباب السعودي على النسبة الأكبر من التركيبة السكانية </w:t>
      </w:r>
      <w:proofErr w:type="spellStart"/>
      <w:r w:rsidRPr="007700B7">
        <w:rPr>
          <w:rFonts w:ascii="Traditional Arabic" w:hAnsi="Traditional Arabic" w:cs="Traditional Arabic"/>
          <w:color w:val="000000" w:themeColor="text1"/>
          <w:sz w:val="36"/>
          <w:szCs w:val="36"/>
          <w:rtl/>
        </w:rPr>
        <w:t>للمجتمع،</w:t>
      </w:r>
      <w:proofErr w:type="spellEnd"/>
      <w:r w:rsidRPr="007700B7">
        <w:rPr>
          <w:rFonts w:ascii="Traditional Arabic" w:hAnsi="Traditional Arabic" w:cs="Traditional Arabic"/>
          <w:color w:val="000000" w:themeColor="text1"/>
          <w:sz w:val="36"/>
          <w:szCs w:val="36"/>
          <w:rtl/>
        </w:rPr>
        <w:t xml:space="preserve"> وتكوّن الأغلبية النسبية في تشكيل </w:t>
      </w:r>
      <w:proofErr w:type="spellStart"/>
      <w:r w:rsidRPr="007700B7">
        <w:rPr>
          <w:rFonts w:ascii="Traditional Arabic" w:hAnsi="Traditional Arabic" w:cs="Traditional Arabic"/>
          <w:color w:val="000000" w:themeColor="text1"/>
          <w:sz w:val="36"/>
          <w:szCs w:val="36"/>
          <w:rtl/>
        </w:rPr>
        <w:t>المجتمع،</w:t>
      </w:r>
      <w:proofErr w:type="spellEnd"/>
      <w:r w:rsidRPr="007700B7">
        <w:rPr>
          <w:rFonts w:ascii="Traditional Arabic" w:hAnsi="Traditional Arabic" w:cs="Traditional Arabic"/>
          <w:color w:val="000000" w:themeColor="text1"/>
          <w:sz w:val="36"/>
          <w:szCs w:val="36"/>
          <w:rtl/>
        </w:rPr>
        <w:t xml:space="preserve"> إذ يزيد تعداد الشباب من إجمالي عدد سكان المملكة على 60 في </w:t>
      </w:r>
      <w:proofErr w:type="spellStart"/>
      <w:r w:rsidRPr="007700B7">
        <w:rPr>
          <w:rFonts w:ascii="Traditional Arabic" w:hAnsi="Traditional Arabic" w:cs="Traditional Arabic"/>
          <w:color w:val="000000" w:themeColor="text1"/>
          <w:sz w:val="36"/>
          <w:szCs w:val="36"/>
          <w:rtl/>
        </w:rPr>
        <w:t>المئة</w:t>
      </w:r>
      <w:proofErr w:type="spellEnd"/>
      <w:r w:rsidRPr="007700B7">
        <w:rPr>
          <w:rFonts w:ascii="Traditional Arabic" w:hAnsi="Traditional Arabic" w:cs="Traditional Arabic"/>
          <w:color w:val="000000" w:themeColor="text1"/>
          <w:sz w:val="36"/>
          <w:szCs w:val="36"/>
          <w:rtl/>
        </w:rPr>
        <w:t xml:space="preserve">. وقد لفت الكثير من المتخصّصين في هذا </w:t>
      </w:r>
      <w:proofErr w:type="spellStart"/>
      <w:r w:rsidRPr="007700B7">
        <w:rPr>
          <w:rFonts w:ascii="Traditional Arabic" w:hAnsi="Traditional Arabic" w:cs="Traditional Arabic"/>
          <w:color w:val="000000" w:themeColor="text1"/>
          <w:sz w:val="36"/>
          <w:szCs w:val="36"/>
          <w:rtl/>
        </w:rPr>
        <w:t>المجال،</w:t>
      </w:r>
      <w:proofErr w:type="spellEnd"/>
      <w:r w:rsidRPr="007700B7">
        <w:rPr>
          <w:rFonts w:ascii="Traditional Arabic" w:hAnsi="Traditional Arabic" w:cs="Traditional Arabic"/>
          <w:color w:val="000000" w:themeColor="text1"/>
          <w:sz w:val="36"/>
          <w:szCs w:val="36"/>
          <w:rtl/>
        </w:rPr>
        <w:t xml:space="preserve"> أن هذه التركيبة </w:t>
      </w:r>
      <w:proofErr w:type="spellStart"/>
      <w:r w:rsidRPr="007700B7">
        <w:rPr>
          <w:rFonts w:ascii="Traditional Arabic" w:hAnsi="Traditional Arabic" w:cs="Traditional Arabic"/>
          <w:color w:val="000000" w:themeColor="text1"/>
          <w:sz w:val="36"/>
          <w:szCs w:val="36"/>
          <w:rtl/>
        </w:rPr>
        <w:t>السكانية،</w:t>
      </w:r>
      <w:proofErr w:type="spellEnd"/>
      <w:r w:rsidRPr="007700B7">
        <w:rPr>
          <w:rFonts w:ascii="Traditional Arabic" w:hAnsi="Traditional Arabic" w:cs="Traditional Arabic"/>
          <w:color w:val="000000" w:themeColor="text1"/>
          <w:sz w:val="36"/>
          <w:szCs w:val="36"/>
          <w:rtl/>
        </w:rPr>
        <w:t xml:space="preserve"> تشكّلت في ظل </w:t>
      </w:r>
      <w:proofErr w:type="spellStart"/>
      <w:r w:rsidRPr="007700B7">
        <w:rPr>
          <w:rFonts w:ascii="Traditional Arabic" w:hAnsi="Traditional Arabic" w:cs="Traditional Arabic"/>
          <w:color w:val="000000" w:themeColor="text1"/>
          <w:sz w:val="36"/>
          <w:szCs w:val="36"/>
          <w:rtl/>
        </w:rPr>
        <w:t>الرفاه</w:t>
      </w:r>
      <w:proofErr w:type="spellEnd"/>
      <w:r w:rsidRPr="007700B7">
        <w:rPr>
          <w:rFonts w:ascii="Traditional Arabic" w:hAnsi="Traditional Arabic" w:cs="Traditional Arabic"/>
          <w:color w:val="000000" w:themeColor="text1"/>
          <w:sz w:val="36"/>
          <w:szCs w:val="36"/>
          <w:rtl/>
        </w:rPr>
        <w:t xml:space="preserve"> الاقتصادي الذي </w:t>
      </w:r>
      <w:proofErr w:type="spellStart"/>
      <w:r w:rsidRPr="007700B7">
        <w:rPr>
          <w:rFonts w:ascii="Traditional Arabic" w:hAnsi="Traditional Arabic" w:cs="Traditional Arabic"/>
          <w:color w:val="000000" w:themeColor="text1"/>
          <w:sz w:val="36"/>
          <w:szCs w:val="36"/>
          <w:rtl/>
        </w:rPr>
        <w:t>عاشته</w:t>
      </w:r>
      <w:proofErr w:type="spellEnd"/>
      <w:r w:rsidRPr="007700B7">
        <w:rPr>
          <w:rFonts w:ascii="Traditional Arabic" w:hAnsi="Traditional Arabic" w:cs="Traditional Arabic"/>
          <w:color w:val="000000" w:themeColor="text1"/>
          <w:sz w:val="36"/>
          <w:szCs w:val="36"/>
          <w:rtl/>
        </w:rPr>
        <w:t xml:space="preserve"> المملكة خلال </w:t>
      </w:r>
      <w:proofErr w:type="spellStart"/>
      <w:r w:rsidRPr="007700B7">
        <w:rPr>
          <w:rFonts w:ascii="Traditional Arabic" w:hAnsi="Traditional Arabic" w:cs="Traditional Arabic"/>
          <w:color w:val="000000" w:themeColor="text1"/>
          <w:sz w:val="36"/>
          <w:szCs w:val="36"/>
          <w:rtl/>
        </w:rPr>
        <w:t>تاريخها،</w:t>
      </w:r>
      <w:proofErr w:type="spellEnd"/>
      <w:r w:rsidRPr="007700B7">
        <w:rPr>
          <w:rFonts w:ascii="Traditional Arabic" w:hAnsi="Traditional Arabic" w:cs="Traditional Arabic"/>
          <w:color w:val="000000" w:themeColor="text1"/>
          <w:sz w:val="36"/>
          <w:szCs w:val="36"/>
          <w:rtl/>
        </w:rPr>
        <w:t xml:space="preserve"> والذي ساهم في وجود نمو سكاني عال</w:t>
      </w:r>
      <w:r w:rsidRPr="007700B7">
        <w:rPr>
          <w:rFonts w:ascii="Traditional Arabic" w:hAnsi="Traditional Arabic" w:cs="Traditional Arabic"/>
          <w:color w:val="000000" w:themeColor="text1"/>
          <w:sz w:val="36"/>
          <w:szCs w:val="36"/>
        </w:rPr>
        <w:t>.</w:t>
      </w:r>
      <w:r w:rsidRPr="007700B7">
        <w:rPr>
          <w:rStyle w:val="Appelnotedebasdep"/>
          <w:rFonts w:ascii="Traditional Arabic" w:hAnsi="Traditional Arabic" w:cs="Traditional Arabic"/>
          <w:color w:val="000000" w:themeColor="text1"/>
          <w:sz w:val="36"/>
          <w:szCs w:val="36"/>
        </w:rPr>
        <w:footnoteReference w:id="9"/>
      </w:r>
    </w:p>
    <w:p w:rsidR="0019626B" w:rsidRDefault="0019626B" w:rsidP="007E6809">
      <w:pPr>
        <w:bidi/>
        <w:jc w:val="both"/>
        <w:rPr>
          <w:rFonts w:ascii="Traditional Arabic" w:hAnsi="Traditional Arabic" w:cs="Traditional Arabic" w:hint="cs"/>
          <w:color w:val="000000" w:themeColor="text1"/>
          <w:sz w:val="36"/>
          <w:szCs w:val="36"/>
          <w:rtl/>
        </w:rPr>
      </w:pPr>
      <w:r w:rsidRPr="007700B7">
        <w:rPr>
          <w:rFonts w:ascii="Traditional Arabic" w:hAnsi="Traditional Arabic" w:cs="Traditional Arabic"/>
          <w:color w:val="000000" w:themeColor="text1"/>
          <w:sz w:val="36"/>
          <w:szCs w:val="36"/>
          <w:rtl/>
        </w:rPr>
        <w:lastRenderedPageBreak/>
        <w:t xml:space="preserve">إن اهتمام خادم الحرمين الشريفين الملك سلمان بالشباب يتجاوز </w:t>
      </w:r>
      <w:proofErr w:type="spellStart"/>
      <w:r w:rsidRPr="007700B7">
        <w:rPr>
          <w:rFonts w:ascii="Traditional Arabic" w:hAnsi="Traditional Arabic" w:cs="Traditional Arabic"/>
          <w:color w:val="000000" w:themeColor="text1"/>
          <w:sz w:val="36"/>
          <w:szCs w:val="36"/>
          <w:rtl/>
        </w:rPr>
        <w:t>«النظرية»</w:t>
      </w:r>
      <w:proofErr w:type="spellEnd"/>
      <w:r w:rsidRPr="007700B7">
        <w:rPr>
          <w:rFonts w:ascii="Traditional Arabic" w:hAnsi="Traditional Arabic" w:cs="Traditional Arabic"/>
          <w:color w:val="000000" w:themeColor="text1"/>
          <w:sz w:val="36"/>
          <w:szCs w:val="36"/>
          <w:rtl/>
        </w:rPr>
        <w:t xml:space="preserve"> إلى </w:t>
      </w:r>
      <w:proofErr w:type="spellStart"/>
      <w:r w:rsidRPr="007700B7">
        <w:rPr>
          <w:rFonts w:ascii="Traditional Arabic" w:hAnsi="Traditional Arabic" w:cs="Traditional Arabic"/>
          <w:color w:val="000000" w:themeColor="text1"/>
          <w:sz w:val="36"/>
          <w:szCs w:val="36"/>
          <w:rtl/>
        </w:rPr>
        <w:t>«التطبيق»،</w:t>
      </w:r>
      <w:proofErr w:type="spellEnd"/>
      <w:r w:rsidRPr="007700B7">
        <w:rPr>
          <w:rFonts w:ascii="Traditional Arabic" w:hAnsi="Traditional Arabic" w:cs="Traditional Arabic"/>
          <w:color w:val="000000" w:themeColor="text1"/>
          <w:sz w:val="36"/>
          <w:szCs w:val="36"/>
          <w:rtl/>
        </w:rPr>
        <w:t xml:space="preserve"> وينتقل </w:t>
      </w:r>
      <w:proofErr w:type="spellStart"/>
      <w:r w:rsidRPr="007700B7">
        <w:rPr>
          <w:rFonts w:ascii="Traditional Arabic" w:hAnsi="Traditional Arabic" w:cs="Traditional Arabic"/>
          <w:color w:val="000000" w:themeColor="text1"/>
          <w:sz w:val="36"/>
          <w:szCs w:val="36"/>
          <w:rtl/>
        </w:rPr>
        <w:t>«بالفكر»</w:t>
      </w:r>
      <w:proofErr w:type="spellEnd"/>
      <w:r w:rsidRPr="007700B7">
        <w:rPr>
          <w:rFonts w:ascii="Traditional Arabic" w:hAnsi="Traditional Arabic" w:cs="Traditional Arabic"/>
          <w:color w:val="000000" w:themeColor="text1"/>
          <w:sz w:val="36"/>
          <w:szCs w:val="36"/>
          <w:rtl/>
        </w:rPr>
        <w:t xml:space="preserve"> من فضاء الحلم إلى أرض </w:t>
      </w:r>
      <w:proofErr w:type="spellStart"/>
      <w:r w:rsidRPr="007700B7">
        <w:rPr>
          <w:rFonts w:ascii="Traditional Arabic" w:hAnsi="Traditional Arabic" w:cs="Traditional Arabic"/>
          <w:color w:val="000000" w:themeColor="text1"/>
          <w:sz w:val="36"/>
          <w:szCs w:val="36"/>
          <w:rtl/>
        </w:rPr>
        <w:t>«العمل»</w:t>
      </w:r>
      <w:proofErr w:type="spellEnd"/>
      <w:r w:rsidRPr="007700B7">
        <w:rPr>
          <w:rFonts w:ascii="Traditional Arabic" w:hAnsi="Traditional Arabic" w:cs="Traditional Arabic"/>
          <w:color w:val="000000" w:themeColor="text1"/>
          <w:sz w:val="36"/>
          <w:szCs w:val="36"/>
          <w:rtl/>
        </w:rPr>
        <w:t xml:space="preserve"> </w:t>
      </w:r>
      <w:proofErr w:type="spellStart"/>
      <w:r w:rsidRPr="007700B7">
        <w:rPr>
          <w:rFonts w:ascii="Traditional Arabic" w:hAnsi="Traditional Arabic" w:cs="Traditional Arabic"/>
          <w:color w:val="000000" w:themeColor="text1"/>
          <w:sz w:val="36"/>
          <w:szCs w:val="36"/>
          <w:rtl/>
        </w:rPr>
        <w:t>والإنجاز،</w:t>
      </w:r>
      <w:proofErr w:type="spellEnd"/>
      <w:r w:rsidRPr="007700B7">
        <w:rPr>
          <w:rFonts w:ascii="Traditional Arabic" w:hAnsi="Traditional Arabic" w:cs="Traditional Arabic"/>
          <w:color w:val="000000" w:themeColor="text1"/>
          <w:sz w:val="36"/>
          <w:szCs w:val="36"/>
          <w:rtl/>
        </w:rPr>
        <w:t xml:space="preserve"> وتأتي قراراته التاريخية باختيار مجموعة من الشباب لمراكز قيادية في </w:t>
      </w:r>
      <w:proofErr w:type="spellStart"/>
      <w:r w:rsidRPr="007700B7">
        <w:rPr>
          <w:rFonts w:ascii="Traditional Arabic" w:hAnsi="Traditional Arabic" w:cs="Traditional Arabic"/>
          <w:color w:val="000000" w:themeColor="text1"/>
          <w:sz w:val="36"/>
          <w:szCs w:val="36"/>
          <w:rtl/>
        </w:rPr>
        <w:t>البلاد،</w:t>
      </w:r>
      <w:proofErr w:type="spellEnd"/>
      <w:r w:rsidRPr="007700B7">
        <w:rPr>
          <w:rFonts w:ascii="Traditional Arabic" w:hAnsi="Traditional Arabic" w:cs="Traditional Arabic"/>
          <w:color w:val="000000" w:themeColor="text1"/>
          <w:sz w:val="36"/>
          <w:szCs w:val="36"/>
          <w:rtl/>
        </w:rPr>
        <w:t xml:space="preserve"> إنجازاً استراتيجياً في هذا </w:t>
      </w:r>
      <w:proofErr w:type="spellStart"/>
      <w:r w:rsidRPr="007700B7">
        <w:rPr>
          <w:rFonts w:ascii="Traditional Arabic" w:hAnsi="Traditional Arabic" w:cs="Traditional Arabic"/>
          <w:color w:val="000000" w:themeColor="text1"/>
          <w:sz w:val="36"/>
          <w:szCs w:val="36"/>
          <w:rtl/>
        </w:rPr>
        <w:t>المجال،</w:t>
      </w:r>
      <w:proofErr w:type="spellEnd"/>
      <w:r w:rsidRPr="007700B7">
        <w:rPr>
          <w:rFonts w:ascii="Traditional Arabic" w:hAnsi="Traditional Arabic" w:cs="Traditional Arabic"/>
          <w:color w:val="000000" w:themeColor="text1"/>
          <w:sz w:val="36"/>
          <w:szCs w:val="36"/>
          <w:rtl/>
        </w:rPr>
        <w:t xml:space="preserve"> وقفزة واسعة على طريق </w:t>
      </w:r>
      <w:proofErr w:type="spellStart"/>
      <w:r w:rsidRPr="007700B7">
        <w:rPr>
          <w:rFonts w:ascii="Traditional Arabic" w:hAnsi="Traditional Arabic" w:cs="Traditional Arabic"/>
          <w:color w:val="000000" w:themeColor="text1"/>
          <w:sz w:val="36"/>
          <w:szCs w:val="36"/>
          <w:rtl/>
        </w:rPr>
        <w:t>«تمكين»</w:t>
      </w:r>
      <w:proofErr w:type="spellEnd"/>
      <w:r w:rsidRPr="007700B7">
        <w:rPr>
          <w:rFonts w:ascii="Traditional Arabic" w:hAnsi="Traditional Arabic" w:cs="Traditional Arabic"/>
          <w:color w:val="000000" w:themeColor="text1"/>
          <w:sz w:val="36"/>
          <w:szCs w:val="36"/>
          <w:rtl/>
        </w:rPr>
        <w:t xml:space="preserve"> الشباب وإعدادهم لتولّي </w:t>
      </w:r>
      <w:proofErr w:type="spellStart"/>
      <w:r w:rsidRPr="007700B7">
        <w:rPr>
          <w:rFonts w:ascii="Traditional Arabic" w:hAnsi="Traditional Arabic" w:cs="Traditional Arabic"/>
          <w:color w:val="000000" w:themeColor="text1"/>
          <w:sz w:val="36"/>
          <w:szCs w:val="36"/>
          <w:rtl/>
        </w:rPr>
        <w:t>القيادة،</w:t>
      </w:r>
      <w:proofErr w:type="spellEnd"/>
      <w:r w:rsidRPr="007700B7">
        <w:rPr>
          <w:rFonts w:ascii="Traditional Arabic" w:hAnsi="Traditional Arabic" w:cs="Traditional Arabic"/>
          <w:color w:val="000000" w:themeColor="text1"/>
          <w:sz w:val="36"/>
          <w:szCs w:val="36"/>
          <w:rtl/>
        </w:rPr>
        <w:t xml:space="preserve"> وذلك بإشراكهم في عملية صناعة </w:t>
      </w:r>
      <w:proofErr w:type="spellStart"/>
      <w:r w:rsidRPr="007700B7">
        <w:rPr>
          <w:rFonts w:ascii="Traditional Arabic" w:hAnsi="Traditional Arabic" w:cs="Traditional Arabic"/>
          <w:color w:val="000000" w:themeColor="text1"/>
          <w:sz w:val="36"/>
          <w:szCs w:val="36"/>
          <w:rtl/>
        </w:rPr>
        <w:t>القرار،</w:t>
      </w:r>
      <w:proofErr w:type="spellEnd"/>
      <w:r w:rsidRPr="007700B7">
        <w:rPr>
          <w:rFonts w:ascii="Traditional Arabic" w:hAnsi="Traditional Arabic" w:cs="Traditional Arabic"/>
          <w:color w:val="000000" w:themeColor="text1"/>
          <w:sz w:val="36"/>
          <w:szCs w:val="36"/>
          <w:rtl/>
        </w:rPr>
        <w:t xml:space="preserve"> الأمر الذي يُعَدُّ نقلة </w:t>
      </w:r>
      <w:proofErr w:type="spellStart"/>
      <w:r w:rsidRPr="007700B7">
        <w:rPr>
          <w:rFonts w:ascii="Traditional Arabic" w:hAnsi="Traditional Arabic" w:cs="Traditional Arabic"/>
          <w:color w:val="000000" w:themeColor="text1"/>
          <w:sz w:val="36"/>
          <w:szCs w:val="36"/>
          <w:rtl/>
        </w:rPr>
        <w:t>«نوعية»</w:t>
      </w:r>
      <w:proofErr w:type="spellEnd"/>
      <w:r w:rsidRPr="007700B7">
        <w:rPr>
          <w:rFonts w:ascii="Traditional Arabic" w:hAnsi="Traditional Arabic" w:cs="Traditional Arabic"/>
          <w:color w:val="000000" w:themeColor="text1"/>
          <w:sz w:val="36"/>
          <w:szCs w:val="36"/>
          <w:rtl/>
        </w:rPr>
        <w:t xml:space="preserve"> في الإدارة </w:t>
      </w:r>
      <w:proofErr w:type="spellStart"/>
      <w:r w:rsidRPr="007700B7">
        <w:rPr>
          <w:rFonts w:ascii="Traditional Arabic" w:hAnsi="Traditional Arabic" w:cs="Traditional Arabic"/>
          <w:color w:val="000000" w:themeColor="text1"/>
          <w:sz w:val="36"/>
          <w:szCs w:val="36"/>
          <w:rtl/>
        </w:rPr>
        <w:t>السعودية،</w:t>
      </w:r>
      <w:proofErr w:type="spellEnd"/>
      <w:r w:rsidRPr="007700B7">
        <w:rPr>
          <w:rFonts w:ascii="Traditional Arabic" w:hAnsi="Traditional Arabic" w:cs="Traditional Arabic"/>
          <w:color w:val="000000" w:themeColor="text1"/>
          <w:sz w:val="36"/>
          <w:szCs w:val="36"/>
          <w:rtl/>
        </w:rPr>
        <w:t xml:space="preserve"> تعكس حرص الملك سلمان على أن يضعَ رؤيتَه لدور الشباب في بناء </w:t>
      </w:r>
      <w:proofErr w:type="spellStart"/>
      <w:r w:rsidRPr="007700B7">
        <w:rPr>
          <w:rFonts w:ascii="Traditional Arabic" w:hAnsi="Traditional Arabic" w:cs="Traditional Arabic"/>
          <w:color w:val="000000" w:themeColor="text1"/>
          <w:sz w:val="36"/>
          <w:szCs w:val="36"/>
          <w:rtl/>
        </w:rPr>
        <w:t>الوطن،</w:t>
      </w:r>
      <w:proofErr w:type="spellEnd"/>
      <w:r w:rsidRPr="007700B7">
        <w:rPr>
          <w:rFonts w:ascii="Traditional Arabic" w:hAnsi="Traditional Arabic" w:cs="Traditional Arabic"/>
          <w:color w:val="000000" w:themeColor="text1"/>
          <w:sz w:val="36"/>
          <w:szCs w:val="36"/>
          <w:rtl/>
        </w:rPr>
        <w:t xml:space="preserve"> وموقعه من مستقبل </w:t>
      </w:r>
      <w:proofErr w:type="spellStart"/>
      <w:r w:rsidRPr="007700B7">
        <w:rPr>
          <w:rFonts w:ascii="Traditional Arabic" w:hAnsi="Traditional Arabic" w:cs="Traditional Arabic"/>
          <w:color w:val="000000" w:themeColor="text1"/>
          <w:sz w:val="36"/>
          <w:szCs w:val="36"/>
          <w:rtl/>
        </w:rPr>
        <w:t>المملكة،</w:t>
      </w:r>
      <w:proofErr w:type="spellEnd"/>
      <w:r w:rsidRPr="007700B7">
        <w:rPr>
          <w:rFonts w:ascii="Traditional Arabic" w:hAnsi="Traditional Arabic" w:cs="Traditional Arabic"/>
          <w:color w:val="000000" w:themeColor="text1"/>
          <w:sz w:val="36"/>
          <w:szCs w:val="36"/>
          <w:rtl/>
        </w:rPr>
        <w:t xml:space="preserve"> في مجال </w:t>
      </w:r>
      <w:proofErr w:type="spellStart"/>
      <w:r w:rsidRPr="007700B7">
        <w:rPr>
          <w:rFonts w:ascii="Traditional Arabic" w:hAnsi="Traditional Arabic" w:cs="Traditional Arabic"/>
          <w:color w:val="000000" w:themeColor="text1"/>
          <w:sz w:val="36"/>
          <w:szCs w:val="36"/>
          <w:rtl/>
        </w:rPr>
        <w:t>«العمل»</w:t>
      </w:r>
      <w:proofErr w:type="spellEnd"/>
      <w:r w:rsidRPr="007700B7">
        <w:rPr>
          <w:rFonts w:ascii="Traditional Arabic" w:hAnsi="Traditional Arabic" w:cs="Traditional Arabic"/>
          <w:color w:val="000000" w:themeColor="text1"/>
          <w:sz w:val="36"/>
          <w:szCs w:val="36"/>
          <w:rtl/>
        </w:rPr>
        <w:t xml:space="preserve"> </w:t>
      </w:r>
      <w:proofErr w:type="spellStart"/>
      <w:r w:rsidRPr="007700B7">
        <w:rPr>
          <w:rFonts w:ascii="Traditional Arabic" w:hAnsi="Traditional Arabic" w:cs="Traditional Arabic"/>
          <w:color w:val="000000" w:themeColor="text1"/>
          <w:sz w:val="36"/>
          <w:szCs w:val="36"/>
          <w:rtl/>
        </w:rPr>
        <w:t>و»الفعل»</w:t>
      </w:r>
      <w:proofErr w:type="spellEnd"/>
      <w:r w:rsidRPr="007700B7">
        <w:rPr>
          <w:rFonts w:ascii="Traditional Arabic" w:hAnsi="Traditional Arabic" w:cs="Traditional Arabic"/>
          <w:color w:val="000000" w:themeColor="text1"/>
          <w:sz w:val="36"/>
          <w:szCs w:val="36"/>
          <w:rtl/>
        </w:rPr>
        <w:t xml:space="preserve"> </w:t>
      </w:r>
      <w:proofErr w:type="spellStart"/>
      <w:r w:rsidRPr="007700B7">
        <w:rPr>
          <w:rFonts w:ascii="Traditional Arabic" w:hAnsi="Traditional Arabic" w:cs="Traditional Arabic"/>
          <w:color w:val="000000" w:themeColor="text1"/>
          <w:sz w:val="36"/>
          <w:szCs w:val="36"/>
          <w:rtl/>
        </w:rPr>
        <w:t>و»التطبيق».</w:t>
      </w:r>
      <w:proofErr w:type="spellEnd"/>
      <w:r w:rsidRPr="007700B7">
        <w:rPr>
          <w:rFonts w:ascii="Traditional Arabic" w:hAnsi="Traditional Arabic" w:cs="Traditional Arabic"/>
          <w:color w:val="000000" w:themeColor="text1"/>
          <w:sz w:val="36"/>
          <w:szCs w:val="36"/>
          <w:rtl/>
        </w:rPr>
        <w:t xml:space="preserve"> ومن </w:t>
      </w:r>
      <w:proofErr w:type="spellStart"/>
      <w:r w:rsidRPr="007700B7">
        <w:rPr>
          <w:rFonts w:ascii="Traditional Arabic" w:hAnsi="Traditional Arabic" w:cs="Traditional Arabic"/>
          <w:color w:val="000000" w:themeColor="text1"/>
          <w:sz w:val="36"/>
          <w:szCs w:val="36"/>
          <w:rtl/>
        </w:rPr>
        <w:t>الملاحظ،</w:t>
      </w:r>
      <w:proofErr w:type="spellEnd"/>
      <w:r w:rsidRPr="007700B7">
        <w:rPr>
          <w:rFonts w:ascii="Traditional Arabic" w:hAnsi="Traditional Arabic" w:cs="Traditional Arabic"/>
          <w:color w:val="000000" w:themeColor="text1"/>
          <w:sz w:val="36"/>
          <w:szCs w:val="36"/>
          <w:rtl/>
        </w:rPr>
        <w:t xml:space="preserve"> أن اهتمام الملك سلمان بالشباب </w:t>
      </w:r>
      <w:proofErr w:type="spellStart"/>
      <w:r w:rsidRPr="007700B7">
        <w:rPr>
          <w:rFonts w:ascii="Traditional Arabic" w:hAnsi="Traditional Arabic" w:cs="Traditional Arabic"/>
          <w:color w:val="000000" w:themeColor="text1"/>
          <w:sz w:val="36"/>
          <w:szCs w:val="36"/>
          <w:rtl/>
        </w:rPr>
        <w:t>وقضاياه،</w:t>
      </w:r>
      <w:proofErr w:type="spellEnd"/>
      <w:r w:rsidRPr="007700B7">
        <w:rPr>
          <w:rFonts w:ascii="Traditional Arabic" w:hAnsi="Traditional Arabic" w:cs="Traditional Arabic"/>
          <w:color w:val="000000" w:themeColor="text1"/>
          <w:sz w:val="36"/>
          <w:szCs w:val="36"/>
          <w:rtl/>
        </w:rPr>
        <w:t xml:space="preserve"> وحرصه على توفير كل الظروف المتاحة والملائمة لمشاركة واسعة منهم في خدمة </w:t>
      </w:r>
      <w:proofErr w:type="spellStart"/>
      <w:r w:rsidRPr="007700B7">
        <w:rPr>
          <w:rFonts w:ascii="Traditional Arabic" w:hAnsi="Traditional Arabic" w:cs="Traditional Arabic"/>
          <w:color w:val="000000" w:themeColor="text1"/>
          <w:sz w:val="36"/>
          <w:szCs w:val="36"/>
          <w:rtl/>
        </w:rPr>
        <w:t>الوطن،</w:t>
      </w:r>
      <w:proofErr w:type="spellEnd"/>
      <w:r w:rsidRPr="007700B7">
        <w:rPr>
          <w:rFonts w:ascii="Traditional Arabic" w:hAnsi="Traditional Arabic" w:cs="Traditional Arabic"/>
          <w:color w:val="000000" w:themeColor="text1"/>
          <w:sz w:val="36"/>
          <w:szCs w:val="36"/>
          <w:rtl/>
        </w:rPr>
        <w:t xml:space="preserve"> وإتاحة الفرصة لهم لكي يسهموا في الشأن </w:t>
      </w:r>
      <w:proofErr w:type="spellStart"/>
      <w:r w:rsidRPr="007700B7">
        <w:rPr>
          <w:rFonts w:ascii="Traditional Arabic" w:hAnsi="Traditional Arabic" w:cs="Traditional Arabic"/>
          <w:color w:val="000000" w:themeColor="text1"/>
          <w:sz w:val="36"/>
          <w:szCs w:val="36"/>
          <w:rtl/>
        </w:rPr>
        <w:t>العام،</w:t>
      </w:r>
      <w:proofErr w:type="spellEnd"/>
      <w:r w:rsidRPr="007700B7">
        <w:rPr>
          <w:rFonts w:ascii="Traditional Arabic" w:hAnsi="Traditional Arabic" w:cs="Traditional Arabic"/>
          <w:color w:val="000000" w:themeColor="text1"/>
          <w:sz w:val="36"/>
          <w:szCs w:val="36"/>
          <w:rtl/>
        </w:rPr>
        <w:t xml:space="preserve"> ويشاركوا في عملية </w:t>
      </w:r>
      <w:proofErr w:type="spellStart"/>
      <w:r w:rsidRPr="007700B7">
        <w:rPr>
          <w:rFonts w:ascii="Traditional Arabic" w:hAnsi="Traditional Arabic" w:cs="Traditional Arabic"/>
          <w:color w:val="000000" w:themeColor="text1"/>
          <w:sz w:val="36"/>
          <w:szCs w:val="36"/>
          <w:rtl/>
        </w:rPr>
        <w:t>التنمية،</w:t>
      </w:r>
      <w:proofErr w:type="spellEnd"/>
      <w:r w:rsidRPr="007700B7">
        <w:rPr>
          <w:rFonts w:ascii="Traditional Arabic" w:hAnsi="Traditional Arabic" w:cs="Traditional Arabic"/>
          <w:color w:val="000000" w:themeColor="text1"/>
          <w:sz w:val="36"/>
          <w:szCs w:val="36"/>
          <w:rtl/>
        </w:rPr>
        <w:t xml:space="preserve"> أدت إلى إطلاقه عملية واسعة لتحقيق المشاركة الشبابية في خدمة </w:t>
      </w:r>
      <w:proofErr w:type="spellStart"/>
      <w:r w:rsidRPr="007700B7">
        <w:rPr>
          <w:rFonts w:ascii="Traditional Arabic" w:hAnsi="Traditional Arabic" w:cs="Traditional Arabic"/>
          <w:color w:val="000000" w:themeColor="text1"/>
          <w:sz w:val="36"/>
          <w:szCs w:val="36"/>
          <w:rtl/>
        </w:rPr>
        <w:t>الوطن،</w:t>
      </w:r>
      <w:proofErr w:type="spellEnd"/>
      <w:r w:rsidRPr="007700B7">
        <w:rPr>
          <w:rFonts w:ascii="Traditional Arabic" w:hAnsi="Traditional Arabic" w:cs="Traditional Arabic"/>
          <w:color w:val="000000" w:themeColor="text1"/>
          <w:sz w:val="36"/>
          <w:szCs w:val="36"/>
          <w:rtl/>
        </w:rPr>
        <w:t xml:space="preserve"> وإعداد شباب المملكة في كافة مناطقها </w:t>
      </w:r>
      <w:proofErr w:type="spellStart"/>
      <w:r w:rsidRPr="007700B7">
        <w:rPr>
          <w:rFonts w:ascii="Traditional Arabic" w:hAnsi="Traditional Arabic" w:cs="Traditional Arabic"/>
          <w:color w:val="000000" w:themeColor="text1"/>
          <w:sz w:val="36"/>
          <w:szCs w:val="36"/>
          <w:rtl/>
        </w:rPr>
        <w:t>ومدنها،</w:t>
      </w:r>
      <w:proofErr w:type="spellEnd"/>
      <w:r w:rsidRPr="007700B7">
        <w:rPr>
          <w:rFonts w:ascii="Traditional Arabic" w:hAnsi="Traditional Arabic" w:cs="Traditional Arabic"/>
          <w:color w:val="000000" w:themeColor="text1"/>
          <w:sz w:val="36"/>
          <w:szCs w:val="36"/>
          <w:rtl/>
        </w:rPr>
        <w:t xml:space="preserve"> لكي يساهموا في بناء مستقبل </w:t>
      </w:r>
      <w:proofErr w:type="spellStart"/>
      <w:r w:rsidRPr="007700B7">
        <w:rPr>
          <w:rFonts w:ascii="Traditional Arabic" w:hAnsi="Traditional Arabic" w:cs="Traditional Arabic"/>
          <w:color w:val="000000" w:themeColor="text1"/>
          <w:sz w:val="36"/>
          <w:szCs w:val="36"/>
          <w:rtl/>
        </w:rPr>
        <w:t>بلادهم،</w:t>
      </w:r>
      <w:proofErr w:type="spellEnd"/>
      <w:r w:rsidRPr="007700B7">
        <w:rPr>
          <w:rFonts w:ascii="Traditional Arabic" w:hAnsi="Traditional Arabic" w:cs="Traditional Arabic"/>
          <w:color w:val="000000" w:themeColor="text1"/>
          <w:sz w:val="36"/>
          <w:szCs w:val="36"/>
          <w:rtl/>
        </w:rPr>
        <w:t xml:space="preserve"> خاصة من خلال </w:t>
      </w:r>
      <w:proofErr w:type="spellStart"/>
      <w:r w:rsidRPr="007700B7">
        <w:rPr>
          <w:rFonts w:ascii="Traditional Arabic" w:hAnsi="Traditional Arabic" w:cs="Traditional Arabic"/>
          <w:color w:val="000000" w:themeColor="text1"/>
          <w:sz w:val="36"/>
          <w:szCs w:val="36"/>
          <w:rtl/>
        </w:rPr>
        <w:t>الاقتصاد،</w:t>
      </w:r>
      <w:proofErr w:type="spellEnd"/>
      <w:r w:rsidRPr="007700B7">
        <w:rPr>
          <w:rFonts w:ascii="Traditional Arabic" w:hAnsi="Traditional Arabic" w:cs="Traditional Arabic"/>
          <w:color w:val="000000" w:themeColor="text1"/>
          <w:sz w:val="36"/>
          <w:szCs w:val="36"/>
          <w:rtl/>
        </w:rPr>
        <w:t xml:space="preserve"> الذي يعد واحداً من أهم المحاور التي تقوم عليها نهضة أي </w:t>
      </w:r>
      <w:proofErr w:type="spellStart"/>
      <w:r w:rsidRPr="007700B7">
        <w:rPr>
          <w:rFonts w:ascii="Traditional Arabic" w:hAnsi="Traditional Arabic" w:cs="Traditional Arabic"/>
          <w:color w:val="000000" w:themeColor="text1"/>
          <w:sz w:val="36"/>
          <w:szCs w:val="36"/>
          <w:rtl/>
        </w:rPr>
        <w:t>مجتمع،</w:t>
      </w:r>
      <w:proofErr w:type="spellEnd"/>
      <w:r w:rsidRPr="007700B7">
        <w:rPr>
          <w:rFonts w:ascii="Traditional Arabic" w:hAnsi="Traditional Arabic" w:cs="Traditional Arabic"/>
          <w:color w:val="000000" w:themeColor="text1"/>
          <w:sz w:val="36"/>
          <w:szCs w:val="36"/>
          <w:rtl/>
        </w:rPr>
        <w:t xml:space="preserve"> كما يعد بيئة خصبة لإعداد الشباب في الإدارة وعملية صنع </w:t>
      </w:r>
      <w:proofErr w:type="spellStart"/>
      <w:r w:rsidRPr="007700B7">
        <w:rPr>
          <w:rFonts w:ascii="Traditional Arabic" w:hAnsi="Traditional Arabic" w:cs="Traditional Arabic"/>
          <w:color w:val="000000" w:themeColor="text1"/>
          <w:sz w:val="36"/>
          <w:szCs w:val="36"/>
          <w:rtl/>
        </w:rPr>
        <w:t>القرار،</w:t>
      </w:r>
      <w:proofErr w:type="spellEnd"/>
      <w:r w:rsidRPr="007700B7">
        <w:rPr>
          <w:rFonts w:ascii="Traditional Arabic" w:hAnsi="Traditional Arabic" w:cs="Traditional Arabic"/>
          <w:color w:val="000000" w:themeColor="text1"/>
          <w:sz w:val="36"/>
          <w:szCs w:val="36"/>
          <w:rtl/>
        </w:rPr>
        <w:t xml:space="preserve"> ومواجهة المتغيّرات والتصرف إزاءها. فقد جاء ذلك الاهتمام من لدن الملك </w:t>
      </w:r>
      <w:proofErr w:type="spellStart"/>
      <w:r w:rsidRPr="007700B7">
        <w:rPr>
          <w:rFonts w:ascii="Traditional Arabic" w:hAnsi="Traditional Arabic" w:cs="Traditional Arabic"/>
          <w:color w:val="000000" w:themeColor="text1"/>
          <w:sz w:val="36"/>
          <w:szCs w:val="36"/>
          <w:rtl/>
        </w:rPr>
        <w:t>سلمان،</w:t>
      </w:r>
      <w:proofErr w:type="spellEnd"/>
      <w:r w:rsidRPr="007700B7">
        <w:rPr>
          <w:rFonts w:ascii="Traditional Arabic" w:hAnsi="Traditional Arabic" w:cs="Traditional Arabic"/>
          <w:color w:val="000000" w:themeColor="text1"/>
          <w:sz w:val="36"/>
          <w:szCs w:val="36"/>
          <w:rtl/>
        </w:rPr>
        <w:t xml:space="preserve"> عبر تدشين «مركز الملك سلمان لشباب </w:t>
      </w:r>
      <w:proofErr w:type="spellStart"/>
      <w:r w:rsidRPr="007700B7">
        <w:rPr>
          <w:rFonts w:ascii="Traditional Arabic" w:hAnsi="Traditional Arabic" w:cs="Traditional Arabic"/>
          <w:color w:val="000000" w:themeColor="text1"/>
          <w:sz w:val="36"/>
          <w:szCs w:val="36"/>
          <w:rtl/>
        </w:rPr>
        <w:t>الأعمال»</w:t>
      </w:r>
      <w:proofErr w:type="spellEnd"/>
      <w:r w:rsidRPr="007700B7">
        <w:rPr>
          <w:rFonts w:ascii="Traditional Arabic" w:hAnsi="Traditional Arabic" w:cs="Traditional Arabic"/>
          <w:color w:val="000000" w:themeColor="text1"/>
          <w:sz w:val="36"/>
          <w:szCs w:val="36"/>
          <w:rtl/>
        </w:rPr>
        <w:t xml:space="preserve"> الذي </w:t>
      </w:r>
      <w:proofErr w:type="spellStart"/>
      <w:r w:rsidRPr="007700B7">
        <w:rPr>
          <w:rFonts w:ascii="Traditional Arabic" w:hAnsi="Traditional Arabic" w:cs="Traditional Arabic"/>
          <w:color w:val="000000" w:themeColor="text1"/>
          <w:sz w:val="36"/>
          <w:szCs w:val="36"/>
          <w:rtl/>
        </w:rPr>
        <w:t>يوفر،</w:t>
      </w:r>
      <w:proofErr w:type="spellEnd"/>
      <w:r w:rsidRPr="007700B7">
        <w:rPr>
          <w:rFonts w:ascii="Traditional Arabic" w:hAnsi="Traditional Arabic" w:cs="Traditional Arabic"/>
          <w:color w:val="000000" w:themeColor="text1"/>
          <w:sz w:val="36"/>
          <w:szCs w:val="36"/>
          <w:rtl/>
        </w:rPr>
        <w:t xml:space="preserve"> وفق موقع المركز «نادياً وملتقى لتجمع الشباب بمختلف فئاتهم </w:t>
      </w:r>
      <w:proofErr w:type="spellStart"/>
      <w:r w:rsidRPr="007700B7">
        <w:rPr>
          <w:rFonts w:ascii="Traditional Arabic" w:hAnsi="Traditional Arabic" w:cs="Traditional Arabic"/>
          <w:color w:val="000000" w:themeColor="text1"/>
          <w:sz w:val="36"/>
          <w:szCs w:val="36"/>
          <w:rtl/>
        </w:rPr>
        <w:t>العمرية،</w:t>
      </w:r>
      <w:proofErr w:type="spellEnd"/>
      <w:r w:rsidRPr="007700B7">
        <w:rPr>
          <w:rFonts w:ascii="Traditional Arabic" w:hAnsi="Traditional Arabic" w:cs="Traditional Arabic"/>
          <w:color w:val="000000" w:themeColor="text1"/>
          <w:sz w:val="36"/>
          <w:szCs w:val="36"/>
          <w:rtl/>
        </w:rPr>
        <w:t xml:space="preserve"> ويتيح لأي شاب أن يستفيد من </w:t>
      </w:r>
      <w:proofErr w:type="spellStart"/>
      <w:r w:rsidRPr="007700B7">
        <w:rPr>
          <w:rFonts w:ascii="Traditional Arabic" w:hAnsi="Traditional Arabic" w:cs="Traditional Arabic"/>
          <w:color w:val="000000" w:themeColor="text1"/>
          <w:sz w:val="36"/>
          <w:szCs w:val="36"/>
          <w:rtl/>
        </w:rPr>
        <w:t>خدماته،</w:t>
      </w:r>
      <w:proofErr w:type="spellEnd"/>
      <w:r w:rsidRPr="007700B7">
        <w:rPr>
          <w:rFonts w:ascii="Traditional Arabic" w:hAnsi="Traditional Arabic" w:cs="Traditional Arabic"/>
          <w:color w:val="000000" w:themeColor="text1"/>
          <w:sz w:val="36"/>
          <w:szCs w:val="36"/>
          <w:rtl/>
        </w:rPr>
        <w:t xml:space="preserve"> كما يتيح فرصا لتكوين علاقات عمل </w:t>
      </w:r>
      <w:proofErr w:type="spellStart"/>
      <w:r w:rsidRPr="007700B7">
        <w:rPr>
          <w:rFonts w:ascii="Traditional Arabic" w:hAnsi="Traditional Arabic" w:cs="Traditional Arabic"/>
          <w:color w:val="000000" w:themeColor="text1"/>
          <w:sz w:val="36"/>
          <w:szCs w:val="36"/>
          <w:rtl/>
        </w:rPr>
        <w:t>مثمرة،</w:t>
      </w:r>
      <w:proofErr w:type="spellEnd"/>
      <w:r w:rsidRPr="007700B7">
        <w:rPr>
          <w:rFonts w:ascii="Traditional Arabic" w:hAnsi="Traditional Arabic" w:cs="Traditional Arabic"/>
          <w:color w:val="000000" w:themeColor="text1"/>
          <w:sz w:val="36"/>
          <w:szCs w:val="36"/>
          <w:rtl/>
        </w:rPr>
        <w:t xml:space="preserve"> وتبادل الخبرات مع صناع القرار وأصحاب المراكز </w:t>
      </w:r>
      <w:proofErr w:type="spellStart"/>
      <w:r w:rsidRPr="007700B7">
        <w:rPr>
          <w:rFonts w:ascii="Traditional Arabic" w:hAnsi="Traditional Arabic" w:cs="Traditional Arabic"/>
          <w:color w:val="000000" w:themeColor="text1"/>
          <w:sz w:val="36"/>
          <w:szCs w:val="36"/>
          <w:rtl/>
        </w:rPr>
        <w:t>القيادية،</w:t>
      </w:r>
      <w:proofErr w:type="spellEnd"/>
      <w:r w:rsidRPr="007700B7">
        <w:rPr>
          <w:rFonts w:ascii="Traditional Arabic" w:hAnsi="Traditional Arabic" w:cs="Traditional Arabic"/>
          <w:color w:val="000000" w:themeColor="text1"/>
          <w:sz w:val="36"/>
          <w:szCs w:val="36"/>
          <w:rtl/>
        </w:rPr>
        <w:t xml:space="preserve"> من خلال لقاءات دورية </w:t>
      </w:r>
      <w:proofErr w:type="spellStart"/>
      <w:r w:rsidRPr="007700B7">
        <w:rPr>
          <w:rFonts w:ascii="Traditional Arabic" w:hAnsi="Traditional Arabic" w:cs="Traditional Arabic"/>
          <w:color w:val="000000" w:themeColor="text1"/>
          <w:sz w:val="36"/>
          <w:szCs w:val="36"/>
          <w:rtl/>
        </w:rPr>
        <w:t>منتظمة،</w:t>
      </w:r>
      <w:proofErr w:type="spellEnd"/>
      <w:r w:rsidRPr="007700B7">
        <w:rPr>
          <w:rFonts w:ascii="Traditional Arabic" w:hAnsi="Traditional Arabic" w:cs="Traditional Arabic"/>
          <w:color w:val="000000" w:themeColor="text1"/>
          <w:sz w:val="36"/>
          <w:szCs w:val="36"/>
          <w:rtl/>
        </w:rPr>
        <w:t xml:space="preserve"> بالإضافة لمكتبة كبيرة تضم بين </w:t>
      </w:r>
      <w:proofErr w:type="spellStart"/>
      <w:r w:rsidRPr="007700B7">
        <w:rPr>
          <w:rFonts w:ascii="Traditional Arabic" w:hAnsi="Traditional Arabic" w:cs="Traditional Arabic"/>
          <w:color w:val="000000" w:themeColor="text1"/>
          <w:sz w:val="36"/>
          <w:szCs w:val="36"/>
          <w:rtl/>
        </w:rPr>
        <w:t>جنباتها</w:t>
      </w:r>
      <w:proofErr w:type="spellEnd"/>
      <w:r w:rsidRPr="007700B7">
        <w:rPr>
          <w:rFonts w:ascii="Traditional Arabic" w:hAnsi="Traditional Arabic" w:cs="Traditional Arabic"/>
          <w:color w:val="000000" w:themeColor="text1"/>
          <w:sz w:val="36"/>
          <w:szCs w:val="36"/>
          <w:rtl/>
        </w:rPr>
        <w:t xml:space="preserve"> مختلف الكتب والمراجع </w:t>
      </w:r>
      <w:proofErr w:type="spellStart"/>
      <w:r w:rsidRPr="007700B7">
        <w:rPr>
          <w:rFonts w:ascii="Traditional Arabic" w:hAnsi="Traditional Arabic" w:cs="Traditional Arabic"/>
          <w:color w:val="000000" w:themeColor="text1"/>
          <w:sz w:val="36"/>
          <w:szCs w:val="36"/>
          <w:rtl/>
        </w:rPr>
        <w:t>والبرمجيات،</w:t>
      </w:r>
      <w:proofErr w:type="spellEnd"/>
      <w:r w:rsidRPr="007700B7">
        <w:rPr>
          <w:rFonts w:ascii="Traditional Arabic" w:hAnsi="Traditional Arabic" w:cs="Traditional Arabic"/>
          <w:color w:val="000000" w:themeColor="text1"/>
          <w:sz w:val="36"/>
          <w:szCs w:val="36"/>
          <w:rtl/>
        </w:rPr>
        <w:t xml:space="preserve"> التي توفر للشباب مصادر </w:t>
      </w:r>
      <w:proofErr w:type="spellStart"/>
      <w:r w:rsidRPr="007700B7">
        <w:rPr>
          <w:rFonts w:ascii="Traditional Arabic" w:hAnsi="Traditional Arabic" w:cs="Traditional Arabic"/>
          <w:color w:val="000000" w:themeColor="text1"/>
          <w:sz w:val="36"/>
          <w:szCs w:val="36"/>
          <w:rtl/>
        </w:rPr>
        <w:t>مهمة،</w:t>
      </w:r>
      <w:proofErr w:type="spellEnd"/>
      <w:r w:rsidRPr="007700B7">
        <w:rPr>
          <w:rFonts w:ascii="Traditional Arabic" w:hAnsi="Traditional Arabic" w:cs="Traditional Arabic"/>
          <w:color w:val="000000" w:themeColor="text1"/>
          <w:sz w:val="36"/>
          <w:szCs w:val="36"/>
          <w:rtl/>
        </w:rPr>
        <w:t xml:space="preserve"> للثقافة والعلم والاستزادة من </w:t>
      </w:r>
      <w:proofErr w:type="spellStart"/>
      <w:r w:rsidRPr="007700B7">
        <w:rPr>
          <w:rFonts w:ascii="Traditional Arabic" w:hAnsi="Traditional Arabic" w:cs="Traditional Arabic"/>
          <w:color w:val="000000" w:themeColor="text1"/>
          <w:sz w:val="36"/>
          <w:szCs w:val="36"/>
          <w:rtl/>
        </w:rPr>
        <w:t>المعرفة،</w:t>
      </w:r>
      <w:proofErr w:type="spellEnd"/>
      <w:r w:rsidRPr="007700B7">
        <w:rPr>
          <w:rFonts w:ascii="Traditional Arabic" w:hAnsi="Traditional Arabic" w:cs="Traditional Arabic"/>
          <w:color w:val="000000" w:themeColor="text1"/>
          <w:sz w:val="36"/>
          <w:szCs w:val="36"/>
          <w:rtl/>
        </w:rPr>
        <w:t xml:space="preserve"> بحيث تساعدهم على </w:t>
      </w:r>
      <w:proofErr w:type="spellStart"/>
      <w:r w:rsidRPr="007700B7">
        <w:rPr>
          <w:rFonts w:ascii="Traditional Arabic" w:hAnsi="Traditional Arabic" w:cs="Traditional Arabic"/>
          <w:color w:val="000000" w:themeColor="text1"/>
          <w:sz w:val="36"/>
          <w:szCs w:val="36"/>
          <w:rtl/>
        </w:rPr>
        <w:t>الانطلاق،</w:t>
      </w:r>
      <w:proofErr w:type="spellEnd"/>
      <w:r w:rsidRPr="007700B7">
        <w:rPr>
          <w:rFonts w:ascii="Traditional Arabic" w:hAnsi="Traditional Arabic" w:cs="Traditional Arabic"/>
          <w:color w:val="000000" w:themeColor="text1"/>
          <w:sz w:val="36"/>
          <w:szCs w:val="36"/>
          <w:rtl/>
        </w:rPr>
        <w:t xml:space="preserve"> والاستفادة من الحلول </w:t>
      </w:r>
      <w:proofErr w:type="spellStart"/>
      <w:r w:rsidRPr="007700B7">
        <w:rPr>
          <w:rFonts w:ascii="Traditional Arabic" w:hAnsi="Traditional Arabic" w:cs="Traditional Arabic"/>
          <w:color w:val="000000" w:themeColor="text1"/>
          <w:sz w:val="36"/>
          <w:szCs w:val="36"/>
          <w:rtl/>
        </w:rPr>
        <w:t>المطروحة،</w:t>
      </w:r>
      <w:proofErr w:type="spellEnd"/>
      <w:r w:rsidRPr="007700B7">
        <w:rPr>
          <w:rFonts w:ascii="Traditional Arabic" w:hAnsi="Traditional Arabic" w:cs="Traditional Arabic"/>
          <w:color w:val="000000" w:themeColor="text1"/>
          <w:sz w:val="36"/>
          <w:szCs w:val="36"/>
          <w:rtl/>
        </w:rPr>
        <w:t xml:space="preserve"> التي تمثل ثماراً لتجارب </w:t>
      </w:r>
      <w:proofErr w:type="spellStart"/>
      <w:r w:rsidRPr="007700B7">
        <w:rPr>
          <w:rFonts w:ascii="Traditional Arabic" w:hAnsi="Traditional Arabic" w:cs="Traditional Arabic"/>
          <w:color w:val="000000" w:themeColor="text1"/>
          <w:sz w:val="36"/>
          <w:szCs w:val="36"/>
          <w:rtl/>
        </w:rPr>
        <w:t>ناجحة،</w:t>
      </w:r>
      <w:proofErr w:type="spellEnd"/>
      <w:r w:rsidRPr="007700B7">
        <w:rPr>
          <w:rFonts w:ascii="Traditional Arabic" w:hAnsi="Traditional Arabic" w:cs="Traditional Arabic"/>
          <w:color w:val="000000" w:themeColor="text1"/>
          <w:sz w:val="36"/>
          <w:szCs w:val="36"/>
          <w:rtl/>
        </w:rPr>
        <w:t xml:space="preserve"> صنعها رجال شقوا </w:t>
      </w:r>
      <w:proofErr w:type="spellStart"/>
      <w:r w:rsidRPr="007700B7">
        <w:rPr>
          <w:rFonts w:ascii="Traditional Arabic" w:hAnsi="Traditional Arabic" w:cs="Traditional Arabic"/>
          <w:color w:val="000000" w:themeColor="text1"/>
          <w:sz w:val="36"/>
          <w:szCs w:val="36"/>
          <w:rtl/>
        </w:rPr>
        <w:t>طريقهم،</w:t>
      </w:r>
      <w:proofErr w:type="spellEnd"/>
      <w:r w:rsidRPr="007700B7">
        <w:rPr>
          <w:rFonts w:ascii="Traditional Arabic" w:hAnsi="Traditional Arabic" w:cs="Traditional Arabic"/>
          <w:color w:val="000000" w:themeColor="text1"/>
          <w:sz w:val="36"/>
          <w:szCs w:val="36"/>
          <w:rtl/>
        </w:rPr>
        <w:t xml:space="preserve"> وحققوا </w:t>
      </w:r>
      <w:proofErr w:type="spellStart"/>
      <w:r w:rsidRPr="007700B7">
        <w:rPr>
          <w:rFonts w:ascii="Traditional Arabic" w:hAnsi="Traditional Arabic" w:cs="Traditional Arabic"/>
          <w:color w:val="000000" w:themeColor="text1"/>
          <w:sz w:val="36"/>
          <w:szCs w:val="36"/>
          <w:rtl/>
        </w:rPr>
        <w:t>أهدافهم،</w:t>
      </w:r>
      <w:proofErr w:type="spellEnd"/>
      <w:r w:rsidRPr="007700B7">
        <w:rPr>
          <w:rFonts w:ascii="Traditional Arabic" w:hAnsi="Traditional Arabic" w:cs="Traditional Arabic"/>
          <w:color w:val="000000" w:themeColor="text1"/>
          <w:sz w:val="36"/>
          <w:szCs w:val="36"/>
          <w:rtl/>
        </w:rPr>
        <w:t xml:space="preserve"> ووصلوا لما كانوا يحلمون </w:t>
      </w:r>
      <w:proofErr w:type="spellStart"/>
      <w:r w:rsidRPr="007700B7">
        <w:rPr>
          <w:rFonts w:ascii="Traditional Arabic" w:hAnsi="Traditional Arabic" w:cs="Traditional Arabic"/>
          <w:color w:val="000000" w:themeColor="text1"/>
          <w:sz w:val="36"/>
          <w:szCs w:val="36"/>
          <w:rtl/>
        </w:rPr>
        <w:t>به»</w:t>
      </w:r>
      <w:proofErr w:type="spellEnd"/>
      <w:r w:rsidR="007E6809" w:rsidRPr="007700B7">
        <w:rPr>
          <w:rStyle w:val="Appelnotedebasdep"/>
          <w:rFonts w:ascii="Traditional Arabic" w:hAnsi="Traditional Arabic" w:cs="Traditional Arabic"/>
          <w:color w:val="000000" w:themeColor="text1"/>
          <w:sz w:val="36"/>
          <w:szCs w:val="36"/>
          <w:rtl/>
        </w:rPr>
        <w:footnoteReference w:id="10"/>
      </w:r>
      <w:r w:rsidRPr="007700B7">
        <w:rPr>
          <w:rFonts w:ascii="Traditional Arabic" w:hAnsi="Traditional Arabic" w:cs="Traditional Arabic"/>
          <w:color w:val="000000" w:themeColor="text1"/>
          <w:sz w:val="36"/>
          <w:szCs w:val="36"/>
          <w:rtl/>
        </w:rPr>
        <w:t>.</w:t>
      </w:r>
    </w:p>
    <w:p w:rsidR="004D2310" w:rsidRPr="007700B7" w:rsidRDefault="004D2310" w:rsidP="004D2310">
      <w:pPr>
        <w:bidi/>
        <w:jc w:val="both"/>
        <w:rPr>
          <w:rFonts w:ascii="Traditional Arabic" w:hAnsi="Traditional Arabic" w:cs="Traditional Arabic"/>
          <w:color w:val="000000" w:themeColor="text1"/>
          <w:sz w:val="36"/>
          <w:szCs w:val="36"/>
          <w:rtl/>
          <w:lang w:bidi="ar-DZ"/>
        </w:rPr>
      </w:pPr>
    </w:p>
    <w:p w:rsidR="00FD629F" w:rsidRPr="007700B7" w:rsidRDefault="00E628D6" w:rsidP="00FD629F">
      <w:pPr>
        <w:bidi/>
        <w:jc w:val="lowKashida"/>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lastRenderedPageBreak/>
        <w:t>المبحث الثالث </w:t>
      </w:r>
      <w:r w:rsidRPr="007700B7">
        <w:rPr>
          <w:rFonts w:ascii="Traditional Arabic" w:hAnsi="Traditional Arabic" w:cs="Traditional Arabic"/>
          <w:b/>
          <w:bCs/>
          <w:color w:val="000000" w:themeColor="text1"/>
          <w:sz w:val="36"/>
          <w:szCs w:val="36"/>
          <w:lang w:bidi="ar-DZ"/>
        </w:rPr>
        <w:t>:</w:t>
      </w:r>
      <w:r w:rsidR="00FD629F" w:rsidRPr="007700B7">
        <w:rPr>
          <w:rFonts w:ascii="Traditional Arabic" w:hAnsi="Traditional Arabic" w:cs="Traditional Arabic"/>
          <w:b/>
          <w:bCs/>
          <w:color w:val="000000" w:themeColor="text1"/>
          <w:sz w:val="36"/>
          <w:szCs w:val="36"/>
          <w:rtl/>
          <w:lang w:bidi="ar-DZ"/>
        </w:rPr>
        <w:t xml:space="preserve"> القضاء على الارهاب </w:t>
      </w:r>
    </w:p>
    <w:p w:rsidR="00C72FB3" w:rsidRPr="007700B7" w:rsidRDefault="00C72FB3" w:rsidP="002C7D94">
      <w:pPr>
        <w:pStyle w:val="Paragraphedeliste"/>
        <w:bidi/>
        <w:ind w:left="0"/>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استطاعت المملكة بقيادة خادم الحرمين الشريفين الملك سلمان بن </w:t>
      </w:r>
      <w:proofErr w:type="spellStart"/>
      <w:r w:rsidRPr="007700B7">
        <w:rPr>
          <w:rFonts w:ascii="Traditional Arabic" w:hAnsi="Traditional Arabic" w:cs="Traditional Arabic"/>
          <w:color w:val="000000" w:themeColor="text1"/>
          <w:sz w:val="36"/>
          <w:szCs w:val="36"/>
          <w:rtl/>
          <w:lang w:bidi="ar-DZ"/>
        </w:rPr>
        <w:t>عبدالعزيز</w:t>
      </w:r>
      <w:proofErr w:type="spellEnd"/>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وصاحب السمو الملكي الأمير محمد بن سلمان بن </w:t>
      </w:r>
      <w:proofErr w:type="spellStart"/>
      <w:r w:rsidRPr="007700B7">
        <w:rPr>
          <w:rFonts w:ascii="Traditional Arabic" w:hAnsi="Traditional Arabic" w:cs="Traditional Arabic"/>
          <w:color w:val="000000" w:themeColor="text1"/>
          <w:sz w:val="36"/>
          <w:szCs w:val="36"/>
          <w:rtl/>
          <w:lang w:bidi="ar-DZ"/>
        </w:rPr>
        <w:t>عبدالعزيز</w:t>
      </w:r>
      <w:proofErr w:type="spellEnd"/>
      <w:r w:rsidRPr="007700B7">
        <w:rPr>
          <w:rFonts w:ascii="Traditional Arabic" w:hAnsi="Traditional Arabic" w:cs="Traditional Arabic"/>
          <w:color w:val="000000" w:themeColor="text1"/>
          <w:sz w:val="36"/>
          <w:szCs w:val="36"/>
          <w:rtl/>
          <w:lang w:bidi="ar-DZ"/>
        </w:rPr>
        <w:t xml:space="preserve"> ولي العهد نائب رئيس مجلس الوزراء وزير الدفاع اتخاذ مواقف حازمة وصارمة ضد الإرهاب بأشكاله </w:t>
      </w:r>
      <w:proofErr w:type="spellStart"/>
      <w:r w:rsidRPr="007700B7">
        <w:rPr>
          <w:rFonts w:ascii="Traditional Arabic" w:hAnsi="Traditional Arabic" w:cs="Traditional Arabic"/>
          <w:color w:val="000000" w:themeColor="text1"/>
          <w:sz w:val="36"/>
          <w:szCs w:val="36"/>
          <w:rtl/>
          <w:lang w:bidi="ar-DZ"/>
        </w:rPr>
        <w:t>وصوره،</w:t>
      </w:r>
      <w:proofErr w:type="spellEnd"/>
      <w:r w:rsidRPr="007700B7">
        <w:rPr>
          <w:rFonts w:ascii="Traditional Arabic" w:hAnsi="Traditional Arabic" w:cs="Traditional Arabic"/>
          <w:color w:val="000000" w:themeColor="text1"/>
          <w:sz w:val="36"/>
          <w:szCs w:val="36"/>
          <w:rtl/>
          <w:lang w:bidi="ar-DZ"/>
        </w:rPr>
        <w:t xml:space="preserve"> من خلال إقرار عدد من التنظيمات </w:t>
      </w:r>
      <w:proofErr w:type="spellStart"/>
      <w:r w:rsidRPr="007700B7">
        <w:rPr>
          <w:rFonts w:ascii="Traditional Arabic" w:hAnsi="Traditional Arabic" w:cs="Traditional Arabic"/>
          <w:color w:val="000000" w:themeColor="text1"/>
          <w:sz w:val="36"/>
          <w:szCs w:val="36"/>
          <w:rtl/>
          <w:lang w:bidi="ar-DZ"/>
        </w:rPr>
        <w:t>والقوانين،</w:t>
      </w:r>
      <w:proofErr w:type="spellEnd"/>
      <w:r w:rsidRPr="007700B7">
        <w:rPr>
          <w:rFonts w:ascii="Traditional Arabic" w:hAnsi="Traditional Arabic" w:cs="Traditional Arabic"/>
          <w:color w:val="000000" w:themeColor="text1"/>
          <w:sz w:val="36"/>
          <w:szCs w:val="36"/>
          <w:rtl/>
          <w:lang w:bidi="ar-DZ"/>
        </w:rPr>
        <w:t xml:space="preserve"> إلى جانب المساهمات الدولية على الصعيدين الإقليمي والدولي. وأعطت المملكة مكافحة تمويل الإرهاب أولوية </w:t>
      </w:r>
      <w:proofErr w:type="spellStart"/>
      <w:r w:rsidRPr="007700B7">
        <w:rPr>
          <w:rFonts w:ascii="Traditional Arabic" w:hAnsi="Traditional Arabic" w:cs="Traditional Arabic"/>
          <w:color w:val="000000" w:themeColor="text1"/>
          <w:sz w:val="36"/>
          <w:szCs w:val="36"/>
          <w:rtl/>
          <w:lang w:bidi="ar-DZ"/>
        </w:rPr>
        <w:t>قصوى،</w:t>
      </w:r>
      <w:proofErr w:type="spellEnd"/>
      <w:r w:rsidRPr="007700B7">
        <w:rPr>
          <w:rFonts w:ascii="Traditional Arabic" w:hAnsi="Traditional Arabic" w:cs="Traditional Arabic"/>
          <w:color w:val="000000" w:themeColor="text1"/>
          <w:sz w:val="36"/>
          <w:szCs w:val="36"/>
          <w:rtl/>
          <w:lang w:bidi="ar-DZ"/>
        </w:rPr>
        <w:t xml:space="preserve"> وكان ذلك من إسهامها بشكل فاعل في جميع المحافل الدولية </w:t>
      </w:r>
      <w:proofErr w:type="spellStart"/>
      <w:r w:rsidRPr="007700B7">
        <w:rPr>
          <w:rFonts w:ascii="Traditional Arabic" w:hAnsi="Traditional Arabic" w:cs="Traditional Arabic"/>
          <w:color w:val="000000" w:themeColor="text1"/>
          <w:sz w:val="36"/>
          <w:szCs w:val="36"/>
          <w:rtl/>
          <w:lang w:bidi="ar-DZ"/>
        </w:rPr>
        <w:t>والإقليمية،</w:t>
      </w:r>
      <w:proofErr w:type="spellEnd"/>
      <w:r w:rsidRPr="007700B7">
        <w:rPr>
          <w:rFonts w:ascii="Traditional Arabic" w:hAnsi="Traditional Arabic" w:cs="Traditional Arabic"/>
          <w:color w:val="000000" w:themeColor="text1"/>
          <w:sz w:val="36"/>
          <w:szCs w:val="36"/>
          <w:rtl/>
          <w:lang w:bidi="ar-DZ"/>
        </w:rPr>
        <w:t xml:space="preserve"> كما بذلت في هذا الصدد جهوداً كبيرة على المستوى التشريعي والقضائي </w:t>
      </w:r>
      <w:proofErr w:type="spellStart"/>
      <w:r w:rsidRPr="007700B7">
        <w:rPr>
          <w:rFonts w:ascii="Traditional Arabic" w:hAnsi="Traditional Arabic" w:cs="Traditional Arabic"/>
          <w:color w:val="000000" w:themeColor="text1"/>
          <w:sz w:val="36"/>
          <w:szCs w:val="36"/>
          <w:rtl/>
          <w:lang w:bidi="ar-DZ"/>
        </w:rPr>
        <w:t>والتنفيذي،</w:t>
      </w:r>
      <w:proofErr w:type="spellEnd"/>
      <w:r w:rsidRPr="007700B7">
        <w:rPr>
          <w:rFonts w:ascii="Traditional Arabic" w:hAnsi="Traditional Arabic" w:cs="Traditional Arabic"/>
          <w:color w:val="000000" w:themeColor="text1"/>
          <w:sz w:val="36"/>
          <w:szCs w:val="36"/>
          <w:rtl/>
          <w:lang w:bidi="ar-DZ"/>
        </w:rPr>
        <w:t xml:space="preserve"> حيث أصدرت الكثير من الأنظمة والتعليمات واتخذت عدة إجراءات وتدابير عاجلة ومستمرة لتجريم الإرهاب وتمويله</w:t>
      </w:r>
      <w:r w:rsidR="007E6809" w:rsidRPr="007700B7">
        <w:rPr>
          <w:rStyle w:val="Appelnotedebasdep"/>
          <w:rFonts w:ascii="Traditional Arabic" w:hAnsi="Traditional Arabic" w:cs="Traditional Arabic"/>
          <w:color w:val="000000" w:themeColor="text1"/>
          <w:sz w:val="36"/>
          <w:szCs w:val="36"/>
          <w:rtl/>
          <w:lang w:bidi="ar-DZ"/>
        </w:rPr>
        <w:footnoteReference w:id="11"/>
      </w:r>
      <w:r w:rsidRPr="007700B7">
        <w:rPr>
          <w:rFonts w:ascii="Traditional Arabic" w:hAnsi="Traditional Arabic" w:cs="Traditional Arabic"/>
          <w:color w:val="000000" w:themeColor="text1"/>
          <w:sz w:val="36"/>
          <w:szCs w:val="36"/>
          <w:rtl/>
          <w:lang w:bidi="ar-DZ"/>
        </w:rPr>
        <w:t>.</w:t>
      </w:r>
    </w:p>
    <w:p w:rsidR="00C72FB3" w:rsidRPr="007700B7" w:rsidRDefault="00C72FB3" w:rsidP="007E6809">
      <w:pPr>
        <w:pStyle w:val="Paragraphedeliste"/>
        <w:bidi/>
        <w:ind w:left="0"/>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قام الملك سلمان بن </w:t>
      </w:r>
      <w:proofErr w:type="spellStart"/>
      <w:r w:rsidRPr="007700B7">
        <w:rPr>
          <w:rFonts w:ascii="Traditional Arabic" w:hAnsi="Traditional Arabic" w:cs="Traditional Arabic"/>
          <w:color w:val="000000" w:themeColor="text1"/>
          <w:sz w:val="36"/>
          <w:szCs w:val="36"/>
          <w:rtl/>
          <w:lang w:bidi="ar-DZ"/>
        </w:rPr>
        <w:t>عبدالعزيز</w:t>
      </w:r>
      <w:proofErr w:type="spellEnd"/>
      <w:r w:rsidRPr="007700B7">
        <w:rPr>
          <w:rFonts w:ascii="Traditional Arabic" w:hAnsi="Traditional Arabic" w:cs="Traditional Arabic"/>
          <w:color w:val="000000" w:themeColor="text1"/>
          <w:sz w:val="36"/>
          <w:szCs w:val="36"/>
          <w:rtl/>
          <w:lang w:bidi="ar-DZ"/>
        </w:rPr>
        <w:t xml:space="preserve"> بدعم عدد من المؤسسات الدولية التي تساهم في دعم الجهود المشتركة في مواجهة الارهاب </w:t>
      </w:r>
      <w:proofErr w:type="spellStart"/>
      <w:r w:rsidRPr="007700B7">
        <w:rPr>
          <w:rFonts w:ascii="Traditional Arabic" w:hAnsi="Traditional Arabic" w:cs="Traditional Arabic"/>
          <w:color w:val="000000" w:themeColor="text1"/>
          <w:sz w:val="36"/>
          <w:szCs w:val="36"/>
          <w:rtl/>
          <w:lang w:bidi="ar-DZ"/>
        </w:rPr>
        <w:t>والتطرف،</w:t>
      </w:r>
      <w:proofErr w:type="spellEnd"/>
      <w:r w:rsidRPr="007700B7">
        <w:rPr>
          <w:rFonts w:ascii="Traditional Arabic" w:hAnsi="Traditional Arabic" w:cs="Traditional Arabic"/>
          <w:color w:val="000000" w:themeColor="text1"/>
          <w:sz w:val="36"/>
          <w:szCs w:val="36"/>
          <w:rtl/>
          <w:lang w:bidi="ar-DZ"/>
        </w:rPr>
        <w:t xml:space="preserve"> كما دعمت المملكة مركز الأمم المتحدة الدولي لمكافحة </w:t>
      </w:r>
      <w:proofErr w:type="spellStart"/>
      <w:r w:rsidRPr="007700B7">
        <w:rPr>
          <w:rFonts w:ascii="Traditional Arabic" w:hAnsi="Traditional Arabic" w:cs="Traditional Arabic"/>
          <w:color w:val="000000" w:themeColor="text1"/>
          <w:sz w:val="36"/>
          <w:szCs w:val="36"/>
          <w:rtl/>
          <w:lang w:bidi="ar-DZ"/>
        </w:rPr>
        <w:t>الإرهاب،</w:t>
      </w:r>
      <w:proofErr w:type="spellEnd"/>
      <w:r w:rsidRPr="007700B7">
        <w:rPr>
          <w:rFonts w:ascii="Traditional Arabic" w:hAnsi="Traditional Arabic" w:cs="Traditional Arabic"/>
          <w:color w:val="000000" w:themeColor="text1"/>
          <w:sz w:val="36"/>
          <w:szCs w:val="36"/>
          <w:rtl/>
          <w:lang w:bidi="ar-DZ"/>
        </w:rPr>
        <w:t xml:space="preserve"> بمبلغ مئة وعشرة ملايين </w:t>
      </w:r>
      <w:proofErr w:type="spellStart"/>
      <w:r w:rsidRPr="007700B7">
        <w:rPr>
          <w:rFonts w:ascii="Traditional Arabic" w:hAnsi="Traditional Arabic" w:cs="Traditional Arabic"/>
          <w:color w:val="000000" w:themeColor="text1"/>
          <w:sz w:val="36"/>
          <w:szCs w:val="36"/>
          <w:rtl/>
          <w:lang w:bidi="ar-DZ"/>
        </w:rPr>
        <w:t>دولار،</w:t>
      </w:r>
      <w:proofErr w:type="spellEnd"/>
      <w:r w:rsidRPr="007700B7">
        <w:rPr>
          <w:rFonts w:ascii="Traditional Arabic" w:hAnsi="Traditional Arabic" w:cs="Traditional Arabic"/>
          <w:color w:val="000000" w:themeColor="text1"/>
          <w:sz w:val="36"/>
          <w:szCs w:val="36"/>
          <w:rtl/>
          <w:lang w:bidi="ar-DZ"/>
        </w:rPr>
        <w:t xml:space="preserve"> وأنشأت المركز العالمي لمكافحة الفكر المتطرف (اعتدال</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كما تستضيف المملكة المركز الدولي لاستهداف تمويل الإرهاب</w:t>
      </w:r>
      <w:r w:rsidR="007E6809" w:rsidRPr="007700B7">
        <w:rPr>
          <w:rStyle w:val="Appelnotedebasdep"/>
          <w:rFonts w:ascii="Traditional Arabic" w:hAnsi="Traditional Arabic" w:cs="Traditional Arabic"/>
          <w:color w:val="000000" w:themeColor="text1"/>
          <w:sz w:val="36"/>
          <w:szCs w:val="36"/>
          <w:rtl/>
          <w:lang w:bidi="ar-DZ"/>
        </w:rPr>
        <w:footnoteReference w:id="12"/>
      </w:r>
      <w:r w:rsidRPr="007700B7">
        <w:rPr>
          <w:rFonts w:ascii="Traditional Arabic" w:hAnsi="Traditional Arabic" w:cs="Traditional Arabic"/>
          <w:color w:val="000000" w:themeColor="text1"/>
          <w:sz w:val="36"/>
          <w:szCs w:val="36"/>
          <w:rtl/>
          <w:lang w:bidi="ar-DZ"/>
        </w:rPr>
        <w:t>.</w:t>
      </w:r>
    </w:p>
    <w:p w:rsidR="007D3C83" w:rsidRPr="007700B7" w:rsidRDefault="002C7D94" w:rsidP="007E6809">
      <w:pPr>
        <w:pStyle w:val="Paragraphedeliste"/>
        <w:bidi/>
        <w:ind w:left="0"/>
        <w:jc w:val="both"/>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 xml:space="preserve">كما </w:t>
      </w:r>
      <w:r w:rsidR="007D3C83" w:rsidRPr="007700B7">
        <w:rPr>
          <w:rFonts w:ascii="Traditional Arabic" w:hAnsi="Traditional Arabic" w:cs="Traditional Arabic"/>
          <w:color w:val="000000" w:themeColor="text1"/>
          <w:sz w:val="36"/>
          <w:szCs w:val="36"/>
          <w:rtl/>
          <w:lang w:bidi="ar-DZ"/>
        </w:rPr>
        <w:t xml:space="preserve">أسست وزارة الدفاع السعودية مركزًا متخصصًا لملاحقة الإرهاب فكريًا باسم "مركز الحرب </w:t>
      </w:r>
      <w:proofErr w:type="spellStart"/>
      <w:r w:rsidR="007D3C83" w:rsidRPr="007700B7">
        <w:rPr>
          <w:rFonts w:ascii="Traditional Arabic" w:hAnsi="Traditional Arabic" w:cs="Traditional Arabic"/>
          <w:color w:val="000000" w:themeColor="text1"/>
          <w:sz w:val="36"/>
          <w:szCs w:val="36"/>
          <w:rtl/>
          <w:lang w:bidi="ar-DZ"/>
        </w:rPr>
        <w:t>الفكرية"،</w:t>
      </w:r>
      <w:proofErr w:type="spellEnd"/>
      <w:r w:rsidR="007D3C83" w:rsidRPr="007700B7">
        <w:rPr>
          <w:rFonts w:ascii="Traditional Arabic" w:hAnsi="Traditional Arabic" w:cs="Traditional Arabic"/>
          <w:color w:val="000000" w:themeColor="text1"/>
          <w:sz w:val="36"/>
          <w:szCs w:val="36"/>
          <w:rtl/>
          <w:lang w:bidi="ar-DZ"/>
        </w:rPr>
        <w:t xml:space="preserve"> يختص بمواجهة جذور التطرف والإرهاب وترسيخ مفاهيم الدين </w:t>
      </w:r>
      <w:proofErr w:type="gramStart"/>
      <w:r w:rsidR="007D3C83" w:rsidRPr="007700B7">
        <w:rPr>
          <w:rFonts w:ascii="Traditional Arabic" w:hAnsi="Traditional Arabic" w:cs="Traditional Arabic"/>
          <w:color w:val="000000" w:themeColor="text1"/>
          <w:sz w:val="36"/>
          <w:szCs w:val="36"/>
          <w:rtl/>
          <w:lang w:bidi="ar-DZ"/>
        </w:rPr>
        <w:t>الحق</w:t>
      </w:r>
      <w:r w:rsidR="007E6809" w:rsidRPr="007700B7">
        <w:rPr>
          <w:rStyle w:val="Appelnotedebasdep"/>
          <w:rFonts w:ascii="Traditional Arabic" w:hAnsi="Traditional Arabic" w:cs="Traditional Arabic"/>
          <w:color w:val="000000" w:themeColor="text1"/>
          <w:sz w:val="36"/>
          <w:szCs w:val="36"/>
          <w:rtl/>
          <w:lang w:bidi="ar-DZ"/>
        </w:rPr>
        <w:footnoteReference w:id="13"/>
      </w:r>
      <w:r w:rsidR="007D3C83" w:rsidRPr="007700B7">
        <w:rPr>
          <w:rFonts w:ascii="Traditional Arabic" w:hAnsi="Traditional Arabic" w:cs="Traditional Arabic"/>
          <w:color w:val="000000" w:themeColor="text1"/>
          <w:sz w:val="36"/>
          <w:szCs w:val="36"/>
          <w:rtl/>
          <w:lang w:bidi="ar-DZ"/>
        </w:rPr>
        <w:t>.</w:t>
      </w:r>
      <w:proofErr w:type="gramEnd"/>
    </w:p>
    <w:p w:rsidR="00FD629F" w:rsidRPr="007700B7" w:rsidRDefault="002C7D94" w:rsidP="002C7D94">
      <w:pPr>
        <w:pStyle w:val="Paragraphedeliste"/>
        <w:bidi/>
        <w:ind w:left="0"/>
        <w:jc w:val="both"/>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 xml:space="preserve">وتأتي عملية </w:t>
      </w:r>
      <w:r w:rsidR="00FD629F" w:rsidRPr="007700B7">
        <w:rPr>
          <w:rFonts w:ascii="Traditional Arabic" w:hAnsi="Traditional Arabic" w:cs="Traditional Arabic"/>
          <w:color w:val="000000" w:themeColor="text1"/>
          <w:sz w:val="36"/>
          <w:szCs w:val="36"/>
          <w:rtl/>
          <w:lang w:bidi="ar-DZ"/>
        </w:rPr>
        <w:t xml:space="preserve">إطلاق “عاصفة </w:t>
      </w:r>
      <w:proofErr w:type="spellStart"/>
      <w:r w:rsidR="00FD629F" w:rsidRPr="007700B7">
        <w:rPr>
          <w:rFonts w:ascii="Traditional Arabic" w:hAnsi="Traditional Arabic" w:cs="Traditional Arabic"/>
          <w:color w:val="000000" w:themeColor="text1"/>
          <w:sz w:val="36"/>
          <w:szCs w:val="36"/>
          <w:rtl/>
          <w:lang w:bidi="ar-DZ"/>
        </w:rPr>
        <w:t>الحزم”</w:t>
      </w:r>
      <w:proofErr w:type="spellEnd"/>
      <w:r w:rsidR="00FD629F" w:rsidRPr="007700B7">
        <w:rPr>
          <w:rFonts w:ascii="Traditional Arabic" w:hAnsi="Traditional Arabic" w:cs="Traditional Arabic"/>
          <w:color w:val="000000" w:themeColor="text1"/>
          <w:sz w:val="36"/>
          <w:szCs w:val="36"/>
          <w:rtl/>
          <w:lang w:bidi="ar-DZ"/>
        </w:rPr>
        <w:t xml:space="preserve"> ضد ميليشيات </w:t>
      </w:r>
      <w:proofErr w:type="spellStart"/>
      <w:r w:rsidR="00FD629F" w:rsidRPr="007700B7">
        <w:rPr>
          <w:rFonts w:ascii="Traditional Arabic" w:hAnsi="Traditional Arabic" w:cs="Traditional Arabic"/>
          <w:color w:val="000000" w:themeColor="text1"/>
          <w:sz w:val="36"/>
          <w:szCs w:val="36"/>
          <w:rtl/>
          <w:lang w:bidi="ar-DZ"/>
        </w:rPr>
        <w:t>الحوثي،</w:t>
      </w:r>
      <w:proofErr w:type="spellEnd"/>
      <w:r w:rsidR="00FD629F" w:rsidRPr="007700B7">
        <w:rPr>
          <w:rFonts w:ascii="Traditional Arabic" w:hAnsi="Traditional Arabic" w:cs="Traditional Arabic"/>
          <w:color w:val="000000" w:themeColor="text1"/>
          <w:sz w:val="36"/>
          <w:szCs w:val="36"/>
          <w:rtl/>
          <w:lang w:bidi="ar-DZ"/>
        </w:rPr>
        <w:t xml:space="preserve"> وما أعقبها من عملية “إعادة </w:t>
      </w:r>
      <w:proofErr w:type="spellStart"/>
      <w:r w:rsidR="00FD629F" w:rsidRPr="007700B7">
        <w:rPr>
          <w:rFonts w:ascii="Traditional Arabic" w:hAnsi="Traditional Arabic" w:cs="Traditional Arabic"/>
          <w:color w:val="000000" w:themeColor="text1"/>
          <w:sz w:val="36"/>
          <w:szCs w:val="36"/>
          <w:rtl/>
          <w:lang w:bidi="ar-DZ"/>
        </w:rPr>
        <w:t>الأمل”،</w:t>
      </w:r>
      <w:proofErr w:type="spellEnd"/>
      <w:r w:rsidR="00FD629F" w:rsidRPr="007700B7">
        <w:rPr>
          <w:rFonts w:ascii="Traditional Arabic" w:hAnsi="Traditional Arabic" w:cs="Traditional Arabic"/>
          <w:color w:val="000000" w:themeColor="text1"/>
          <w:sz w:val="36"/>
          <w:szCs w:val="36"/>
          <w:rtl/>
          <w:lang w:bidi="ar-DZ"/>
        </w:rPr>
        <w:t xml:space="preserve"> وتدشين مركز الملك سلمان للإغاثة والأعمال الإنسانية</w:t>
      </w:r>
      <w:r>
        <w:rPr>
          <w:rFonts w:ascii="Traditional Arabic" w:hAnsi="Traditional Arabic" w:cs="Traditional Arabic" w:hint="cs"/>
          <w:color w:val="000000" w:themeColor="text1"/>
          <w:sz w:val="36"/>
          <w:szCs w:val="36"/>
          <w:rtl/>
          <w:lang w:bidi="ar-DZ"/>
        </w:rPr>
        <w:t xml:space="preserve"> من أهم إنجازات الملك سلمان </w:t>
      </w:r>
      <w:proofErr w:type="spellStart"/>
      <w:r>
        <w:rPr>
          <w:rFonts w:ascii="Traditional Arabic" w:hAnsi="Traditional Arabic" w:cs="Traditional Arabic" w:hint="cs"/>
          <w:color w:val="000000" w:themeColor="text1"/>
          <w:sz w:val="36"/>
          <w:szCs w:val="36"/>
          <w:rtl/>
          <w:lang w:bidi="ar-DZ"/>
        </w:rPr>
        <w:t>الأمنية</w:t>
      </w:r>
      <w:r w:rsidR="00FD629F" w:rsidRPr="007700B7">
        <w:rPr>
          <w:rFonts w:ascii="Traditional Arabic" w:hAnsi="Traditional Arabic" w:cs="Traditional Arabic"/>
          <w:color w:val="000000" w:themeColor="text1"/>
          <w:sz w:val="36"/>
          <w:szCs w:val="36"/>
          <w:rtl/>
          <w:lang w:bidi="ar-DZ"/>
        </w:rPr>
        <w:t>،</w:t>
      </w:r>
      <w:proofErr w:type="spellEnd"/>
      <w:r w:rsidR="00FD629F" w:rsidRPr="007700B7">
        <w:rPr>
          <w:rFonts w:ascii="Traditional Arabic" w:hAnsi="Traditional Arabic" w:cs="Traditional Arabic"/>
          <w:color w:val="000000" w:themeColor="text1"/>
          <w:sz w:val="36"/>
          <w:szCs w:val="36"/>
          <w:rtl/>
          <w:lang w:bidi="ar-DZ"/>
        </w:rPr>
        <w:t xml:space="preserve"> </w:t>
      </w:r>
      <w:r>
        <w:rPr>
          <w:rFonts w:ascii="Traditional Arabic" w:hAnsi="Traditional Arabic" w:cs="Traditional Arabic" w:hint="cs"/>
          <w:color w:val="000000" w:themeColor="text1"/>
          <w:sz w:val="36"/>
          <w:szCs w:val="36"/>
          <w:rtl/>
          <w:lang w:bidi="ar-DZ"/>
        </w:rPr>
        <w:t xml:space="preserve">من </w:t>
      </w:r>
      <w:r>
        <w:rPr>
          <w:rFonts w:ascii="Traditional Arabic" w:hAnsi="Traditional Arabic" w:cs="Traditional Arabic" w:hint="cs"/>
          <w:color w:val="000000" w:themeColor="text1"/>
          <w:sz w:val="36"/>
          <w:szCs w:val="36"/>
          <w:rtl/>
          <w:lang w:bidi="ar-DZ"/>
        </w:rPr>
        <w:lastRenderedPageBreak/>
        <w:t xml:space="preserve">خلال </w:t>
      </w:r>
      <w:r w:rsidR="00FD629F" w:rsidRPr="007700B7">
        <w:rPr>
          <w:rFonts w:ascii="Traditional Arabic" w:hAnsi="Traditional Arabic" w:cs="Traditional Arabic"/>
          <w:color w:val="000000" w:themeColor="text1"/>
          <w:sz w:val="36"/>
          <w:szCs w:val="36"/>
          <w:rtl/>
          <w:lang w:bidi="ar-DZ"/>
        </w:rPr>
        <w:t xml:space="preserve">إعلان التحالف الإسلامي لمكافحة </w:t>
      </w:r>
      <w:proofErr w:type="spellStart"/>
      <w:r w:rsidR="00FD629F" w:rsidRPr="007700B7">
        <w:rPr>
          <w:rFonts w:ascii="Traditional Arabic" w:hAnsi="Traditional Arabic" w:cs="Traditional Arabic"/>
          <w:color w:val="000000" w:themeColor="text1"/>
          <w:sz w:val="36"/>
          <w:szCs w:val="36"/>
          <w:rtl/>
          <w:lang w:bidi="ar-DZ"/>
        </w:rPr>
        <w:t>الإرهاب،</w:t>
      </w:r>
      <w:proofErr w:type="spellEnd"/>
      <w:r w:rsidR="00FD629F" w:rsidRPr="007700B7">
        <w:rPr>
          <w:rFonts w:ascii="Traditional Arabic" w:hAnsi="Traditional Arabic" w:cs="Traditional Arabic"/>
          <w:color w:val="000000" w:themeColor="text1"/>
          <w:sz w:val="36"/>
          <w:szCs w:val="36"/>
          <w:rtl/>
          <w:lang w:bidi="ar-DZ"/>
        </w:rPr>
        <w:t xml:space="preserve"> إضافة إلى مواصلة الدور المحوري في مجموعة ال 20 جعل المملكة في عهد الملك سلمان قبلة للاتصالات الدبلوماسية العربية والأجنبية. </w:t>
      </w:r>
    </w:p>
    <w:p w:rsidR="007E6809" w:rsidRDefault="00FD629F" w:rsidP="004D2310">
      <w:pPr>
        <w:pStyle w:val="Paragraphedeliste"/>
        <w:bidi/>
        <w:ind w:left="0"/>
        <w:jc w:val="both"/>
        <w:rPr>
          <w:rFonts w:ascii="Traditional Arabic" w:hAnsi="Traditional Arabic" w:cs="Traditional Arabic" w:hint="cs"/>
          <w:color w:val="000000" w:themeColor="text1"/>
          <w:sz w:val="36"/>
          <w:szCs w:val="36"/>
          <w:rtl/>
          <w:lang w:bidi="ar-DZ"/>
        </w:rPr>
      </w:pPr>
      <w:proofErr w:type="spellStart"/>
      <w:r w:rsidRPr="007700B7">
        <w:rPr>
          <w:rFonts w:ascii="Traditional Arabic" w:hAnsi="Traditional Arabic" w:cs="Traditional Arabic"/>
          <w:color w:val="000000" w:themeColor="text1"/>
          <w:sz w:val="36"/>
          <w:szCs w:val="36"/>
          <w:rtl/>
          <w:lang w:bidi="ar-DZ"/>
        </w:rPr>
        <w:t>كذلك،</w:t>
      </w:r>
      <w:proofErr w:type="spellEnd"/>
      <w:r w:rsidRPr="007700B7">
        <w:rPr>
          <w:rFonts w:ascii="Traditional Arabic" w:hAnsi="Traditional Arabic" w:cs="Traditional Arabic"/>
          <w:color w:val="000000" w:themeColor="text1"/>
          <w:sz w:val="36"/>
          <w:szCs w:val="36"/>
          <w:rtl/>
          <w:lang w:bidi="ar-DZ"/>
        </w:rPr>
        <w:t xml:space="preserve"> كان لافتًا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بشكل كبير جدًا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أن المملكة في عهد الملك </w:t>
      </w:r>
      <w:proofErr w:type="spellStart"/>
      <w:r w:rsidRPr="007700B7">
        <w:rPr>
          <w:rFonts w:ascii="Traditional Arabic" w:hAnsi="Traditional Arabic" w:cs="Traditional Arabic"/>
          <w:color w:val="000000" w:themeColor="text1"/>
          <w:sz w:val="36"/>
          <w:szCs w:val="36"/>
          <w:rtl/>
          <w:lang w:bidi="ar-DZ"/>
        </w:rPr>
        <w:t>سلمان،</w:t>
      </w:r>
      <w:proofErr w:type="spellEnd"/>
      <w:r w:rsidRPr="007700B7">
        <w:rPr>
          <w:rFonts w:ascii="Traditional Arabic" w:hAnsi="Traditional Arabic" w:cs="Traditional Arabic"/>
          <w:color w:val="000000" w:themeColor="text1"/>
          <w:sz w:val="36"/>
          <w:szCs w:val="36"/>
          <w:rtl/>
          <w:lang w:bidi="ar-DZ"/>
        </w:rPr>
        <w:t xml:space="preserve"> حققت نجاحًا مبهرًا في التصدي للإرهاب ومخططات </w:t>
      </w:r>
      <w:proofErr w:type="spellStart"/>
      <w:r w:rsidRPr="007700B7">
        <w:rPr>
          <w:rFonts w:ascii="Traditional Arabic" w:hAnsi="Traditional Arabic" w:cs="Traditional Arabic"/>
          <w:color w:val="000000" w:themeColor="text1"/>
          <w:sz w:val="36"/>
          <w:szCs w:val="36"/>
          <w:rtl/>
          <w:lang w:bidi="ar-DZ"/>
        </w:rPr>
        <w:t>الإرهابيين،</w:t>
      </w:r>
      <w:proofErr w:type="spellEnd"/>
      <w:r w:rsidRPr="007700B7">
        <w:rPr>
          <w:rFonts w:ascii="Traditional Arabic" w:hAnsi="Traditional Arabic" w:cs="Traditional Arabic"/>
          <w:color w:val="000000" w:themeColor="text1"/>
          <w:sz w:val="36"/>
          <w:szCs w:val="36"/>
          <w:rtl/>
          <w:lang w:bidi="ar-DZ"/>
        </w:rPr>
        <w:t xml:space="preserve"> وهو نجاح جاء من خطة أمنية شاملة ضمت في </w:t>
      </w:r>
      <w:proofErr w:type="spellStart"/>
      <w:r w:rsidRPr="007700B7">
        <w:rPr>
          <w:rFonts w:ascii="Traditional Arabic" w:hAnsi="Traditional Arabic" w:cs="Traditional Arabic"/>
          <w:color w:val="000000" w:themeColor="text1"/>
          <w:sz w:val="36"/>
          <w:szCs w:val="36"/>
          <w:rtl/>
          <w:lang w:bidi="ar-DZ"/>
        </w:rPr>
        <w:t>جنباتها</w:t>
      </w:r>
      <w:proofErr w:type="spellEnd"/>
      <w:r w:rsidRPr="007700B7">
        <w:rPr>
          <w:rFonts w:ascii="Traditional Arabic" w:hAnsi="Traditional Arabic" w:cs="Traditional Arabic"/>
          <w:color w:val="000000" w:themeColor="text1"/>
          <w:sz w:val="36"/>
          <w:szCs w:val="36"/>
          <w:rtl/>
          <w:lang w:bidi="ar-DZ"/>
        </w:rPr>
        <w:t xml:space="preserve"> مواجهة وإحباط عمليات ترويج المخدرات وتمويل الإرهاب وتجفيف منابع دعم وتمويل الأنشطة الإجرامية من خلال جهود </w:t>
      </w:r>
      <w:proofErr w:type="spellStart"/>
      <w:r w:rsidRPr="007700B7">
        <w:rPr>
          <w:rFonts w:ascii="Traditional Arabic" w:hAnsi="Traditional Arabic" w:cs="Traditional Arabic"/>
          <w:color w:val="000000" w:themeColor="text1"/>
          <w:sz w:val="36"/>
          <w:szCs w:val="36"/>
          <w:rtl/>
          <w:lang w:bidi="ar-DZ"/>
        </w:rPr>
        <w:t>استباقية</w:t>
      </w:r>
      <w:proofErr w:type="spellEnd"/>
      <w:r w:rsidRPr="007700B7">
        <w:rPr>
          <w:rFonts w:ascii="Traditional Arabic" w:hAnsi="Traditional Arabic" w:cs="Traditional Arabic"/>
          <w:color w:val="000000" w:themeColor="text1"/>
          <w:sz w:val="36"/>
          <w:szCs w:val="36"/>
          <w:rtl/>
          <w:lang w:bidi="ar-DZ"/>
        </w:rPr>
        <w:t xml:space="preserve"> واستعدادات أمنية </w:t>
      </w:r>
      <w:proofErr w:type="spellStart"/>
      <w:r w:rsidRPr="007700B7">
        <w:rPr>
          <w:rFonts w:ascii="Traditional Arabic" w:hAnsi="Traditional Arabic" w:cs="Traditional Arabic"/>
          <w:color w:val="000000" w:themeColor="text1"/>
          <w:sz w:val="36"/>
          <w:szCs w:val="36"/>
          <w:rtl/>
          <w:lang w:bidi="ar-DZ"/>
        </w:rPr>
        <w:t>قوية؛</w:t>
      </w:r>
      <w:proofErr w:type="spellEnd"/>
      <w:r w:rsidRPr="007700B7">
        <w:rPr>
          <w:rFonts w:ascii="Traditional Arabic" w:hAnsi="Traditional Arabic" w:cs="Traditional Arabic"/>
          <w:color w:val="000000" w:themeColor="text1"/>
          <w:sz w:val="36"/>
          <w:szCs w:val="36"/>
          <w:rtl/>
          <w:lang w:bidi="ar-DZ"/>
        </w:rPr>
        <w:t xml:space="preserve"> بفضل ما تحظى </w:t>
      </w:r>
      <w:proofErr w:type="spellStart"/>
      <w:r w:rsidRPr="007700B7">
        <w:rPr>
          <w:rFonts w:ascii="Traditional Arabic" w:hAnsi="Traditional Arabic" w:cs="Traditional Arabic"/>
          <w:color w:val="000000" w:themeColor="text1"/>
          <w:sz w:val="36"/>
          <w:szCs w:val="36"/>
          <w:rtl/>
          <w:lang w:bidi="ar-DZ"/>
        </w:rPr>
        <w:t>به</w:t>
      </w:r>
      <w:proofErr w:type="spellEnd"/>
      <w:r w:rsidRPr="007700B7">
        <w:rPr>
          <w:rFonts w:ascii="Traditional Arabic" w:hAnsi="Traditional Arabic" w:cs="Traditional Arabic"/>
          <w:color w:val="000000" w:themeColor="text1"/>
          <w:sz w:val="36"/>
          <w:szCs w:val="36"/>
          <w:rtl/>
          <w:lang w:bidi="ar-DZ"/>
        </w:rPr>
        <w:t xml:space="preserve"> أجهزة الأمن من دعم ورعاية كريمة من خادم الحرمين </w:t>
      </w:r>
      <w:proofErr w:type="spellStart"/>
      <w:r w:rsidRPr="007700B7">
        <w:rPr>
          <w:rFonts w:ascii="Traditional Arabic" w:hAnsi="Traditional Arabic" w:cs="Traditional Arabic"/>
          <w:color w:val="000000" w:themeColor="text1"/>
          <w:sz w:val="36"/>
          <w:szCs w:val="36"/>
          <w:rtl/>
          <w:lang w:bidi="ar-DZ"/>
        </w:rPr>
        <w:t>الشريفين،</w:t>
      </w:r>
      <w:proofErr w:type="spellEnd"/>
      <w:r w:rsidRPr="007700B7">
        <w:rPr>
          <w:rFonts w:ascii="Traditional Arabic" w:hAnsi="Traditional Arabic" w:cs="Traditional Arabic"/>
          <w:color w:val="000000" w:themeColor="text1"/>
          <w:sz w:val="36"/>
          <w:szCs w:val="36"/>
          <w:rtl/>
          <w:lang w:bidi="ar-DZ"/>
        </w:rPr>
        <w:t xml:space="preserve"> ما مكنها من أداء رسالتها الأمنية والمحافظة على ما تنعم </w:t>
      </w:r>
      <w:proofErr w:type="spellStart"/>
      <w:r w:rsidRPr="007700B7">
        <w:rPr>
          <w:rFonts w:ascii="Traditional Arabic" w:hAnsi="Traditional Arabic" w:cs="Traditional Arabic"/>
          <w:color w:val="000000" w:themeColor="text1"/>
          <w:sz w:val="36"/>
          <w:szCs w:val="36"/>
          <w:rtl/>
          <w:lang w:bidi="ar-DZ"/>
        </w:rPr>
        <w:t>به</w:t>
      </w:r>
      <w:proofErr w:type="spellEnd"/>
      <w:r w:rsidRPr="007700B7">
        <w:rPr>
          <w:rFonts w:ascii="Traditional Arabic" w:hAnsi="Traditional Arabic" w:cs="Traditional Arabic"/>
          <w:color w:val="000000" w:themeColor="text1"/>
          <w:sz w:val="36"/>
          <w:szCs w:val="36"/>
          <w:rtl/>
          <w:lang w:bidi="ar-DZ"/>
        </w:rPr>
        <w:t xml:space="preserve"> هذه البلاد من أمن واستقرار ورفاه وازدهار</w:t>
      </w:r>
      <w:r w:rsidR="007E6809" w:rsidRPr="007700B7">
        <w:rPr>
          <w:rStyle w:val="Appelnotedebasdep"/>
          <w:rFonts w:ascii="Traditional Arabic" w:hAnsi="Traditional Arabic" w:cs="Traditional Arabic"/>
          <w:color w:val="000000" w:themeColor="text1"/>
          <w:sz w:val="36"/>
          <w:szCs w:val="36"/>
          <w:rtl/>
          <w:lang w:bidi="ar-DZ"/>
        </w:rPr>
        <w:footnoteReference w:id="14"/>
      </w:r>
      <w:r w:rsidRPr="007700B7">
        <w:rPr>
          <w:rFonts w:ascii="Traditional Arabic" w:hAnsi="Traditional Arabic" w:cs="Traditional Arabic"/>
          <w:color w:val="000000" w:themeColor="text1"/>
          <w:sz w:val="36"/>
          <w:szCs w:val="36"/>
          <w:rtl/>
          <w:lang w:bidi="ar-DZ"/>
        </w:rPr>
        <w:t>.</w:t>
      </w:r>
      <w:r w:rsidRPr="007700B7">
        <w:rPr>
          <w:rStyle w:val="Appelnotedebasdep"/>
          <w:rFonts w:ascii="Traditional Arabic" w:hAnsi="Traditional Arabic" w:cs="Traditional Arabic"/>
          <w:color w:val="000000" w:themeColor="text1"/>
          <w:sz w:val="36"/>
          <w:szCs w:val="36"/>
          <w:rtl/>
          <w:lang w:bidi="ar-DZ"/>
        </w:rPr>
        <w:t xml:space="preserve"> </w:t>
      </w:r>
    </w:p>
    <w:p w:rsidR="00A2063C" w:rsidRPr="007700B7" w:rsidRDefault="00A2063C" w:rsidP="00C01DE5">
      <w:pPr>
        <w:pStyle w:val="Paragraphedeliste"/>
        <w:bidi/>
        <w:ind w:left="0"/>
        <w:jc w:val="both"/>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 xml:space="preserve">كما </w:t>
      </w:r>
      <w:r w:rsidRPr="00A2063C">
        <w:rPr>
          <w:rFonts w:ascii="Traditional Arabic" w:hAnsi="Traditional Arabic" w:cs="Traditional Arabic" w:hint="cs"/>
          <w:color w:val="000000" w:themeColor="text1"/>
          <w:sz w:val="36"/>
          <w:szCs w:val="36"/>
          <w:rtl/>
          <w:lang w:bidi="ar-DZ"/>
        </w:rPr>
        <w:t>تهدف</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رؤية</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السعودية</w:t>
      </w:r>
      <w:r w:rsidRPr="00A2063C">
        <w:rPr>
          <w:rFonts w:ascii="Traditional Arabic" w:hAnsi="Traditional Arabic" w:cs="Traditional Arabic"/>
          <w:color w:val="000000" w:themeColor="text1"/>
          <w:sz w:val="36"/>
          <w:szCs w:val="36"/>
          <w:rtl/>
          <w:lang w:bidi="ar-DZ"/>
        </w:rPr>
        <w:t xml:space="preserve"> </w:t>
      </w:r>
      <w:proofErr w:type="spellStart"/>
      <w:r w:rsidRPr="00A2063C">
        <w:rPr>
          <w:rFonts w:ascii="Traditional Arabic" w:hAnsi="Traditional Arabic" w:cs="Traditional Arabic"/>
          <w:color w:val="000000" w:themeColor="text1"/>
          <w:sz w:val="36"/>
          <w:szCs w:val="36"/>
          <w:rtl/>
          <w:lang w:bidi="ar-DZ"/>
        </w:rPr>
        <w:t>2030"</w:t>
      </w:r>
      <w:proofErr w:type="spellEnd"/>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إلى</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توطين</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الصناعات</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العسكرية</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بنسبة</w:t>
      </w:r>
      <w:r w:rsidRPr="00A2063C">
        <w:rPr>
          <w:rFonts w:ascii="Traditional Arabic" w:hAnsi="Traditional Arabic" w:cs="Traditional Arabic"/>
          <w:color w:val="000000" w:themeColor="text1"/>
          <w:sz w:val="36"/>
          <w:szCs w:val="36"/>
          <w:rtl/>
          <w:lang w:bidi="ar-DZ"/>
        </w:rPr>
        <w:t xml:space="preserve"> </w:t>
      </w:r>
      <w:proofErr w:type="spellStart"/>
      <w:r w:rsidRPr="00A2063C">
        <w:rPr>
          <w:rFonts w:ascii="Traditional Arabic" w:hAnsi="Traditional Arabic" w:cs="Traditional Arabic"/>
          <w:color w:val="000000" w:themeColor="text1"/>
          <w:sz w:val="36"/>
          <w:szCs w:val="36"/>
          <w:rtl/>
          <w:lang w:bidi="ar-DZ"/>
        </w:rPr>
        <w:t>50%</w:t>
      </w:r>
      <w:proofErr w:type="spellEnd"/>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مقارنة</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مع</w:t>
      </w:r>
      <w:r w:rsidRPr="00A2063C">
        <w:rPr>
          <w:rFonts w:ascii="Traditional Arabic" w:hAnsi="Traditional Arabic" w:cs="Traditional Arabic"/>
          <w:color w:val="000000" w:themeColor="text1"/>
          <w:sz w:val="36"/>
          <w:szCs w:val="36"/>
          <w:rtl/>
          <w:lang w:bidi="ar-DZ"/>
        </w:rPr>
        <w:t xml:space="preserve"> </w:t>
      </w:r>
      <w:proofErr w:type="spellStart"/>
      <w:r w:rsidRPr="00A2063C">
        <w:rPr>
          <w:rFonts w:ascii="Traditional Arabic" w:hAnsi="Traditional Arabic" w:cs="Traditional Arabic"/>
          <w:color w:val="000000" w:themeColor="text1"/>
          <w:sz w:val="36"/>
          <w:szCs w:val="36"/>
          <w:rtl/>
          <w:lang w:bidi="ar-DZ"/>
        </w:rPr>
        <w:t>2%</w:t>
      </w:r>
      <w:proofErr w:type="spellEnd"/>
      <w:r w:rsidRPr="00A2063C">
        <w:rPr>
          <w:rFonts w:ascii="Traditional Arabic" w:hAnsi="Traditional Arabic" w:cs="Traditional Arabic"/>
          <w:color w:val="000000" w:themeColor="text1"/>
          <w:sz w:val="36"/>
          <w:szCs w:val="36"/>
          <w:rtl/>
          <w:lang w:bidi="ar-DZ"/>
        </w:rPr>
        <w:t xml:space="preserve"> </w:t>
      </w:r>
      <w:proofErr w:type="spellStart"/>
      <w:r w:rsidRPr="00A2063C">
        <w:rPr>
          <w:rFonts w:ascii="Traditional Arabic" w:hAnsi="Traditional Arabic" w:cs="Traditional Arabic" w:hint="cs"/>
          <w:color w:val="000000" w:themeColor="text1"/>
          <w:sz w:val="36"/>
          <w:szCs w:val="36"/>
          <w:rtl/>
          <w:lang w:bidi="ar-DZ"/>
        </w:rPr>
        <w:t>حاليا،</w:t>
      </w:r>
      <w:proofErr w:type="spellEnd"/>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وذلك</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بحسب</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ما</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صرح</w:t>
      </w:r>
      <w:r w:rsidRPr="00A2063C">
        <w:rPr>
          <w:rFonts w:ascii="Traditional Arabic" w:hAnsi="Traditional Arabic" w:cs="Traditional Arabic"/>
          <w:color w:val="000000" w:themeColor="text1"/>
          <w:sz w:val="36"/>
          <w:szCs w:val="36"/>
          <w:rtl/>
          <w:lang w:bidi="ar-DZ"/>
        </w:rPr>
        <w:t xml:space="preserve"> </w:t>
      </w:r>
      <w:proofErr w:type="spellStart"/>
      <w:r w:rsidRPr="00A2063C">
        <w:rPr>
          <w:rFonts w:ascii="Traditional Arabic" w:hAnsi="Traditional Arabic" w:cs="Traditional Arabic" w:hint="cs"/>
          <w:color w:val="000000" w:themeColor="text1"/>
          <w:sz w:val="36"/>
          <w:szCs w:val="36"/>
          <w:rtl/>
          <w:lang w:bidi="ar-DZ"/>
        </w:rPr>
        <w:t>به</w:t>
      </w:r>
      <w:proofErr w:type="spellEnd"/>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الأمير</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محمد</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بن</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سلمان</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بن</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عبد</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العزيز</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ولي</w:t>
      </w:r>
      <w:r w:rsidRPr="00A2063C">
        <w:rPr>
          <w:rFonts w:ascii="Traditional Arabic" w:hAnsi="Traditional Arabic" w:cs="Traditional Arabic"/>
          <w:color w:val="000000" w:themeColor="text1"/>
          <w:sz w:val="36"/>
          <w:szCs w:val="36"/>
          <w:rtl/>
          <w:lang w:bidi="ar-DZ"/>
        </w:rPr>
        <w:t xml:space="preserve"> </w:t>
      </w:r>
      <w:proofErr w:type="spellStart"/>
      <w:r w:rsidRPr="00A2063C">
        <w:rPr>
          <w:rFonts w:ascii="Traditional Arabic" w:hAnsi="Traditional Arabic" w:cs="Traditional Arabic" w:hint="cs"/>
          <w:color w:val="000000" w:themeColor="text1"/>
          <w:sz w:val="36"/>
          <w:szCs w:val="36"/>
          <w:rtl/>
          <w:lang w:bidi="ar-DZ"/>
        </w:rPr>
        <w:t>ولي</w:t>
      </w:r>
      <w:proofErr w:type="spellEnd"/>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العهد</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وزير</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الدفاع</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في</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إذ</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كشف</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أن</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المملكة</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بصدد</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إنشاء</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شركة</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قابضة</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للصناعات</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العسكرية</w:t>
      </w:r>
      <w:r w:rsidRPr="00A2063C">
        <w:rPr>
          <w:rFonts w:ascii="Traditional Arabic" w:hAnsi="Traditional Arabic" w:cs="Traditional Arabic"/>
          <w:color w:val="000000" w:themeColor="text1"/>
          <w:sz w:val="36"/>
          <w:szCs w:val="36"/>
          <w:rtl/>
          <w:lang w:bidi="ar-DZ"/>
        </w:rPr>
        <w:t xml:space="preserve"> </w:t>
      </w:r>
      <w:r w:rsidRPr="00A2063C">
        <w:rPr>
          <w:rFonts w:ascii="Traditional Arabic" w:hAnsi="Traditional Arabic" w:cs="Traditional Arabic" w:hint="cs"/>
          <w:color w:val="000000" w:themeColor="text1"/>
          <w:sz w:val="36"/>
          <w:szCs w:val="36"/>
          <w:rtl/>
          <w:lang w:bidi="ar-DZ"/>
        </w:rPr>
        <w:t>مملوكة</w:t>
      </w:r>
      <w:r w:rsidRPr="00A2063C">
        <w:rPr>
          <w:rFonts w:ascii="Traditional Arabic" w:hAnsi="Traditional Arabic" w:cs="Traditional Arabic"/>
          <w:color w:val="000000" w:themeColor="text1"/>
          <w:sz w:val="36"/>
          <w:szCs w:val="36"/>
          <w:rtl/>
          <w:lang w:bidi="ar-DZ"/>
        </w:rPr>
        <w:t xml:space="preserve"> </w:t>
      </w:r>
      <w:proofErr w:type="spellStart"/>
      <w:r w:rsidRPr="00A2063C">
        <w:rPr>
          <w:rFonts w:ascii="Traditional Arabic" w:hAnsi="Traditional Arabic" w:cs="Traditional Arabic"/>
          <w:color w:val="000000" w:themeColor="text1"/>
          <w:sz w:val="36"/>
          <w:szCs w:val="36"/>
          <w:rtl/>
          <w:lang w:bidi="ar-DZ"/>
        </w:rPr>
        <w:t>100%</w:t>
      </w:r>
      <w:proofErr w:type="spellEnd"/>
      <w:r w:rsidRPr="00A2063C">
        <w:rPr>
          <w:rFonts w:ascii="Traditional Arabic" w:hAnsi="Traditional Arabic" w:cs="Traditional Arabic"/>
          <w:color w:val="000000" w:themeColor="text1"/>
          <w:sz w:val="36"/>
          <w:szCs w:val="36"/>
          <w:rtl/>
          <w:lang w:bidi="ar-DZ"/>
        </w:rPr>
        <w:t xml:space="preserve"> </w:t>
      </w:r>
      <w:proofErr w:type="spellStart"/>
      <w:r w:rsidRPr="00A2063C">
        <w:rPr>
          <w:rFonts w:ascii="Traditional Arabic" w:hAnsi="Traditional Arabic" w:cs="Traditional Arabic" w:hint="cs"/>
          <w:color w:val="000000" w:themeColor="text1"/>
          <w:sz w:val="36"/>
          <w:szCs w:val="36"/>
          <w:rtl/>
          <w:lang w:bidi="ar-DZ"/>
        </w:rPr>
        <w:t>للحكومة</w:t>
      </w:r>
      <w:r>
        <w:rPr>
          <w:rFonts w:ascii="Traditional Arabic" w:hAnsi="Traditional Arabic" w:cs="Traditional Arabic"/>
          <w:color w:val="000000" w:themeColor="text1"/>
          <w:sz w:val="36"/>
          <w:szCs w:val="36"/>
          <w:rtl/>
          <w:lang w:bidi="ar-DZ"/>
        </w:rPr>
        <w:t>"</w:t>
      </w:r>
      <w:proofErr w:type="spellEnd"/>
      <w:r>
        <w:rPr>
          <w:rFonts w:ascii="Traditional Arabic" w:hAnsi="Traditional Arabic" w:cs="Traditional Arabic" w:hint="cs"/>
          <w:color w:val="000000" w:themeColor="text1"/>
          <w:sz w:val="36"/>
          <w:szCs w:val="36"/>
          <w:rtl/>
          <w:lang w:bidi="ar-DZ"/>
        </w:rPr>
        <w:t xml:space="preserve"> بغرض تلبية حاجاتها وتقليل نفقات الدفاع وهو أمر يحسب لقيادة الملك سلمان في سبيل تطوير المملكة </w:t>
      </w:r>
      <w:proofErr w:type="spellStart"/>
      <w:r w:rsidR="00C01DE5">
        <w:rPr>
          <w:rFonts w:ascii="Traditional Arabic" w:hAnsi="Traditional Arabic" w:cs="Traditional Arabic" w:hint="cs"/>
          <w:color w:val="000000" w:themeColor="text1"/>
          <w:sz w:val="36"/>
          <w:szCs w:val="36"/>
          <w:rtl/>
          <w:lang w:bidi="ar-DZ"/>
        </w:rPr>
        <w:t>.</w:t>
      </w:r>
      <w:proofErr w:type="spellEnd"/>
      <w:r w:rsidR="00C01DE5">
        <w:rPr>
          <w:rStyle w:val="Appelnotedebasdep"/>
          <w:rFonts w:ascii="Traditional Arabic" w:hAnsi="Traditional Arabic" w:cs="Traditional Arabic"/>
          <w:color w:val="000000" w:themeColor="text1"/>
          <w:sz w:val="36"/>
          <w:szCs w:val="36"/>
          <w:rtl/>
          <w:lang w:bidi="ar-DZ"/>
        </w:rPr>
        <w:footnoteReference w:id="15"/>
      </w:r>
    </w:p>
    <w:p w:rsidR="00CA79C7" w:rsidRPr="007700B7" w:rsidRDefault="00F8741D" w:rsidP="00F8741D">
      <w:pPr>
        <w:bidi/>
        <w:jc w:val="lowKashida"/>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 xml:space="preserve">الفصل </w:t>
      </w:r>
      <w:proofErr w:type="spellStart"/>
      <w:r w:rsidRPr="007700B7">
        <w:rPr>
          <w:rFonts w:ascii="Traditional Arabic" w:hAnsi="Traditional Arabic" w:cs="Traditional Arabic"/>
          <w:b/>
          <w:bCs/>
          <w:color w:val="000000" w:themeColor="text1"/>
          <w:sz w:val="36"/>
          <w:szCs w:val="36"/>
          <w:rtl/>
          <w:lang w:bidi="ar-DZ"/>
        </w:rPr>
        <w:t>الثاني:</w:t>
      </w:r>
      <w:proofErr w:type="spellEnd"/>
      <w:r w:rsidR="00CA79C7" w:rsidRPr="007700B7">
        <w:rPr>
          <w:rFonts w:ascii="Traditional Arabic" w:hAnsi="Traditional Arabic" w:cs="Traditional Arabic"/>
          <w:b/>
          <w:bCs/>
          <w:color w:val="000000" w:themeColor="text1"/>
          <w:sz w:val="36"/>
          <w:szCs w:val="36"/>
          <w:rtl/>
          <w:lang w:bidi="ar-DZ"/>
        </w:rPr>
        <w:t xml:space="preserve"> الانجازات الاقتصادية للملك سلمان بن عبد العزيز</w:t>
      </w:r>
    </w:p>
    <w:p w:rsidR="006456FE" w:rsidRDefault="002C7D94" w:rsidP="006456FE">
      <w:pPr>
        <w:pStyle w:val="Paragraphedeliste"/>
        <w:bidi/>
        <w:ind w:left="0"/>
        <w:jc w:val="lowKashida"/>
        <w:rPr>
          <w:rFonts w:ascii="Traditional Arabic" w:hAnsi="Traditional Arabic" w:cs="Traditional Arabic" w:hint="cs"/>
          <w:color w:val="000000" w:themeColor="text1"/>
          <w:sz w:val="36"/>
          <w:szCs w:val="36"/>
          <w:rtl/>
          <w:lang w:bidi="ar-DZ"/>
        </w:rPr>
      </w:pPr>
      <w:r>
        <w:rPr>
          <w:rFonts w:ascii="Traditional Arabic" w:hAnsi="Traditional Arabic" w:cs="Traditional Arabic" w:hint="cs"/>
          <w:color w:val="000000" w:themeColor="text1"/>
          <w:sz w:val="36"/>
          <w:szCs w:val="36"/>
          <w:rtl/>
          <w:lang w:bidi="ar-DZ"/>
        </w:rPr>
        <w:t xml:space="preserve">يمكن القول أن </w:t>
      </w:r>
      <w:r w:rsidR="006456FE" w:rsidRPr="007700B7">
        <w:rPr>
          <w:rFonts w:ascii="Traditional Arabic" w:hAnsi="Traditional Arabic" w:cs="Traditional Arabic"/>
          <w:color w:val="000000" w:themeColor="text1"/>
          <w:sz w:val="36"/>
          <w:szCs w:val="36"/>
          <w:rtl/>
          <w:lang w:bidi="ar-DZ"/>
        </w:rPr>
        <w:t xml:space="preserve">رؤية أي دولة لمستقبلها تنطلق من مكامن القوة </w:t>
      </w:r>
      <w:proofErr w:type="spellStart"/>
      <w:r w:rsidR="006456FE" w:rsidRPr="007700B7">
        <w:rPr>
          <w:rFonts w:ascii="Traditional Arabic" w:hAnsi="Traditional Arabic" w:cs="Traditional Arabic"/>
          <w:color w:val="000000" w:themeColor="text1"/>
          <w:sz w:val="36"/>
          <w:szCs w:val="36"/>
          <w:rtl/>
          <w:lang w:bidi="ar-DZ"/>
        </w:rPr>
        <w:t>فيها،</w:t>
      </w:r>
      <w:proofErr w:type="spellEnd"/>
      <w:r w:rsidR="006456FE" w:rsidRPr="007700B7">
        <w:rPr>
          <w:rFonts w:ascii="Traditional Arabic" w:hAnsi="Traditional Arabic" w:cs="Traditional Arabic"/>
          <w:color w:val="000000" w:themeColor="text1"/>
          <w:sz w:val="36"/>
          <w:szCs w:val="36"/>
          <w:rtl/>
          <w:lang w:bidi="ar-DZ"/>
        </w:rPr>
        <w:t xml:space="preserve"> وذلك ما انتهجته </w:t>
      </w:r>
      <w:proofErr w:type="spellStart"/>
      <w:r w:rsidR="006456FE" w:rsidRPr="007700B7">
        <w:rPr>
          <w:rFonts w:ascii="Traditional Arabic" w:hAnsi="Traditional Arabic" w:cs="Traditional Arabic"/>
          <w:color w:val="000000" w:themeColor="text1"/>
          <w:sz w:val="36"/>
          <w:szCs w:val="36"/>
          <w:rtl/>
          <w:lang w:bidi="ar-DZ"/>
        </w:rPr>
        <w:t>الممكلة</w:t>
      </w:r>
      <w:proofErr w:type="spellEnd"/>
      <w:r w:rsidR="006456FE" w:rsidRPr="007700B7">
        <w:rPr>
          <w:rFonts w:ascii="Traditional Arabic" w:hAnsi="Traditional Arabic" w:cs="Traditional Arabic"/>
          <w:color w:val="000000" w:themeColor="text1"/>
          <w:sz w:val="36"/>
          <w:szCs w:val="36"/>
          <w:rtl/>
          <w:lang w:bidi="ar-DZ"/>
        </w:rPr>
        <w:t xml:space="preserve"> العربية السعودية بقيادة الملك سلمان بن عبد العزيز </w:t>
      </w:r>
      <w:proofErr w:type="spellStart"/>
      <w:r w:rsidR="006456FE" w:rsidRPr="007700B7">
        <w:rPr>
          <w:rFonts w:ascii="Traditional Arabic" w:hAnsi="Traditional Arabic" w:cs="Traditional Arabic"/>
          <w:color w:val="000000" w:themeColor="text1"/>
          <w:sz w:val="36"/>
          <w:szCs w:val="36"/>
          <w:rtl/>
          <w:lang w:bidi="ar-DZ"/>
        </w:rPr>
        <w:t>(</w:t>
      </w:r>
      <w:proofErr w:type="spellEnd"/>
      <w:r w:rsidR="006456FE" w:rsidRPr="007700B7">
        <w:rPr>
          <w:rFonts w:ascii="Traditional Arabic" w:hAnsi="Traditional Arabic" w:cs="Traditional Arabic"/>
          <w:color w:val="000000" w:themeColor="text1"/>
          <w:sz w:val="36"/>
          <w:szCs w:val="36"/>
          <w:rtl/>
          <w:lang w:bidi="ar-DZ"/>
        </w:rPr>
        <w:t xml:space="preserve"> 1452 ه </w:t>
      </w:r>
      <w:proofErr w:type="spellStart"/>
      <w:r w:rsidR="006456FE" w:rsidRPr="007700B7">
        <w:rPr>
          <w:rFonts w:ascii="Traditional Arabic" w:hAnsi="Traditional Arabic" w:cs="Traditional Arabic"/>
          <w:color w:val="000000" w:themeColor="text1"/>
          <w:sz w:val="36"/>
          <w:szCs w:val="36"/>
          <w:rtl/>
          <w:lang w:bidi="ar-DZ"/>
        </w:rPr>
        <w:t>–</w:t>
      </w:r>
      <w:proofErr w:type="spellEnd"/>
      <w:r w:rsidR="006456FE" w:rsidRPr="007700B7">
        <w:rPr>
          <w:rFonts w:ascii="Traditional Arabic" w:hAnsi="Traditional Arabic" w:cs="Traditional Arabic"/>
          <w:color w:val="000000" w:themeColor="text1"/>
          <w:sz w:val="36"/>
          <w:szCs w:val="36"/>
          <w:rtl/>
          <w:lang w:bidi="ar-DZ"/>
        </w:rPr>
        <w:t xml:space="preserve"> 2030 م</w:t>
      </w:r>
      <w:proofErr w:type="spellStart"/>
      <w:r w:rsidR="006456FE" w:rsidRPr="007700B7">
        <w:rPr>
          <w:rFonts w:ascii="Traditional Arabic" w:hAnsi="Traditional Arabic" w:cs="Traditional Arabic"/>
          <w:color w:val="000000" w:themeColor="text1"/>
          <w:sz w:val="36"/>
          <w:szCs w:val="36"/>
          <w:rtl/>
          <w:lang w:bidi="ar-DZ"/>
        </w:rPr>
        <w:t>).</w:t>
      </w:r>
      <w:proofErr w:type="spellEnd"/>
      <w:r w:rsidR="006456FE" w:rsidRPr="007700B7">
        <w:rPr>
          <w:rFonts w:ascii="Traditional Arabic" w:hAnsi="Traditional Arabic" w:cs="Traditional Arabic"/>
          <w:color w:val="000000" w:themeColor="text1"/>
          <w:sz w:val="36"/>
          <w:szCs w:val="36"/>
          <w:rtl/>
          <w:lang w:bidi="ar-DZ"/>
        </w:rPr>
        <w:t xml:space="preserve"> فمكانة الدولة في العالم الاسلامي ستمكنها من أداء دور ريادي كعمق وسند للأمة العربية </w:t>
      </w:r>
      <w:proofErr w:type="spellStart"/>
      <w:r w:rsidR="006456FE" w:rsidRPr="007700B7">
        <w:rPr>
          <w:rFonts w:ascii="Traditional Arabic" w:hAnsi="Traditional Arabic" w:cs="Traditional Arabic"/>
          <w:color w:val="000000" w:themeColor="text1"/>
          <w:sz w:val="36"/>
          <w:szCs w:val="36"/>
          <w:rtl/>
          <w:lang w:bidi="ar-DZ"/>
        </w:rPr>
        <w:t>والاسلامية،</w:t>
      </w:r>
      <w:proofErr w:type="spellEnd"/>
      <w:r w:rsidR="006456FE" w:rsidRPr="007700B7">
        <w:rPr>
          <w:rFonts w:ascii="Traditional Arabic" w:hAnsi="Traditional Arabic" w:cs="Traditional Arabic"/>
          <w:color w:val="000000" w:themeColor="text1"/>
          <w:sz w:val="36"/>
          <w:szCs w:val="36"/>
          <w:rtl/>
          <w:lang w:bidi="ar-DZ"/>
        </w:rPr>
        <w:t xml:space="preserve"> كما ستكون قوة المملكة الاستثمارية المفتاح والمحرّك لتنويع اقتصاد الدولة وتحقيق استدامته. فيما سيمكّننا موقعنا الاستراتيجي من أن نكون محوراً لربط القارات الثلاث. </w:t>
      </w:r>
    </w:p>
    <w:p w:rsidR="002C7D94" w:rsidRDefault="002C7D94" w:rsidP="002C7D94">
      <w:pPr>
        <w:bidi/>
        <w:jc w:val="lowKashida"/>
        <w:rPr>
          <w:rFonts w:ascii="Traditional Arabic" w:hAnsi="Traditional Arabic" w:cs="Traditional Arabic" w:hint="cs"/>
          <w:color w:val="000000" w:themeColor="text1"/>
          <w:sz w:val="36"/>
          <w:szCs w:val="36"/>
          <w:rtl/>
          <w:lang w:bidi="ar-DZ"/>
        </w:rPr>
      </w:pPr>
      <w:r>
        <w:rPr>
          <w:rFonts w:ascii="Traditional Arabic" w:hAnsi="Traditional Arabic" w:cs="Traditional Arabic" w:hint="cs"/>
          <w:color w:val="000000" w:themeColor="text1"/>
          <w:sz w:val="36"/>
          <w:szCs w:val="36"/>
          <w:rtl/>
          <w:lang w:bidi="ar-DZ"/>
        </w:rPr>
        <w:lastRenderedPageBreak/>
        <w:t>و</w:t>
      </w:r>
      <w:r w:rsidRPr="007700B7">
        <w:rPr>
          <w:rFonts w:ascii="Traditional Arabic" w:hAnsi="Traditional Arabic" w:cs="Traditional Arabic"/>
          <w:color w:val="000000" w:themeColor="text1"/>
          <w:sz w:val="36"/>
          <w:szCs w:val="36"/>
          <w:rtl/>
          <w:lang w:bidi="ar-DZ"/>
        </w:rPr>
        <w:t xml:space="preserve">تمتلك المملكة العربية السعودية قدرات استثمارية </w:t>
      </w:r>
      <w:proofErr w:type="spellStart"/>
      <w:r w:rsidRPr="007700B7">
        <w:rPr>
          <w:rFonts w:ascii="Traditional Arabic" w:hAnsi="Traditional Arabic" w:cs="Traditional Arabic"/>
          <w:color w:val="000000" w:themeColor="text1"/>
          <w:sz w:val="36"/>
          <w:szCs w:val="36"/>
          <w:rtl/>
          <w:lang w:bidi="ar-DZ"/>
        </w:rPr>
        <w:t>ضخمة،</w:t>
      </w:r>
      <w:proofErr w:type="spellEnd"/>
      <w:r w:rsidRPr="007700B7">
        <w:rPr>
          <w:rFonts w:ascii="Traditional Arabic" w:hAnsi="Traditional Arabic" w:cs="Traditional Arabic"/>
          <w:color w:val="000000" w:themeColor="text1"/>
          <w:sz w:val="36"/>
          <w:szCs w:val="36"/>
          <w:rtl/>
          <w:lang w:bidi="ar-DZ"/>
        </w:rPr>
        <w:t xml:space="preserve"> تعمل كمحرك لاقتصاد البلاد ومورداً إضافيا </w:t>
      </w:r>
      <w:proofErr w:type="spellStart"/>
      <w:r w:rsidRPr="007700B7">
        <w:rPr>
          <w:rFonts w:ascii="Traditional Arabic" w:hAnsi="Traditional Arabic" w:cs="Traditional Arabic"/>
          <w:color w:val="000000" w:themeColor="text1"/>
          <w:sz w:val="36"/>
          <w:szCs w:val="36"/>
          <w:rtl/>
          <w:lang w:bidi="ar-DZ"/>
        </w:rPr>
        <w:t>للوطن،</w:t>
      </w:r>
      <w:proofErr w:type="spellEnd"/>
      <w:r w:rsidRPr="007700B7">
        <w:rPr>
          <w:rFonts w:ascii="Traditional Arabic" w:hAnsi="Traditional Arabic" w:cs="Traditional Arabic"/>
          <w:color w:val="000000" w:themeColor="text1"/>
          <w:sz w:val="36"/>
          <w:szCs w:val="36"/>
          <w:rtl/>
          <w:lang w:bidi="ar-DZ"/>
        </w:rPr>
        <w:t xml:space="preserve"> فالمملكة العربية موقع جغرافي </w:t>
      </w:r>
      <w:proofErr w:type="spellStart"/>
      <w:r w:rsidRPr="007700B7">
        <w:rPr>
          <w:rFonts w:ascii="Traditional Arabic" w:hAnsi="Traditional Arabic" w:cs="Traditional Arabic"/>
          <w:color w:val="000000" w:themeColor="text1"/>
          <w:sz w:val="36"/>
          <w:szCs w:val="36"/>
          <w:rtl/>
          <w:lang w:bidi="ar-DZ"/>
        </w:rPr>
        <w:t>استراتيجي،</w:t>
      </w:r>
      <w:proofErr w:type="spellEnd"/>
      <w:r w:rsidRPr="007700B7">
        <w:rPr>
          <w:rFonts w:ascii="Traditional Arabic" w:hAnsi="Traditional Arabic" w:cs="Traditional Arabic"/>
          <w:color w:val="000000" w:themeColor="text1"/>
          <w:sz w:val="36"/>
          <w:szCs w:val="36"/>
          <w:rtl/>
          <w:lang w:bidi="ar-DZ"/>
        </w:rPr>
        <w:t xml:space="preserve"> فالسعودية هي أهم بوابة للعالم بصفتها مركز ربط للقارات الثلاث وتحيط </w:t>
      </w:r>
      <w:proofErr w:type="spellStart"/>
      <w:r w:rsidRPr="007700B7">
        <w:rPr>
          <w:rFonts w:ascii="Traditional Arabic" w:hAnsi="Traditional Arabic" w:cs="Traditional Arabic"/>
          <w:color w:val="000000" w:themeColor="text1"/>
          <w:sz w:val="36"/>
          <w:szCs w:val="36"/>
          <w:rtl/>
          <w:lang w:bidi="ar-DZ"/>
        </w:rPr>
        <w:t>بها</w:t>
      </w:r>
      <w:proofErr w:type="spellEnd"/>
      <w:r w:rsidRPr="007700B7">
        <w:rPr>
          <w:rFonts w:ascii="Traditional Arabic" w:hAnsi="Traditional Arabic" w:cs="Traditional Arabic"/>
          <w:color w:val="000000" w:themeColor="text1"/>
          <w:sz w:val="36"/>
          <w:szCs w:val="36"/>
          <w:rtl/>
          <w:lang w:bidi="ar-DZ"/>
        </w:rPr>
        <w:t xml:space="preserve"> أكثر المعابر المائية أهمية.كما تمتلك المملكة وفرةٌ من بدائل الطاقة </w:t>
      </w:r>
      <w:proofErr w:type="spellStart"/>
      <w:r w:rsidRPr="007700B7">
        <w:rPr>
          <w:rFonts w:ascii="Traditional Arabic" w:hAnsi="Traditional Arabic" w:cs="Traditional Arabic"/>
          <w:color w:val="000000" w:themeColor="text1"/>
          <w:sz w:val="36"/>
          <w:szCs w:val="36"/>
          <w:rtl/>
          <w:lang w:bidi="ar-DZ"/>
        </w:rPr>
        <w:t>المتجددة،</w:t>
      </w:r>
      <w:proofErr w:type="spellEnd"/>
      <w:r w:rsidRPr="007700B7">
        <w:rPr>
          <w:rFonts w:ascii="Traditional Arabic" w:hAnsi="Traditional Arabic" w:cs="Traditional Arabic"/>
          <w:color w:val="000000" w:themeColor="text1"/>
          <w:sz w:val="36"/>
          <w:szCs w:val="36"/>
          <w:rtl/>
          <w:lang w:bidi="ar-DZ"/>
        </w:rPr>
        <w:t xml:space="preserve"> وفيها ثروات سخية من الذهب والفوسفات </w:t>
      </w:r>
      <w:proofErr w:type="spellStart"/>
      <w:r w:rsidRPr="007700B7">
        <w:rPr>
          <w:rFonts w:ascii="Traditional Arabic" w:hAnsi="Traditional Arabic" w:cs="Traditional Arabic"/>
          <w:color w:val="000000" w:themeColor="text1"/>
          <w:sz w:val="36"/>
          <w:szCs w:val="36"/>
          <w:rtl/>
          <w:lang w:bidi="ar-DZ"/>
        </w:rPr>
        <w:t>واليورانيوم</w:t>
      </w:r>
      <w:proofErr w:type="spellEnd"/>
      <w:r w:rsidRPr="007700B7">
        <w:rPr>
          <w:rFonts w:ascii="Traditional Arabic" w:hAnsi="Traditional Arabic" w:cs="Traditional Arabic"/>
          <w:color w:val="000000" w:themeColor="text1"/>
          <w:sz w:val="36"/>
          <w:szCs w:val="36"/>
          <w:rtl/>
          <w:lang w:bidi="ar-DZ"/>
        </w:rPr>
        <w:t xml:space="preserve"> وغيرها.</w:t>
      </w:r>
    </w:p>
    <w:p w:rsidR="002C7D94" w:rsidRPr="007700B7" w:rsidRDefault="002C7D94" w:rsidP="002C7D94">
      <w:pPr>
        <w:bidi/>
        <w:jc w:val="lowKashida"/>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 xml:space="preserve">وقد </w:t>
      </w:r>
      <w:r>
        <w:rPr>
          <w:rFonts w:ascii="Traditional Arabic" w:hAnsi="Traditional Arabic" w:cs="Traditional Arabic"/>
          <w:color w:val="000000" w:themeColor="text1"/>
          <w:sz w:val="36"/>
          <w:szCs w:val="36"/>
          <w:rtl/>
          <w:lang w:bidi="ar-DZ"/>
        </w:rPr>
        <w:t xml:space="preserve">بنيت </w:t>
      </w:r>
      <w:r w:rsidRPr="007700B7">
        <w:rPr>
          <w:rFonts w:ascii="Traditional Arabic" w:hAnsi="Traditional Arabic" w:cs="Traditional Arabic"/>
          <w:color w:val="000000" w:themeColor="text1"/>
          <w:sz w:val="36"/>
          <w:szCs w:val="36"/>
          <w:rtl/>
          <w:lang w:bidi="ar-DZ"/>
        </w:rPr>
        <w:t xml:space="preserve">رؤية 2030 على ثلاثة </w:t>
      </w:r>
      <w:proofErr w:type="gramStart"/>
      <w:r w:rsidRPr="007700B7">
        <w:rPr>
          <w:rFonts w:ascii="Traditional Arabic" w:hAnsi="Traditional Arabic" w:cs="Traditional Arabic"/>
          <w:color w:val="000000" w:themeColor="text1"/>
          <w:sz w:val="36"/>
          <w:szCs w:val="36"/>
          <w:rtl/>
          <w:lang w:bidi="ar-DZ"/>
        </w:rPr>
        <w:t>ركائز</w:t>
      </w:r>
      <w:proofErr w:type="gramEnd"/>
      <w:r w:rsidRPr="007700B7">
        <w:rPr>
          <w:rFonts w:ascii="Traditional Arabic" w:hAnsi="Traditional Arabic" w:cs="Traditional Arabic"/>
          <w:color w:val="000000" w:themeColor="text1"/>
          <w:sz w:val="36"/>
          <w:szCs w:val="36"/>
          <w:rtl/>
          <w:lang w:bidi="ar-DZ"/>
        </w:rPr>
        <w:t xml:space="preserve"> للقوة:</w:t>
      </w:r>
    </w:p>
    <w:p w:rsidR="002C7D94" w:rsidRPr="007700B7" w:rsidRDefault="002C7D94" w:rsidP="002C7D94">
      <w:pPr>
        <w:pStyle w:val="Paragraphedeliste"/>
        <w:numPr>
          <w:ilvl w:val="0"/>
          <w:numId w:val="2"/>
        </w:num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 </w:t>
      </w:r>
      <w:proofErr w:type="gramStart"/>
      <w:r w:rsidRPr="007700B7">
        <w:rPr>
          <w:rFonts w:ascii="Traditional Arabic" w:hAnsi="Traditional Arabic" w:cs="Traditional Arabic"/>
          <w:color w:val="000000" w:themeColor="text1"/>
          <w:sz w:val="36"/>
          <w:szCs w:val="36"/>
          <w:rtl/>
          <w:lang w:bidi="ar-DZ"/>
        </w:rPr>
        <w:t>العمق</w:t>
      </w:r>
      <w:proofErr w:type="gramEnd"/>
      <w:r w:rsidRPr="007700B7">
        <w:rPr>
          <w:rFonts w:ascii="Traditional Arabic" w:hAnsi="Traditional Arabic" w:cs="Traditional Arabic"/>
          <w:color w:val="000000" w:themeColor="text1"/>
          <w:sz w:val="36"/>
          <w:szCs w:val="36"/>
          <w:rtl/>
          <w:lang w:bidi="ar-DZ"/>
        </w:rPr>
        <w:t xml:space="preserve"> العربي والإسلامي </w:t>
      </w:r>
    </w:p>
    <w:p w:rsidR="002C7D94" w:rsidRPr="007700B7" w:rsidRDefault="002C7D94" w:rsidP="002C7D94">
      <w:pPr>
        <w:pStyle w:val="Paragraphedeliste"/>
        <w:numPr>
          <w:ilvl w:val="0"/>
          <w:numId w:val="2"/>
        </w:num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قوة استثمارية رائدة</w:t>
      </w:r>
    </w:p>
    <w:p w:rsidR="002C7D94" w:rsidRPr="002C7D94" w:rsidRDefault="002C7D94" w:rsidP="002C7D94">
      <w:pPr>
        <w:pStyle w:val="Paragraphedeliste"/>
        <w:numPr>
          <w:ilvl w:val="0"/>
          <w:numId w:val="2"/>
        </w:numPr>
        <w:bidi/>
        <w:jc w:val="lowKashida"/>
        <w:rPr>
          <w:rFonts w:ascii="Traditional Arabic" w:hAnsi="Traditional Arabic" w:cs="Traditional Arabic"/>
          <w:color w:val="000000" w:themeColor="text1"/>
          <w:sz w:val="36"/>
          <w:szCs w:val="36"/>
          <w:rtl/>
          <w:lang w:bidi="ar-DZ"/>
        </w:rPr>
      </w:pPr>
      <w:proofErr w:type="gramStart"/>
      <w:r w:rsidRPr="007700B7">
        <w:rPr>
          <w:rFonts w:ascii="Traditional Arabic" w:hAnsi="Traditional Arabic" w:cs="Traditional Arabic"/>
          <w:color w:val="000000" w:themeColor="text1"/>
          <w:sz w:val="36"/>
          <w:szCs w:val="36"/>
          <w:rtl/>
          <w:lang w:bidi="ar-DZ"/>
        </w:rPr>
        <w:t>محور</w:t>
      </w:r>
      <w:proofErr w:type="gramEnd"/>
      <w:r w:rsidRPr="007700B7">
        <w:rPr>
          <w:rFonts w:ascii="Traditional Arabic" w:hAnsi="Traditional Arabic" w:cs="Traditional Arabic"/>
          <w:color w:val="000000" w:themeColor="text1"/>
          <w:sz w:val="36"/>
          <w:szCs w:val="36"/>
          <w:rtl/>
          <w:lang w:bidi="ar-DZ"/>
        </w:rPr>
        <w:t xml:space="preserve"> ربط القارات الثلاث</w:t>
      </w:r>
    </w:p>
    <w:p w:rsidR="006456FE" w:rsidRPr="007700B7" w:rsidRDefault="002C7D94" w:rsidP="006456FE">
      <w:pPr>
        <w:pStyle w:val="Paragraphedeliste"/>
        <w:bidi/>
        <w:ind w:left="0"/>
        <w:jc w:val="lowKashida"/>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 xml:space="preserve">كما </w:t>
      </w:r>
      <w:r w:rsidR="006456FE" w:rsidRPr="007700B7">
        <w:rPr>
          <w:rFonts w:ascii="Traditional Arabic" w:hAnsi="Traditional Arabic" w:cs="Traditional Arabic"/>
          <w:color w:val="000000" w:themeColor="text1"/>
          <w:sz w:val="36"/>
          <w:szCs w:val="36"/>
          <w:rtl/>
          <w:lang w:bidi="ar-DZ"/>
        </w:rPr>
        <w:t xml:space="preserve">تعتمد رؤية 2030 على </w:t>
      </w:r>
      <w:proofErr w:type="spellStart"/>
      <w:r w:rsidR="006456FE" w:rsidRPr="007700B7">
        <w:rPr>
          <w:rFonts w:ascii="Traditional Arabic" w:hAnsi="Traditional Arabic" w:cs="Traditional Arabic"/>
          <w:color w:val="000000" w:themeColor="text1"/>
          <w:sz w:val="36"/>
          <w:szCs w:val="36"/>
          <w:rtl/>
          <w:lang w:bidi="ar-DZ"/>
        </w:rPr>
        <w:t>(</w:t>
      </w:r>
      <w:proofErr w:type="spellEnd"/>
      <w:r w:rsidR="006456FE" w:rsidRPr="007700B7">
        <w:rPr>
          <w:rFonts w:ascii="Traditional Arabic" w:hAnsi="Traditional Arabic" w:cs="Traditional Arabic"/>
          <w:color w:val="000000" w:themeColor="text1"/>
          <w:sz w:val="36"/>
          <w:szCs w:val="36"/>
          <w:rtl/>
          <w:lang w:bidi="ar-DZ"/>
        </w:rPr>
        <w:t xml:space="preserve"> 3</w:t>
      </w:r>
      <w:proofErr w:type="spellStart"/>
      <w:r w:rsidR="006456FE" w:rsidRPr="007700B7">
        <w:rPr>
          <w:rFonts w:ascii="Traditional Arabic" w:hAnsi="Traditional Arabic" w:cs="Traditional Arabic"/>
          <w:color w:val="000000" w:themeColor="text1"/>
          <w:sz w:val="36"/>
          <w:szCs w:val="36"/>
          <w:rtl/>
          <w:lang w:bidi="ar-DZ"/>
        </w:rPr>
        <w:t>)</w:t>
      </w:r>
      <w:proofErr w:type="spellEnd"/>
      <w:r w:rsidR="006456FE" w:rsidRPr="007700B7">
        <w:rPr>
          <w:rFonts w:ascii="Traditional Arabic" w:hAnsi="Traditional Arabic" w:cs="Traditional Arabic"/>
          <w:color w:val="000000" w:themeColor="text1"/>
          <w:sz w:val="36"/>
          <w:szCs w:val="36"/>
          <w:rtl/>
          <w:lang w:bidi="ar-DZ"/>
        </w:rPr>
        <w:t xml:space="preserve"> محاور وهي المجتمع الحيوي والاقتصاد المزدهر والوطن </w:t>
      </w:r>
      <w:proofErr w:type="spellStart"/>
      <w:r w:rsidR="006456FE" w:rsidRPr="007700B7">
        <w:rPr>
          <w:rFonts w:ascii="Traditional Arabic" w:hAnsi="Traditional Arabic" w:cs="Traditional Arabic"/>
          <w:color w:val="000000" w:themeColor="text1"/>
          <w:sz w:val="36"/>
          <w:szCs w:val="36"/>
          <w:rtl/>
          <w:lang w:bidi="ar-DZ"/>
        </w:rPr>
        <w:t>الطموح،</w:t>
      </w:r>
      <w:proofErr w:type="spellEnd"/>
      <w:r w:rsidR="006456FE" w:rsidRPr="007700B7">
        <w:rPr>
          <w:rFonts w:ascii="Traditional Arabic" w:hAnsi="Traditional Arabic" w:cs="Traditional Arabic"/>
          <w:color w:val="000000" w:themeColor="text1"/>
          <w:sz w:val="36"/>
          <w:szCs w:val="36"/>
          <w:rtl/>
          <w:lang w:bidi="ar-DZ"/>
        </w:rPr>
        <w:t xml:space="preserve"> وهذه المحاور تتكامل في سبيل تحقيق أهداف المملكة .</w:t>
      </w:r>
    </w:p>
    <w:p w:rsidR="006456FE" w:rsidRPr="007700B7" w:rsidRDefault="006456FE" w:rsidP="006456FE">
      <w:pPr>
        <w:pStyle w:val="Paragraphedeliste"/>
        <w:bidi/>
        <w:ind w:left="0"/>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المحور الأول يبدأ من </w:t>
      </w:r>
      <w:proofErr w:type="spellStart"/>
      <w:r w:rsidRPr="007700B7">
        <w:rPr>
          <w:rFonts w:ascii="Traditional Arabic" w:hAnsi="Traditional Arabic" w:cs="Traditional Arabic"/>
          <w:color w:val="000000" w:themeColor="text1"/>
          <w:sz w:val="36"/>
          <w:szCs w:val="36"/>
          <w:rtl/>
          <w:lang w:bidi="ar-DZ"/>
        </w:rPr>
        <w:t>المجتمع،</w:t>
      </w:r>
      <w:proofErr w:type="spellEnd"/>
      <w:r w:rsidRPr="007700B7">
        <w:rPr>
          <w:rFonts w:ascii="Traditional Arabic" w:hAnsi="Traditional Arabic" w:cs="Traditional Arabic"/>
          <w:color w:val="000000" w:themeColor="text1"/>
          <w:sz w:val="36"/>
          <w:szCs w:val="36"/>
          <w:rtl/>
          <w:lang w:bidi="ar-DZ"/>
        </w:rPr>
        <w:t xml:space="preserve"> ويمثّل أساساً لتحقيق هذه </w:t>
      </w:r>
      <w:proofErr w:type="spellStart"/>
      <w:r w:rsidRPr="007700B7">
        <w:rPr>
          <w:rFonts w:ascii="Traditional Arabic" w:hAnsi="Traditional Arabic" w:cs="Traditional Arabic"/>
          <w:color w:val="000000" w:themeColor="text1"/>
          <w:sz w:val="36"/>
          <w:szCs w:val="36"/>
          <w:rtl/>
          <w:lang w:bidi="ar-DZ"/>
        </w:rPr>
        <w:t>الرؤية،</w:t>
      </w:r>
      <w:proofErr w:type="spellEnd"/>
      <w:r w:rsidRPr="007700B7">
        <w:rPr>
          <w:rFonts w:ascii="Traditional Arabic" w:hAnsi="Traditional Arabic" w:cs="Traditional Arabic"/>
          <w:color w:val="000000" w:themeColor="text1"/>
          <w:sz w:val="36"/>
          <w:szCs w:val="36"/>
          <w:rtl/>
          <w:lang w:bidi="ar-DZ"/>
        </w:rPr>
        <w:t xml:space="preserve"> أين سيعيش أفراده وفق المبادئ الاسلامية ومنهج الوسطية والاعتدال معتزين بهويتهم الوطنية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وفخورين بإرثهم الثقافي العريق في بيئة إيجابية </w:t>
      </w:r>
      <w:proofErr w:type="spellStart"/>
      <w:r w:rsidRPr="007700B7">
        <w:rPr>
          <w:rFonts w:ascii="Traditional Arabic" w:hAnsi="Traditional Arabic" w:cs="Traditional Arabic"/>
          <w:color w:val="000000" w:themeColor="text1"/>
          <w:sz w:val="36"/>
          <w:szCs w:val="36"/>
          <w:rtl/>
          <w:lang w:bidi="ar-DZ"/>
        </w:rPr>
        <w:t>وجاذبة،</w:t>
      </w:r>
      <w:proofErr w:type="spellEnd"/>
      <w:r w:rsidRPr="007700B7">
        <w:rPr>
          <w:rFonts w:ascii="Traditional Arabic" w:hAnsi="Traditional Arabic" w:cs="Traditional Arabic"/>
          <w:color w:val="000000" w:themeColor="text1"/>
          <w:sz w:val="36"/>
          <w:szCs w:val="36"/>
          <w:rtl/>
          <w:lang w:bidi="ar-DZ"/>
        </w:rPr>
        <w:t xml:space="preserve"> تتوافر فيها مقوّمات جودة الحياة للمواطن والمقيم ويسندهم بنيان أسري متين ومنظومتي رعاية صحية واجتماعية ممكّنة.</w:t>
      </w:r>
    </w:p>
    <w:p w:rsidR="006456FE" w:rsidRPr="007700B7" w:rsidRDefault="006456FE" w:rsidP="006668CA">
      <w:pPr>
        <w:pStyle w:val="Paragraphedeliste"/>
        <w:bidi/>
        <w:ind w:left="0"/>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المحور الثاني بناء اقتصاد مزدهر تركز المملكة على بناء منظومة تعليمية مرتبطة باحتياجات سوق </w:t>
      </w:r>
      <w:proofErr w:type="spellStart"/>
      <w:r w:rsidRPr="007700B7">
        <w:rPr>
          <w:rFonts w:ascii="Traditional Arabic" w:hAnsi="Traditional Arabic" w:cs="Traditional Arabic"/>
          <w:color w:val="000000" w:themeColor="text1"/>
          <w:sz w:val="36"/>
          <w:szCs w:val="36"/>
          <w:rtl/>
          <w:lang w:bidi="ar-DZ"/>
        </w:rPr>
        <w:t>العمل،</w:t>
      </w:r>
      <w:proofErr w:type="spellEnd"/>
      <w:r w:rsidRPr="007700B7">
        <w:rPr>
          <w:rFonts w:ascii="Traditional Arabic" w:hAnsi="Traditional Arabic" w:cs="Traditional Arabic"/>
          <w:color w:val="000000" w:themeColor="text1"/>
          <w:sz w:val="36"/>
          <w:szCs w:val="36"/>
          <w:rtl/>
          <w:lang w:bidi="ar-DZ"/>
        </w:rPr>
        <w:t xml:space="preserve"> وتنمية الفرص للجميع الفرص </w:t>
      </w:r>
      <w:proofErr w:type="spellStart"/>
      <w:r w:rsidRPr="007700B7">
        <w:rPr>
          <w:rFonts w:ascii="Traditional Arabic" w:hAnsi="Traditional Arabic" w:cs="Traditional Arabic"/>
          <w:color w:val="000000" w:themeColor="text1"/>
          <w:sz w:val="36"/>
          <w:szCs w:val="36"/>
          <w:rtl/>
          <w:lang w:bidi="ar-DZ"/>
        </w:rPr>
        <w:t>للجميع،</w:t>
      </w:r>
      <w:proofErr w:type="spellEnd"/>
      <w:r w:rsidRPr="007700B7">
        <w:rPr>
          <w:rFonts w:ascii="Traditional Arabic" w:hAnsi="Traditional Arabic" w:cs="Traditional Arabic"/>
          <w:color w:val="000000" w:themeColor="text1"/>
          <w:sz w:val="36"/>
          <w:szCs w:val="36"/>
          <w:rtl/>
          <w:lang w:bidi="ar-DZ"/>
        </w:rPr>
        <w:t xml:space="preserve"> من روّاد الأعمال والمنشآت الصغرى إلى الشركات الكبرى لإطلاق إمكانات قطاعاتنا بتطوير أدواتنا الاستثمارية الاقتصادية الواعدة وتنويع الاقتصاد وتوليد فرص العمل للمواطنين. لإيمانها بدور التنافسية ورفع جودة الخدمات تركّز المملكة جهودنا على تخصيص الخدمات الحكومية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بما يسهم تحسين بيئة الأعمال لاستقطاب أفضل الكفاءات العالميّة والاستثمارات </w:t>
      </w:r>
      <w:proofErr w:type="spellStart"/>
      <w:r w:rsidRPr="007700B7">
        <w:rPr>
          <w:rFonts w:ascii="Traditional Arabic" w:hAnsi="Traditional Arabic" w:cs="Traditional Arabic"/>
          <w:color w:val="000000" w:themeColor="text1"/>
          <w:sz w:val="36"/>
          <w:szCs w:val="36"/>
          <w:rtl/>
          <w:lang w:bidi="ar-DZ"/>
        </w:rPr>
        <w:t>النوعيّة،</w:t>
      </w:r>
      <w:proofErr w:type="spellEnd"/>
      <w:r w:rsidRPr="007700B7">
        <w:rPr>
          <w:rFonts w:ascii="Traditional Arabic" w:hAnsi="Traditional Arabic" w:cs="Traditional Arabic"/>
          <w:color w:val="000000" w:themeColor="text1"/>
          <w:sz w:val="36"/>
          <w:szCs w:val="36"/>
          <w:rtl/>
          <w:lang w:bidi="ar-DZ"/>
        </w:rPr>
        <w:t xml:space="preserve"> وصولاً إلى استغلال موقعها الاستراتيجي الفريد.</w:t>
      </w:r>
    </w:p>
    <w:p w:rsidR="006456FE" w:rsidRPr="007700B7" w:rsidRDefault="006456FE" w:rsidP="006456FE">
      <w:pPr>
        <w:pStyle w:val="Paragraphedeliste"/>
        <w:bidi/>
        <w:ind w:left="0"/>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المحور الثالث يركز على القطاع </w:t>
      </w:r>
      <w:proofErr w:type="spellStart"/>
      <w:r w:rsidRPr="007700B7">
        <w:rPr>
          <w:rFonts w:ascii="Traditional Arabic" w:hAnsi="Traditional Arabic" w:cs="Traditional Arabic"/>
          <w:color w:val="000000" w:themeColor="text1"/>
          <w:sz w:val="36"/>
          <w:szCs w:val="36"/>
          <w:rtl/>
          <w:lang w:bidi="ar-DZ"/>
        </w:rPr>
        <w:t>العام،</w:t>
      </w:r>
      <w:proofErr w:type="spellEnd"/>
      <w:r w:rsidRPr="007700B7">
        <w:rPr>
          <w:rFonts w:ascii="Traditional Arabic" w:hAnsi="Traditional Arabic" w:cs="Traditional Arabic"/>
          <w:color w:val="000000" w:themeColor="text1"/>
          <w:sz w:val="36"/>
          <w:szCs w:val="36"/>
          <w:rtl/>
          <w:lang w:bidi="ar-DZ"/>
        </w:rPr>
        <w:t xml:space="preserve"> حيث ترسم ملامح الحكومة الفاعلة من خلال تعزيز الكفاءة والشفافية والمساءلة وتشجيع ثقافة الأداء لتمكين مواردنا وطاقاتنا </w:t>
      </w:r>
      <w:proofErr w:type="spellStart"/>
      <w:r w:rsidRPr="007700B7">
        <w:rPr>
          <w:rFonts w:ascii="Traditional Arabic" w:hAnsi="Traditional Arabic" w:cs="Traditional Arabic"/>
          <w:color w:val="000000" w:themeColor="text1"/>
          <w:sz w:val="36"/>
          <w:szCs w:val="36"/>
          <w:rtl/>
          <w:lang w:bidi="ar-DZ"/>
        </w:rPr>
        <w:t>البشرية،</w:t>
      </w:r>
      <w:proofErr w:type="spellEnd"/>
      <w:r w:rsidRPr="007700B7">
        <w:rPr>
          <w:rFonts w:ascii="Traditional Arabic" w:hAnsi="Traditional Arabic" w:cs="Traditional Arabic"/>
          <w:color w:val="000000" w:themeColor="text1"/>
          <w:sz w:val="36"/>
          <w:szCs w:val="36"/>
          <w:rtl/>
          <w:lang w:bidi="ar-DZ"/>
        </w:rPr>
        <w:t xml:space="preserve"> ونهيئ البيئة اللازمة </w:t>
      </w:r>
      <w:r w:rsidRPr="007700B7">
        <w:rPr>
          <w:rFonts w:ascii="Traditional Arabic" w:hAnsi="Traditional Arabic" w:cs="Traditional Arabic"/>
          <w:color w:val="000000" w:themeColor="text1"/>
          <w:sz w:val="36"/>
          <w:szCs w:val="36"/>
          <w:rtl/>
          <w:lang w:bidi="ar-DZ"/>
        </w:rPr>
        <w:lastRenderedPageBreak/>
        <w:t xml:space="preserve">للمواطنين والقطاع العام </w:t>
      </w:r>
      <w:proofErr w:type="spellStart"/>
      <w:r w:rsidRPr="007700B7">
        <w:rPr>
          <w:rFonts w:ascii="Traditional Arabic" w:hAnsi="Traditional Arabic" w:cs="Traditional Arabic"/>
          <w:color w:val="000000" w:themeColor="text1"/>
          <w:sz w:val="36"/>
          <w:szCs w:val="36"/>
          <w:rtl/>
          <w:lang w:bidi="ar-DZ"/>
        </w:rPr>
        <w:t>واالقطاع</w:t>
      </w:r>
      <w:proofErr w:type="spellEnd"/>
      <w:r w:rsidRPr="007700B7">
        <w:rPr>
          <w:rFonts w:ascii="Traditional Arabic" w:hAnsi="Traditional Arabic" w:cs="Traditional Arabic"/>
          <w:color w:val="000000" w:themeColor="text1"/>
          <w:sz w:val="36"/>
          <w:szCs w:val="36"/>
          <w:rtl/>
          <w:lang w:bidi="ar-DZ"/>
        </w:rPr>
        <w:t xml:space="preserve"> غير الربحي لتحمل مسؤولياتهم وأخذ زمام المبادرة التحديّات واقتناص الفرص</w:t>
      </w:r>
      <w:r w:rsidRPr="007700B7">
        <w:rPr>
          <w:rStyle w:val="Appelnotedebasdep"/>
          <w:rFonts w:ascii="Traditional Arabic" w:hAnsi="Traditional Arabic" w:cs="Traditional Arabic"/>
          <w:color w:val="000000" w:themeColor="text1"/>
          <w:sz w:val="36"/>
          <w:szCs w:val="36"/>
          <w:rtl/>
          <w:lang w:bidi="ar-DZ"/>
        </w:rPr>
        <w:footnoteReference w:id="16"/>
      </w:r>
      <w:r w:rsidRPr="007700B7">
        <w:rPr>
          <w:rFonts w:ascii="Traditional Arabic" w:hAnsi="Traditional Arabic" w:cs="Traditional Arabic"/>
          <w:color w:val="000000" w:themeColor="text1"/>
          <w:sz w:val="36"/>
          <w:szCs w:val="36"/>
          <w:rtl/>
          <w:lang w:bidi="ar-DZ"/>
        </w:rPr>
        <w:t>.</w:t>
      </w:r>
    </w:p>
    <w:p w:rsidR="006456FE" w:rsidRPr="007700B7" w:rsidRDefault="002C7D94" w:rsidP="007E6809">
      <w:pPr>
        <w:bidi/>
        <w:jc w:val="both"/>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و</w:t>
      </w:r>
      <w:r w:rsidR="006456FE" w:rsidRPr="007700B7">
        <w:rPr>
          <w:rFonts w:ascii="Traditional Arabic" w:hAnsi="Traditional Arabic" w:cs="Traditional Arabic"/>
          <w:color w:val="000000" w:themeColor="text1"/>
          <w:sz w:val="36"/>
          <w:szCs w:val="36"/>
          <w:rtl/>
          <w:lang w:bidi="ar-DZ"/>
        </w:rPr>
        <w:t xml:space="preserve">تهدف الإصلاحات الواردة في رؤية </w:t>
      </w:r>
      <w:proofErr w:type="spellStart"/>
      <w:r w:rsidR="006456FE" w:rsidRPr="007700B7">
        <w:rPr>
          <w:rFonts w:ascii="Traditional Arabic" w:hAnsi="Traditional Arabic" w:cs="Traditional Arabic"/>
          <w:color w:val="000000" w:themeColor="text1"/>
          <w:sz w:val="36"/>
          <w:szCs w:val="36"/>
          <w:rtl/>
          <w:lang w:bidi="ar-DZ"/>
        </w:rPr>
        <w:t>2030،</w:t>
      </w:r>
      <w:proofErr w:type="spellEnd"/>
      <w:r w:rsidR="006456FE" w:rsidRPr="007700B7">
        <w:rPr>
          <w:rFonts w:ascii="Traditional Arabic" w:hAnsi="Traditional Arabic" w:cs="Traditional Arabic"/>
          <w:color w:val="000000" w:themeColor="text1"/>
          <w:sz w:val="36"/>
          <w:szCs w:val="36"/>
          <w:rtl/>
          <w:lang w:bidi="ar-DZ"/>
        </w:rPr>
        <w:t xml:space="preserve"> إلى إحداث تغييرات كبيرة داخل المجتمع السعودي </w:t>
      </w:r>
      <w:proofErr w:type="spellStart"/>
      <w:r w:rsidR="006456FE" w:rsidRPr="007700B7">
        <w:rPr>
          <w:rFonts w:ascii="Traditional Arabic" w:hAnsi="Traditional Arabic" w:cs="Traditional Arabic"/>
          <w:color w:val="000000" w:themeColor="text1"/>
          <w:sz w:val="36"/>
          <w:szCs w:val="36"/>
          <w:rtl/>
          <w:lang w:bidi="ar-DZ"/>
        </w:rPr>
        <w:t>واقتصاده،</w:t>
      </w:r>
      <w:proofErr w:type="spellEnd"/>
      <w:r w:rsidR="006456FE" w:rsidRPr="007700B7">
        <w:rPr>
          <w:rFonts w:ascii="Traditional Arabic" w:hAnsi="Traditional Arabic" w:cs="Traditional Arabic"/>
          <w:color w:val="000000" w:themeColor="text1"/>
          <w:sz w:val="36"/>
          <w:szCs w:val="36"/>
          <w:rtl/>
          <w:lang w:bidi="ar-DZ"/>
        </w:rPr>
        <w:t xml:space="preserve"> من خلال تمكين المواطنين السعوديين من تشكيل جزء أكبر من القوى العاملة المنتجة في </w:t>
      </w:r>
      <w:proofErr w:type="spellStart"/>
      <w:r w:rsidR="006456FE" w:rsidRPr="007700B7">
        <w:rPr>
          <w:rFonts w:ascii="Traditional Arabic" w:hAnsi="Traditional Arabic" w:cs="Traditional Arabic"/>
          <w:color w:val="000000" w:themeColor="text1"/>
          <w:sz w:val="36"/>
          <w:szCs w:val="36"/>
          <w:rtl/>
          <w:lang w:bidi="ar-DZ"/>
        </w:rPr>
        <w:t>المملكة،</w:t>
      </w:r>
      <w:proofErr w:type="spellEnd"/>
      <w:r w:rsidR="006456FE" w:rsidRPr="007700B7">
        <w:rPr>
          <w:rFonts w:ascii="Traditional Arabic" w:hAnsi="Traditional Arabic" w:cs="Traditional Arabic"/>
          <w:color w:val="000000" w:themeColor="text1"/>
          <w:sz w:val="36"/>
          <w:szCs w:val="36"/>
          <w:rtl/>
          <w:lang w:bidi="ar-DZ"/>
        </w:rPr>
        <w:t xml:space="preserve"> مع تنويع الإيرادات</w:t>
      </w:r>
      <w:r w:rsidR="006456FE" w:rsidRPr="007700B7">
        <w:rPr>
          <w:rFonts w:ascii="Traditional Arabic" w:hAnsi="Traditional Arabic" w:cs="Traditional Arabic"/>
          <w:color w:val="000000" w:themeColor="text1"/>
          <w:sz w:val="36"/>
          <w:szCs w:val="36"/>
          <w:lang w:bidi="ar-DZ"/>
        </w:rPr>
        <w:t xml:space="preserve"> </w:t>
      </w:r>
      <w:r w:rsidR="006456FE" w:rsidRPr="007700B7">
        <w:rPr>
          <w:rFonts w:ascii="Traditional Arabic" w:hAnsi="Traditional Arabic" w:cs="Traditional Arabic"/>
          <w:color w:val="000000" w:themeColor="text1"/>
          <w:sz w:val="36"/>
          <w:szCs w:val="36"/>
          <w:rtl/>
          <w:lang w:bidi="ar-DZ"/>
        </w:rPr>
        <w:t xml:space="preserve">وفك الارتباط مع تقلبات أسعار </w:t>
      </w:r>
      <w:proofErr w:type="spellStart"/>
      <w:r w:rsidR="006456FE" w:rsidRPr="007700B7">
        <w:rPr>
          <w:rFonts w:ascii="Traditional Arabic" w:hAnsi="Traditional Arabic" w:cs="Traditional Arabic"/>
          <w:color w:val="000000" w:themeColor="text1"/>
          <w:sz w:val="36"/>
          <w:szCs w:val="36"/>
          <w:rtl/>
          <w:lang w:bidi="ar-DZ"/>
        </w:rPr>
        <w:t>النفط،</w:t>
      </w:r>
      <w:proofErr w:type="spellEnd"/>
      <w:r w:rsidR="006456FE" w:rsidRPr="007700B7">
        <w:rPr>
          <w:rFonts w:ascii="Traditional Arabic" w:hAnsi="Traditional Arabic" w:cs="Traditional Arabic"/>
          <w:color w:val="000000" w:themeColor="text1"/>
          <w:sz w:val="36"/>
          <w:szCs w:val="36"/>
          <w:rtl/>
          <w:lang w:bidi="ar-DZ"/>
        </w:rPr>
        <w:t xml:space="preserve"> بحيث تهدف الأهداف الاقتصادية في إطار رؤية 2030 إلى زيادة حصة الصادرات غير النفطية إلى </w:t>
      </w:r>
      <w:proofErr w:type="spellStart"/>
      <w:r w:rsidR="006456FE" w:rsidRPr="007700B7">
        <w:rPr>
          <w:rFonts w:ascii="Traditional Arabic" w:hAnsi="Traditional Arabic" w:cs="Traditional Arabic"/>
          <w:color w:val="000000" w:themeColor="text1"/>
          <w:sz w:val="36"/>
          <w:szCs w:val="36"/>
          <w:rtl/>
          <w:lang w:bidi="ar-DZ"/>
        </w:rPr>
        <w:t>50٪</w:t>
      </w:r>
      <w:proofErr w:type="spellEnd"/>
      <w:r w:rsidR="006456FE" w:rsidRPr="007700B7">
        <w:rPr>
          <w:rFonts w:ascii="Traditional Arabic" w:hAnsi="Traditional Arabic" w:cs="Traditional Arabic"/>
          <w:color w:val="000000" w:themeColor="text1"/>
          <w:sz w:val="36"/>
          <w:szCs w:val="36"/>
          <w:rtl/>
          <w:lang w:bidi="ar-DZ"/>
        </w:rPr>
        <w:t xml:space="preserve"> من الإيرادات </w:t>
      </w:r>
      <w:proofErr w:type="spellStart"/>
      <w:r w:rsidR="006456FE" w:rsidRPr="007700B7">
        <w:rPr>
          <w:rFonts w:ascii="Traditional Arabic" w:hAnsi="Traditional Arabic" w:cs="Traditional Arabic"/>
          <w:color w:val="000000" w:themeColor="text1"/>
          <w:sz w:val="36"/>
          <w:szCs w:val="36"/>
          <w:rtl/>
          <w:lang w:bidi="ar-DZ"/>
        </w:rPr>
        <w:t>الحكومية،</w:t>
      </w:r>
      <w:proofErr w:type="spellEnd"/>
      <w:r w:rsidR="006456FE" w:rsidRPr="007700B7">
        <w:rPr>
          <w:rFonts w:ascii="Traditional Arabic" w:hAnsi="Traditional Arabic" w:cs="Traditional Arabic"/>
          <w:color w:val="000000" w:themeColor="text1"/>
          <w:sz w:val="36"/>
          <w:szCs w:val="36"/>
          <w:rtl/>
          <w:lang w:bidi="ar-DZ"/>
        </w:rPr>
        <w:t xml:space="preserve"> وزيادة حصة القطاع الخاص في الاقتصاد المحلي من </w:t>
      </w:r>
      <w:proofErr w:type="spellStart"/>
      <w:r w:rsidR="006456FE" w:rsidRPr="007700B7">
        <w:rPr>
          <w:rFonts w:ascii="Traditional Arabic" w:hAnsi="Traditional Arabic" w:cs="Traditional Arabic"/>
          <w:color w:val="000000" w:themeColor="text1"/>
          <w:sz w:val="36"/>
          <w:szCs w:val="36"/>
          <w:rtl/>
          <w:lang w:bidi="ar-DZ"/>
        </w:rPr>
        <w:t>40٪</w:t>
      </w:r>
      <w:proofErr w:type="spellEnd"/>
      <w:r w:rsidR="006456FE" w:rsidRPr="007700B7">
        <w:rPr>
          <w:rFonts w:ascii="Traditional Arabic" w:hAnsi="Traditional Arabic" w:cs="Traditional Arabic"/>
          <w:color w:val="000000" w:themeColor="text1"/>
          <w:sz w:val="36"/>
          <w:szCs w:val="36"/>
          <w:rtl/>
          <w:lang w:bidi="ar-DZ"/>
        </w:rPr>
        <w:t xml:space="preserve"> إلى </w:t>
      </w:r>
      <w:proofErr w:type="spellStart"/>
      <w:r w:rsidR="006456FE" w:rsidRPr="007700B7">
        <w:rPr>
          <w:rFonts w:ascii="Traditional Arabic" w:hAnsi="Traditional Arabic" w:cs="Traditional Arabic"/>
          <w:color w:val="000000" w:themeColor="text1"/>
          <w:sz w:val="36"/>
          <w:szCs w:val="36"/>
          <w:rtl/>
          <w:lang w:bidi="ar-DZ"/>
        </w:rPr>
        <w:t>65٪</w:t>
      </w:r>
      <w:proofErr w:type="spellEnd"/>
      <w:r w:rsidR="006456FE" w:rsidRPr="007700B7">
        <w:rPr>
          <w:rFonts w:ascii="Traditional Arabic" w:hAnsi="Traditional Arabic" w:cs="Traditional Arabic"/>
          <w:color w:val="000000" w:themeColor="text1"/>
          <w:sz w:val="36"/>
          <w:szCs w:val="36"/>
          <w:rtl/>
          <w:lang w:bidi="ar-DZ"/>
        </w:rPr>
        <w:t xml:space="preserve"> </w:t>
      </w:r>
      <w:proofErr w:type="spellStart"/>
      <w:r w:rsidR="006456FE" w:rsidRPr="007700B7">
        <w:rPr>
          <w:rFonts w:ascii="Traditional Arabic" w:hAnsi="Traditional Arabic" w:cs="Traditional Arabic"/>
          <w:color w:val="000000" w:themeColor="text1"/>
          <w:sz w:val="36"/>
          <w:szCs w:val="36"/>
          <w:rtl/>
          <w:lang w:bidi="ar-DZ"/>
        </w:rPr>
        <w:t>،</w:t>
      </w:r>
      <w:proofErr w:type="spellEnd"/>
      <w:r w:rsidR="006456FE" w:rsidRPr="007700B7">
        <w:rPr>
          <w:rFonts w:ascii="Traditional Arabic" w:hAnsi="Traditional Arabic" w:cs="Traditional Arabic"/>
          <w:color w:val="000000" w:themeColor="text1"/>
          <w:sz w:val="36"/>
          <w:szCs w:val="36"/>
          <w:rtl/>
          <w:lang w:bidi="ar-DZ"/>
        </w:rPr>
        <w:t xml:space="preserve"> والتأكد من أن المؤسسات الصغيرة والمتوسطة تشكل جزءًا كبيرًا من هذه الزيادة من خلال تمثيل </w:t>
      </w:r>
      <w:proofErr w:type="spellStart"/>
      <w:r w:rsidR="006456FE" w:rsidRPr="007700B7">
        <w:rPr>
          <w:rFonts w:ascii="Traditional Arabic" w:hAnsi="Traditional Arabic" w:cs="Traditional Arabic"/>
          <w:color w:val="000000" w:themeColor="text1"/>
          <w:sz w:val="36"/>
          <w:szCs w:val="36"/>
          <w:rtl/>
          <w:lang w:bidi="ar-DZ"/>
        </w:rPr>
        <w:t>35٪</w:t>
      </w:r>
      <w:proofErr w:type="spellEnd"/>
      <w:r w:rsidR="006456FE" w:rsidRPr="007700B7">
        <w:rPr>
          <w:rFonts w:ascii="Traditional Arabic" w:hAnsi="Traditional Arabic" w:cs="Traditional Arabic"/>
          <w:color w:val="000000" w:themeColor="text1"/>
          <w:sz w:val="36"/>
          <w:szCs w:val="36"/>
          <w:rtl/>
          <w:lang w:bidi="ar-DZ"/>
        </w:rPr>
        <w:t xml:space="preserve"> من الكيانات </w:t>
      </w:r>
      <w:proofErr w:type="spellStart"/>
      <w:r w:rsidR="006456FE" w:rsidRPr="007700B7">
        <w:rPr>
          <w:rFonts w:ascii="Traditional Arabic" w:hAnsi="Traditional Arabic" w:cs="Traditional Arabic"/>
          <w:color w:val="000000" w:themeColor="text1"/>
          <w:sz w:val="36"/>
          <w:szCs w:val="36"/>
          <w:rtl/>
          <w:lang w:bidi="ar-DZ"/>
        </w:rPr>
        <w:t>الخاصة،</w:t>
      </w:r>
      <w:proofErr w:type="spellEnd"/>
      <w:r w:rsidR="006456FE" w:rsidRPr="007700B7">
        <w:rPr>
          <w:rFonts w:ascii="Traditional Arabic" w:hAnsi="Traditional Arabic" w:cs="Traditional Arabic"/>
          <w:color w:val="000000" w:themeColor="text1"/>
          <w:sz w:val="36"/>
          <w:szCs w:val="36"/>
          <w:rtl/>
          <w:lang w:bidi="ar-DZ"/>
        </w:rPr>
        <w:t xml:space="preserve"> كل ذلك بحلول التاريخ المستهدف لعام 2030</w:t>
      </w:r>
      <w:r w:rsidR="007E6809" w:rsidRPr="007700B7">
        <w:rPr>
          <w:rStyle w:val="Appelnotedebasdep"/>
          <w:rFonts w:ascii="Traditional Arabic" w:hAnsi="Traditional Arabic" w:cs="Traditional Arabic"/>
          <w:color w:val="000000" w:themeColor="text1"/>
          <w:sz w:val="36"/>
          <w:szCs w:val="36"/>
          <w:rtl/>
          <w:lang w:bidi="ar-DZ"/>
        </w:rPr>
        <w:footnoteReference w:id="17"/>
      </w:r>
      <w:r w:rsidR="006456FE" w:rsidRPr="007700B7">
        <w:rPr>
          <w:rFonts w:ascii="Traditional Arabic" w:hAnsi="Traditional Arabic" w:cs="Traditional Arabic"/>
          <w:color w:val="000000" w:themeColor="text1"/>
          <w:sz w:val="36"/>
          <w:szCs w:val="36"/>
          <w:rtl/>
          <w:lang w:bidi="ar-DZ"/>
        </w:rPr>
        <w:t>.</w:t>
      </w:r>
    </w:p>
    <w:p w:rsidR="00F53813" w:rsidRPr="007700B7" w:rsidRDefault="007C0ABF" w:rsidP="006456FE">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أنشأت الحكومة السعودية </w:t>
      </w:r>
      <w:r w:rsidR="00F53813" w:rsidRPr="007700B7">
        <w:rPr>
          <w:rFonts w:ascii="Traditional Arabic" w:hAnsi="Traditional Arabic" w:cs="Traditional Arabic"/>
          <w:color w:val="000000" w:themeColor="text1"/>
          <w:sz w:val="36"/>
          <w:szCs w:val="36"/>
          <w:rtl/>
          <w:lang w:bidi="ar-DZ"/>
        </w:rPr>
        <w:t>عدد</w:t>
      </w:r>
      <w:r w:rsidRPr="007700B7">
        <w:rPr>
          <w:rFonts w:ascii="Traditional Arabic" w:hAnsi="Traditional Arabic" w:cs="Traditional Arabic"/>
          <w:color w:val="000000" w:themeColor="text1"/>
          <w:sz w:val="36"/>
          <w:szCs w:val="36"/>
          <w:rtl/>
          <w:lang w:bidi="ar-DZ"/>
        </w:rPr>
        <w:t xml:space="preserve"> من الكيانات الحكومية للمساعدة في تنفيذ رؤية </w:t>
      </w:r>
      <w:proofErr w:type="spellStart"/>
      <w:r w:rsidRPr="007700B7">
        <w:rPr>
          <w:rFonts w:ascii="Traditional Arabic" w:hAnsi="Traditional Arabic" w:cs="Traditional Arabic"/>
          <w:color w:val="000000" w:themeColor="text1"/>
          <w:sz w:val="36"/>
          <w:szCs w:val="36"/>
          <w:rtl/>
          <w:lang w:bidi="ar-DZ"/>
        </w:rPr>
        <w:t>2030،</w:t>
      </w:r>
      <w:proofErr w:type="spellEnd"/>
      <w:r w:rsidRPr="007700B7">
        <w:rPr>
          <w:rFonts w:ascii="Traditional Arabic" w:hAnsi="Traditional Arabic" w:cs="Traditional Arabic"/>
          <w:color w:val="000000" w:themeColor="text1"/>
          <w:sz w:val="36"/>
          <w:szCs w:val="36"/>
          <w:rtl/>
          <w:lang w:bidi="ar-DZ"/>
        </w:rPr>
        <w:t xml:space="preserve"> من مجلس جديد للشؤون الاقتصادية والتنمية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lang w:bidi="ar-DZ"/>
        </w:rPr>
        <w:t>CEDA</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يقوم بتشكيل </w:t>
      </w:r>
      <w:r w:rsidR="00F53813" w:rsidRPr="007700B7">
        <w:rPr>
          <w:rFonts w:ascii="Traditional Arabic" w:hAnsi="Traditional Arabic" w:cs="Traditional Arabic"/>
          <w:color w:val="000000" w:themeColor="text1"/>
          <w:sz w:val="36"/>
          <w:szCs w:val="36"/>
          <w:rtl/>
          <w:lang w:bidi="ar-DZ"/>
        </w:rPr>
        <w:t>الإستراتيجية</w:t>
      </w:r>
      <w:r w:rsidRPr="007700B7">
        <w:rPr>
          <w:rFonts w:ascii="Traditional Arabic" w:hAnsi="Traditional Arabic" w:cs="Traditional Arabic"/>
          <w:color w:val="000000" w:themeColor="text1"/>
          <w:sz w:val="36"/>
          <w:szCs w:val="36"/>
          <w:rtl/>
          <w:lang w:bidi="ar-DZ"/>
        </w:rPr>
        <w:t xml:space="preserve"> الشاملة وصقلها </w:t>
      </w:r>
      <w:proofErr w:type="spellStart"/>
      <w:r w:rsidRPr="007700B7">
        <w:rPr>
          <w:rFonts w:ascii="Traditional Arabic" w:hAnsi="Traditional Arabic" w:cs="Traditional Arabic"/>
          <w:color w:val="000000" w:themeColor="text1"/>
          <w:sz w:val="36"/>
          <w:szCs w:val="36"/>
          <w:rtl/>
          <w:lang w:bidi="ar-DZ"/>
        </w:rPr>
        <w:t>دوريًا،</w:t>
      </w:r>
      <w:proofErr w:type="spellEnd"/>
      <w:r w:rsidRPr="007700B7">
        <w:rPr>
          <w:rFonts w:ascii="Traditional Arabic" w:hAnsi="Traditional Arabic" w:cs="Traditional Arabic"/>
          <w:color w:val="000000" w:themeColor="text1"/>
          <w:sz w:val="36"/>
          <w:szCs w:val="36"/>
          <w:rtl/>
          <w:lang w:bidi="ar-DZ"/>
        </w:rPr>
        <w:t xml:space="preserve"> إلى مكتب إدارة </w:t>
      </w:r>
      <w:r w:rsidR="00F53813" w:rsidRPr="007700B7">
        <w:rPr>
          <w:rFonts w:ascii="Traditional Arabic" w:hAnsi="Traditional Arabic" w:cs="Traditional Arabic"/>
          <w:color w:val="000000" w:themeColor="text1"/>
          <w:sz w:val="36"/>
          <w:szCs w:val="36"/>
          <w:rtl/>
          <w:lang w:bidi="ar-DZ"/>
        </w:rPr>
        <w:t>إستراتيجية</w:t>
      </w:r>
      <w:r w:rsidRPr="007700B7">
        <w:rPr>
          <w:rFonts w:ascii="Traditional Arabic" w:hAnsi="Traditional Arabic" w:cs="Traditional Arabic"/>
          <w:color w:val="000000" w:themeColor="text1"/>
          <w:sz w:val="36"/>
          <w:szCs w:val="36"/>
          <w:rtl/>
          <w:lang w:bidi="ar-DZ"/>
        </w:rPr>
        <w:t xml:space="preserve"> داخل ذلك المجلس يترجم رؤية 2030 في برامج حكومية </w:t>
      </w:r>
      <w:proofErr w:type="spellStart"/>
      <w:r w:rsidRPr="007700B7">
        <w:rPr>
          <w:rFonts w:ascii="Traditional Arabic" w:hAnsi="Traditional Arabic" w:cs="Traditional Arabic"/>
          <w:color w:val="000000" w:themeColor="text1"/>
          <w:sz w:val="36"/>
          <w:szCs w:val="36"/>
          <w:rtl/>
          <w:lang w:bidi="ar-DZ"/>
        </w:rPr>
        <w:t>ملموسة،</w:t>
      </w:r>
      <w:proofErr w:type="spellEnd"/>
      <w:r w:rsidRPr="007700B7">
        <w:rPr>
          <w:rFonts w:ascii="Traditional Arabic" w:hAnsi="Traditional Arabic" w:cs="Traditional Arabic"/>
          <w:color w:val="000000" w:themeColor="text1"/>
          <w:sz w:val="36"/>
          <w:szCs w:val="36"/>
          <w:rtl/>
          <w:lang w:bidi="ar-DZ"/>
        </w:rPr>
        <w:t xml:space="preserve"> إلى المركز الوطني لإدارة الأداء (أداء</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الذي يراقب التقدم في تنفيذ تلك البرامج من خلال تتبع كيفية وصول البرامج إلى مؤشرات الأداء الرئيسية الخاصة </w:t>
      </w:r>
      <w:proofErr w:type="spellStart"/>
      <w:r w:rsidRPr="007700B7">
        <w:rPr>
          <w:rFonts w:ascii="Traditional Arabic" w:hAnsi="Traditional Arabic" w:cs="Traditional Arabic"/>
          <w:color w:val="000000" w:themeColor="text1"/>
          <w:sz w:val="36"/>
          <w:szCs w:val="36"/>
          <w:rtl/>
          <w:lang w:bidi="ar-DZ"/>
        </w:rPr>
        <w:t>بها</w:t>
      </w:r>
      <w:r w:rsidR="00F53813" w:rsidRPr="007700B7">
        <w:rPr>
          <w:rFonts w:ascii="Traditional Arabic" w:hAnsi="Traditional Arabic" w:cs="Traditional Arabic"/>
          <w:color w:val="000000" w:themeColor="text1"/>
          <w:sz w:val="36"/>
          <w:szCs w:val="36"/>
          <w:rtl/>
          <w:lang w:bidi="ar-DZ"/>
        </w:rPr>
        <w:t>،</w:t>
      </w:r>
      <w:proofErr w:type="spellEnd"/>
      <w:r w:rsidR="00F53813" w:rsidRPr="007700B7">
        <w:rPr>
          <w:rFonts w:ascii="Traditional Arabic" w:hAnsi="Traditional Arabic" w:cs="Traditional Arabic"/>
          <w:color w:val="000000" w:themeColor="text1"/>
          <w:sz w:val="36"/>
          <w:szCs w:val="36"/>
          <w:rtl/>
          <w:lang w:bidi="ar-DZ"/>
        </w:rPr>
        <w:t xml:space="preserve"> ويتم</w:t>
      </w:r>
      <w:r w:rsidRPr="007700B7">
        <w:rPr>
          <w:rFonts w:ascii="Traditional Arabic" w:hAnsi="Traditional Arabic" w:cs="Traditional Arabic"/>
          <w:color w:val="000000" w:themeColor="text1"/>
          <w:sz w:val="36"/>
          <w:szCs w:val="36"/>
          <w:rtl/>
          <w:lang w:bidi="ar-DZ"/>
        </w:rPr>
        <w:t xml:space="preserve"> تحقيق رؤية 2030 من خلال ثلاثة عشر برنامجًا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lang w:bidi="ar-DZ"/>
        </w:rPr>
        <w:t>VRP</w:t>
      </w:r>
      <w:proofErr w:type="spellStart"/>
      <w:r w:rsidRPr="007700B7">
        <w:rPr>
          <w:rFonts w:ascii="Traditional Arabic" w:hAnsi="Traditional Arabic" w:cs="Traditional Arabic"/>
          <w:color w:val="000000" w:themeColor="text1"/>
          <w:sz w:val="36"/>
          <w:szCs w:val="36"/>
          <w:rtl/>
          <w:lang w:bidi="ar-DZ"/>
        </w:rPr>
        <w:t>)</w:t>
      </w:r>
      <w:r w:rsidR="00F53813" w:rsidRPr="007700B7">
        <w:rPr>
          <w:rFonts w:ascii="Traditional Arabic" w:hAnsi="Traditional Arabic" w:cs="Traditional Arabic"/>
          <w:color w:val="000000" w:themeColor="text1"/>
          <w:sz w:val="36"/>
          <w:szCs w:val="36"/>
          <w:rtl/>
          <w:lang w:bidi="ar-DZ"/>
        </w:rPr>
        <w:t>،</w:t>
      </w:r>
      <w:proofErr w:type="spellEnd"/>
      <w:r w:rsidR="00F53813" w:rsidRPr="007700B7">
        <w:rPr>
          <w:rFonts w:ascii="Traditional Arabic" w:hAnsi="Traditional Arabic" w:cs="Traditional Arabic"/>
          <w:color w:val="000000" w:themeColor="text1"/>
          <w:sz w:val="36"/>
          <w:szCs w:val="36"/>
          <w:rtl/>
          <w:lang w:bidi="ar-DZ"/>
        </w:rPr>
        <w:t xml:space="preserve"> حيث أنّ</w:t>
      </w:r>
      <w:r w:rsidRPr="007700B7">
        <w:rPr>
          <w:rFonts w:ascii="Traditional Arabic" w:hAnsi="Traditional Arabic" w:cs="Traditional Arabic"/>
          <w:color w:val="000000" w:themeColor="text1"/>
          <w:sz w:val="36"/>
          <w:szCs w:val="36"/>
          <w:rtl/>
          <w:lang w:bidi="ar-DZ"/>
        </w:rPr>
        <w:t xml:space="preserve"> كل </w:t>
      </w:r>
      <w:r w:rsidR="00F53813" w:rsidRPr="007700B7">
        <w:rPr>
          <w:rFonts w:ascii="Traditional Arabic" w:hAnsi="Traditional Arabic" w:cs="Traditional Arabic"/>
          <w:color w:val="000000" w:themeColor="text1"/>
          <w:sz w:val="36"/>
          <w:szCs w:val="36"/>
          <w:rtl/>
          <w:lang w:bidi="ar-DZ"/>
        </w:rPr>
        <w:t>برنامج</w:t>
      </w:r>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مسؤول</w:t>
      </w:r>
      <w:proofErr w:type="spellEnd"/>
      <w:r w:rsidRPr="007700B7">
        <w:rPr>
          <w:rFonts w:ascii="Traditional Arabic" w:hAnsi="Traditional Arabic" w:cs="Traditional Arabic"/>
          <w:color w:val="000000" w:themeColor="text1"/>
          <w:sz w:val="36"/>
          <w:szCs w:val="36"/>
          <w:rtl/>
          <w:lang w:bidi="ar-DZ"/>
        </w:rPr>
        <w:t xml:space="preserve"> عن إنشاء </w:t>
      </w:r>
      <w:r w:rsidR="00F53813" w:rsidRPr="007700B7">
        <w:rPr>
          <w:rFonts w:ascii="Traditional Arabic" w:hAnsi="Traditional Arabic" w:cs="Traditional Arabic"/>
          <w:color w:val="000000" w:themeColor="text1"/>
          <w:sz w:val="36"/>
          <w:szCs w:val="36"/>
          <w:rtl/>
          <w:lang w:bidi="ar-DZ"/>
        </w:rPr>
        <w:t>إستراتيجية</w:t>
      </w:r>
      <w:r w:rsidRPr="007700B7">
        <w:rPr>
          <w:rFonts w:ascii="Traditional Arabic" w:hAnsi="Traditional Arabic" w:cs="Traditional Arabic"/>
          <w:color w:val="000000" w:themeColor="text1"/>
          <w:sz w:val="36"/>
          <w:szCs w:val="36"/>
          <w:rtl/>
          <w:lang w:bidi="ar-DZ"/>
        </w:rPr>
        <w:t xml:space="preserve"> ومجموعة من المشاريع عبر عدد من الأهداف </w:t>
      </w:r>
      <w:r w:rsidR="00F53813" w:rsidRPr="007700B7">
        <w:rPr>
          <w:rFonts w:ascii="Traditional Arabic" w:hAnsi="Traditional Arabic" w:cs="Traditional Arabic"/>
          <w:color w:val="000000" w:themeColor="text1"/>
          <w:sz w:val="36"/>
          <w:szCs w:val="36"/>
          <w:rtl/>
          <w:lang w:bidi="ar-DZ"/>
        </w:rPr>
        <w:t>الإستراتيجية</w:t>
      </w:r>
      <w:r w:rsidRPr="007700B7">
        <w:rPr>
          <w:rFonts w:ascii="Traditional Arabic" w:hAnsi="Traditional Arabic" w:cs="Traditional Arabic"/>
          <w:color w:val="000000" w:themeColor="text1"/>
          <w:sz w:val="36"/>
          <w:szCs w:val="36"/>
          <w:rtl/>
          <w:lang w:bidi="ar-DZ"/>
        </w:rPr>
        <w:t xml:space="preserve"> الستة والتسعين المنصوص عليها في بيان رؤية</w:t>
      </w:r>
      <w:r w:rsidR="006456FE" w:rsidRPr="007700B7">
        <w:rPr>
          <w:rFonts w:ascii="Traditional Arabic" w:hAnsi="Traditional Arabic" w:cs="Traditional Arabic"/>
          <w:color w:val="000000" w:themeColor="text1"/>
          <w:sz w:val="36"/>
          <w:szCs w:val="36"/>
          <w:rtl/>
          <w:lang w:bidi="ar-DZ"/>
        </w:rPr>
        <w:t xml:space="preserve"> 2030</w:t>
      </w:r>
      <w:r w:rsidRPr="007700B7">
        <w:rPr>
          <w:rFonts w:ascii="Traditional Arabic" w:hAnsi="Traditional Arabic" w:cs="Traditional Arabic"/>
          <w:color w:val="000000" w:themeColor="text1"/>
          <w:sz w:val="36"/>
          <w:szCs w:val="36"/>
          <w:rtl/>
          <w:lang w:bidi="ar-DZ"/>
        </w:rPr>
        <w:t xml:space="preserve"> </w:t>
      </w:r>
      <w:r w:rsidR="004E4433" w:rsidRPr="007700B7">
        <w:rPr>
          <w:rStyle w:val="Appelnotedebasdep"/>
          <w:rFonts w:ascii="Traditional Arabic" w:hAnsi="Traditional Arabic" w:cs="Traditional Arabic"/>
          <w:color w:val="000000" w:themeColor="text1"/>
          <w:sz w:val="36"/>
          <w:szCs w:val="36"/>
          <w:rtl/>
          <w:lang w:bidi="ar-DZ"/>
        </w:rPr>
        <w:footnoteReference w:id="18"/>
      </w:r>
      <w:r w:rsidRPr="007700B7">
        <w:rPr>
          <w:rFonts w:ascii="Traditional Arabic" w:hAnsi="Traditional Arabic" w:cs="Traditional Arabic"/>
          <w:color w:val="000000" w:themeColor="text1"/>
          <w:sz w:val="36"/>
          <w:szCs w:val="36"/>
          <w:rtl/>
          <w:lang w:bidi="ar-DZ"/>
        </w:rPr>
        <w:t>.</w:t>
      </w:r>
      <w:r w:rsidR="004E4433" w:rsidRPr="007700B7">
        <w:rPr>
          <w:rFonts w:ascii="Traditional Arabic" w:hAnsi="Traditional Arabic" w:cs="Traditional Arabic"/>
          <w:color w:val="000000" w:themeColor="text1"/>
          <w:sz w:val="36"/>
          <w:szCs w:val="36"/>
          <w:rtl/>
          <w:lang w:bidi="ar-DZ"/>
        </w:rPr>
        <w:t xml:space="preserve"> </w:t>
      </w:r>
    </w:p>
    <w:p w:rsidR="007E6809" w:rsidRPr="007700B7" w:rsidRDefault="007C0ABF" w:rsidP="004D2310">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lastRenderedPageBreak/>
        <w:t xml:space="preserve">تقوم لجنة </w:t>
      </w:r>
      <w:r w:rsidR="00F53813" w:rsidRPr="007700B7">
        <w:rPr>
          <w:rFonts w:ascii="Traditional Arabic" w:hAnsi="Traditional Arabic" w:cs="Traditional Arabic"/>
          <w:color w:val="000000" w:themeColor="text1"/>
          <w:sz w:val="36"/>
          <w:szCs w:val="36"/>
          <w:rtl/>
          <w:lang w:bidi="ar-DZ"/>
        </w:rPr>
        <w:t xml:space="preserve">كل </w:t>
      </w:r>
      <w:r w:rsidRPr="007700B7">
        <w:rPr>
          <w:rFonts w:ascii="Traditional Arabic" w:hAnsi="Traditional Arabic" w:cs="Traditional Arabic"/>
          <w:color w:val="000000" w:themeColor="text1"/>
          <w:sz w:val="36"/>
          <w:szCs w:val="36"/>
          <w:rtl/>
          <w:lang w:bidi="ar-DZ"/>
        </w:rPr>
        <w:t xml:space="preserve">برنامج بتنسيق النشاط وتخطيط التقدم </w:t>
      </w:r>
      <w:proofErr w:type="spellStart"/>
      <w:r w:rsidRPr="007700B7">
        <w:rPr>
          <w:rFonts w:ascii="Traditional Arabic" w:hAnsi="Traditional Arabic" w:cs="Traditional Arabic"/>
          <w:color w:val="000000" w:themeColor="text1"/>
          <w:sz w:val="36"/>
          <w:szCs w:val="36"/>
          <w:rtl/>
          <w:lang w:bidi="ar-DZ"/>
        </w:rPr>
        <w:t>المحرز،</w:t>
      </w:r>
      <w:proofErr w:type="spellEnd"/>
      <w:r w:rsidRPr="007700B7">
        <w:rPr>
          <w:rFonts w:ascii="Traditional Arabic" w:hAnsi="Traditional Arabic" w:cs="Traditional Arabic"/>
          <w:color w:val="000000" w:themeColor="text1"/>
          <w:sz w:val="36"/>
          <w:szCs w:val="36"/>
          <w:rtl/>
          <w:lang w:bidi="ar-DZ"/>
        </w:rPr>
        <w:t xml:space="preserve"> تحت إشراف رئيس (عادة ما يكون </w:t>
      </w:r>
      <w:proofErr w:type="spellStart"/>
      <w:r w:rsidRPr="007700B7">
        <w:rPr>
          <w:rFonts w:ascii="Traditional Arabic" w:hAnsi="Traditional Arabic" w:cs="Traditional Arabic"/>
          <w:color w:val="000000" w:themeColor="text1"/>
          <w:sz w:val="36"/>
          <w:szCs w:val="36"/>
          <w:rtl/>
          <w:lang w:bidi="ar-DZ"/>
        </w:rPr>
        <w:t>مسؤولًا</w:t>
      </w:r>
      <w:proofErr w:type="spellEnd"/>
      <w:r w:rsidRPr="007700B7">
        <w:rPr>
          <w:rFonts w:ascii="Traditional Arabic" w:hAnsi="Traditional Arabic" w:cs="Traditional Arabic"/>
          <w:color w:val="000000" w:themeColor="text1"/>
          <w:sz w:val="36"/>
          <w:szCs w:val="36"/>
          <w:rtl/>
          <w:lang w:bidi="ar-DZ"/>
        </w:rPr>
        <w:t xml:space="preserve"> وزاريًا على مستوى الوزراء</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المعين من قبل </w:t>
      </w:r>
      <w:proofErr w:type="spellStart"/>
      <w:r w:rsidR="00F53813" w:rsidRPr="007700B7">
        <w:rPr>
          <w:rFonts w:ascii="Traditional Arabic" w:hAnsi="Traditional Arabic" w:cs="Traditional Arabic"/>
          <w:color w:val="000000" w:themeColor="text1"/>
          <w:sz w:val="36"/>
          <w:szCs w:val="36"/>
          <w:rtl/>
          <w:lang w:bidi="ar-DZ"/>
        </w:rPr>
        <w:t>(</w:t>
      </w:r>
      <w:proofErr w:type="spellEnd"/>
      <w:r w:rsidR="00F53813" w:rsidRPr="007700B7">
        <w:rPr>
          <w:rFonts w:ascii="Traditional Arabic" w:hAnsi="Traditional Arabic" w:cs="Traditional Arabic"/>
          <w:color w:val="000000" w:themeColor="text1"/>
          <w:sz w:val="36"/>
          <w:szCs w:val="36"/>
          <w:lang w:bidi="ar-DZ"/>
        </w:rPr>
        <w:t>CEDA</w:t>
      </w:r>
      <w:proofErr w:type="spellStart"/>
      <w:r w:rsidR="00F53813" w:rsidRPr="007700B7">
        <w:rPr>
          <w:rFonts w:ascii="Traditional Arabic" w:hAnsi="Traditional Arabic" w:cs="Traditional Arabic"/>
          <w:color w:val="000000" w:themeColor="text1"/>
          <w:sz w:val="36"/>
          <w:szCs w:val="36"/>
          <w:rtl/>
          <w:lang w:bidi="ar-DZ"/>
        </w:rPr>
        <w:t>)،</w:t>
      </w:r>
      <w:proofErr w:type="spellEnd"/>
      <w:r w:rsidR="00F53813" w:rsidRPr="007700B7">
        <w:rPr>
          <w:rFonts w:ascii="Traditional Arabic" w:hAnsi="Traditional Arabic" w:cs="Traditional Arabic"/>
          <w:color w:val="000000" w:themeColor="text1"/>
          <w:sz w:val="36"/>
          <w:szCs w:val="36"/>
          <w:rtl/>
          <w:lang w:bidi="ar-DZ"/>
        </w:rPr>
        <w:t xml:space="preserve"> كما</w:t>
      </w:r>
      <w:r w:rsidRPr="007700B7">
        <w:rPr>
          <w:rFonts w:ascii="Traditional Arabic" w:hAnsi="Traditional Arabic" w:cs="Traditional Arabic"/>
          <w:color w:val="000000" w:themeColor="text1"/>
          <w:sz w:val="36"/>
          <w:szCs w:val="36"/>
          <w:rtl/>
          <w:lang w:bidi="ar-DZ"/>
        </w:rPr>
        <w:t xml:space="preserve"> يحتوي كل برنامج </w:t>
      </w:r>
      <w:proofErr w:type="spellStart"/>
      <w:r w:rsidR="00F53813" w:rsidRPr="007700B7">
        <w:rPr>
          <w:rFonts w:ascii="Traditional Arabic" w:hAnsi="Traditional Arabic" w:cs="Traditional Arabic"/>
          <w:color w:val="000000" w:themeColor="text1"/>
          <w:sz w:val="36"/>
          <w:szCs w:val="36"/>
          <w:rtl/>
          <w:lang w:bidi="ar-DZ"/>
        </w:rPr>
        <w:t>(</w:t>
      </w:r>
      <w:proofErr w:type="spellEnd"/>
      <w:r w:rsidR="00F53813" w:rsidRPr="007700B7">
        <w:rPr>
          <w:rFonts w:ascii="Traditional Arabic" w:hAnsi="Traditional Arabic" w:cs="Traditional Arabic"/>
          <w:color w:val="000000" w:themeColor="text1"/>
          <w:sz w:val="36"/>
          <w:szCs w:val="36"/>
          <w:lang w:bidi="ar-DZ"/>
        </w:rPr>
        <w:t>VRP</w:t>
      </w:r>
      <w:proofErr w:type="spellStart"/>
      <w:r w:rsidR="00F53813"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على خطة تسليم مفصلة تحدد المعايير الدولية ومقاييس البرنامج والأهداف لمؤشرات الأداء الرئيسية والركائز </w:t>
      </w:r>
      <w:r w:rsidR="00F53813" w:rsidRPr="007700B7">
        <w:rPr>
          <w:rFonts w:ascii="Traditional Arabic" w:hAnsi="Traditional Arabic" w:cs="Traditional Arabic"/>
          <w:color w:val="000000" w:themeColor="text1"/>
          <w:sz w:val="36"/>
          <w:szCs w:val="36"/>
          <w:rtl/>
          <w:lang w:bidi="ar-DZ"/>
        </w:rPr>
        <w:t>الإستراتيجية</w:t>
      </w:r>
      <w:r w:rsidRPr="007700B7">
        <w:rPr>
          <w:rFonts w:ascii="Traditional Arabic" w:hAnsi="Traditional Arabic" w:cs="Traditional Arabic"/>
          <w:color w:val="000000" w:themeColor="text1"/>
          <w:sz w:val="36"/>
          <w:szCs w:val="36"/>
          <w:rtl/>
          <w:lang w:bidi="ar-DZ"/>
        </w:rPr>
        <w:t xml:space="preserve"> للبرنامج وكيفية تفاعل البرنامج مع </w:t>
      </w:r>
      <w:proofErr w:type="spellStart"/>
      <w:r w:rsidRPr="007700B7">
        <w:rPr>
          <w:rFonts w:ascii="Traditional Arabic" w:hAnsi="Traditional Arabic" w:cs="Traditional Arabic"/>
          <w:color w:val="000000" w:themeColor="text1"/>
          <w:sz w:val="36"/>
          <w:szCs w:val="36"/>
          <w:lang w:bidi="ar-DZ"/>
        </w:rPr>
        <w:t>VRPs</w:t>
      </w:r>
      <w:proofErr w:type="spellEnd"/>
      <w:r w:rsidRPr="007700B7">
        <w:rPr>
          <w:rFonts w:ascii="Traditional Arabic" w:hAnsi="Traditional Arabic" w:cs="Traditional Arabic"/>
          <w:color w:val="000000" w:themeColor="text1"/>
          <w:sz w:val="36"/>
          <w:szCs w:val="36"/>
          <w:rtl/>
          <w:lang w:bidi="ar-DZ"/>
        </w:rPr>
        <w:t xml:space="preserve"> الأخرى ومجموعة كاملة من المبادرات والهيئات الحكومية التي ستتولى هذه </w:t>
      </w:r>
      <w:proofErr w:type="spellStart"/>
      <w:r w:rsidRPr="007700B7">
        <w:rPr>
          <w:rFonts w:ascii="Traditional Arabic" w:hAnsi="Traditional Arabic" w:cs="Traditional Arabic"/>
          <w:color w:val="000000" w:themeColor="text1"/>
          <w:sz w:val="36"/>
          <w:szCs w:val="36"/>
          <w:rtl/>
          <w:lang w:bidi="ar-DZ"/>
        </w:rPr>
        <w:t>المشاريع،</w:t>
      </w:r>
      <w:proofErr w:type="spellEnd"/>
      <w:r w:rsidRPr="007700B7">
        <w:rPr>
          <w:rFonts w:ascii="Traditional Arabic" w:hAnsi="Traditional Arabic" w:cs="Traditional Arabic"/>
          <w:color w:val="000000" w:themeColor="text1"/>
          <w:sz w:val="36"/>
          <w:szCs w:val="36"/>
          <w:rtl/>
          <w:lang w:bidi="ar-DZ"/>
        </w:rPr>
        <w:t xml:space="preserve"> والجدول الزمني </w:t>
      </w:r>
      <w:proofErr w:type="spellStart"/>
      <w:r w:rsidRPr="007700B7">
        <w:rPr>
          <w:rFonts w:ascii="Traditional Arabic" w:hAnsi="Traditional Arabic" w:cs="Traditional Arabic"/>
          <w:color w:val="000000" w:themeColor="text1"/>
          <w:sz w:val="36"/>
          <w:szCs w:val="36"/>
          <w:rtl/>
          <w:lang w:bidi="ar-DZ"/>
        </w:rPr>
        <w:t>والميزانية</w:t>
      </w:r>
      <w:r w:rsidR="00F53813" w:rsidRPr="007700B7">
        <w:rPr>
          <w:rFonts w:ascii="Traditional Arabic" w:hAnsi="Traditional Arabic" w:cs="Traditional Arabic"/>
          <w:color w:val="000000" w:themeColor="text1"/>
          <w:sz w:val="36"/>
          <w:szCs w:val="36"/>
          <w:rtl/>
          <w:lang w:bidi="ar-DZ"/>
        </w:rPr>
        <w:t>،</w:t>
      </w:r>
      <w:proofErr w:type="spellEnd"/>
      <w:r w:rsidR="00F53813" w:rsidRPr="007700B7">
        <w:rPr>
          <w:rFonts w:ascii="Traditional Arabic" w:hAnsi="Traditional Arabic" w:cs="Traditional Arabic"/>
          <w:color w:val="000000" w:themeColor="text1"/>
          <w:sz w:val="36"/>
          <w:szCs w:val="36"/>
          <w:rtl/>
          <w:lang w:bidi="ar-DZ"/>
        </w:rPr>
        <w:t xml:space="preserve"> كما</w:t>
      </w:r>
      <w:r w:rsidRPr="007700B7">
        <w:rPr>
          <w:rFonts w:ascii="Traditional Arabic" w:hAnsi="Traditional Arabic" w:cs="Traditional Arabic"/>
          <w:color w:val="000000" w:themeColor="text1"/>
          <w:sz w:val="36"/>
          <w:szCs w:val="36"/>
          <w:rtl/>
          <w:lang w:bidi="ar-DZ"/>
        </w:rPr>
        <w:t xml:space="preserve"> يقوم مكتب الشؤون الإستراتيجية في </w:t>
      </w:r>
      <w:proofErr w:type="spellStart"/>
      <w:r w:rsidR="00F53813" w:rsidRPr="007700B7">
        <w:rPr>
          <w:rFonts w:ascii="Traditional Arabic" w:hAnsi="Traditional Arabic" w:cs="Traditional Arabic"/>
          <w:color w:val="000000" w:themeColor="text1"/>
          <w:sz w:val="36"/>
          <w:szCs w:val="36"/>
          <w:rtl/>
          <w:lang w:bidi="ar-DZ"/>
        </w:rPr>
        <w:t>(</w:t>
      </w:r>
      <w:proofErr w:type="spellEnd"/>
      <w:r w:rsidR="00F53813" w:rsidRPr="007700B7">
        <w:rPr>
          <w:rFonts w:ascii="Traditional Arabic" w:hAnsi="Traditional Arabic" w:cs="Traditional Arabic"/>
          <w:color w:val="000000" w:themeColor="text1"/>
          <w:sz w:val="36"/>
          <w:szCs w:val="36"/>
          <w:lang w:bidi="ar-DZ"/>
        </w:rPr>
        <w:t>CEDA</w:t>
      </w:r>
      <w:proofErr w:type="spellStart"/>
      <w:r w:rsidR="00F53813" w:rsidRPr="007700B7">
        <w:rPr>
          <w:rFonts w:ascii="Traditional Arabic" w:hAnsi="Traditional Arabic" w:cs="Traditional Arabic"/>
          <w:color w:val="000000" w:themeColor="text1"/>
          <w:sz w:val="36"/>
          <w:szCs w:val="36"/>
          <w:rtl/>
          <w:lang w:bidi="ar-DZ"/>
        </w:rPr>
        <w:t>)</w:t>
      </w:r>
      <w:proofErr w:type="spellEnd"/>
      <w:r w:rsidR="00F53813"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 xml:space="preserve">بتعيين مؤشرات أداء رئيسية مختلفة لكل وزارة أو وكالة </w:t>
      </w:r>
      <w:proofErr w:type="spellStart"/>
      <w:r w:rsidRPr="007700B7">
        <w:rPr>
          <w:rFonts w:ascii="Traditional Arabic" w:hAnsi="Traditional Arabic" w:cs="Traditional Arabic"/>
          <w:color w:val="000000" w:themeColor="text1"/>
          <w:sz w:val="36"/>
          <w:szCs w:val="36"/>
          <w:rtl/>
          <w:lang w:bidi="ar-DZ"/>
        </w:rPr>
        <w:t>منفذة</w:t>
      </w:r>
      <w:r w:rsidR="00F53813"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F53813" w:rsidRPr="007700B7">
        <w:rPr>
          <w:rFonts w:ascii="Traditional Arabic" w:hAnsi="Traditional Arabic" w:cs="Traditional Arabic"/>
          <w:color w:val="000000" w:themeColor="text1"/>
          <w:sz w:val="36"/>
          <w:szCs w:val="36"/>
          <w:rtl/>
          <w:lang w:bidi="ar-DZ"/>
        </w:rPr>
        <w:t>و</w:t>
      </w:r>
      <w:r w:rsidRPr="007700B7">
        <w:rPr>
          <w:rFonts w:ascii="Traditional Arabic" w:hAnsi="Traditional Arabic" w:cs="Traditional Arabic"/>
          <w:color w:val="000000" w:themeColor="text1"/>
          <w:sz w:val="36"/>
          <w:szCs w:val="36"/>
          <w:rtl/>
          <w:lang w:bidi="ar-DZ"/>
        </w:rPr>
        <w:t xml:space="preserve">يُقال </w:t>
      </w:r>
      <w:r w:rsidR="00F53813" w:rsidRPr="007700B7">
        <w:rPr>
          <w:rFonts w:ascii="Traditional Arabic" w:hAnsi="Traditional Arabic" w:cs="Traditional Arabic"/>
          <w:color w:val="000000" w:themeColor="text1"/>
          <w:sz w:val="36"/>
          <w:szCs w:val="36"/>
          <w:rtl/>
          <w:lang w:bidi="ar-DZ"/>
        </w:rPr>
        <w:t>أنّ</w:t>
      </w:r>
      <w:r w:rsidRPr="007700B7">
        <w:rPr>
          <w:rFonts w:ascii="Traditional Arabic" w:hAnsi="Traditional Arabic" w:cs="Traditional Arabic"/>
          <w:color w:val="000000" w:themeColor="text1"/>
          <w:sz w:val="36"/>
          <w:szCs w:val="36"/>
          <w:rtl/>
          <w:lang w:bidi="ar-DZ"/>
        </w:rPr>
        <w:t xml:space="preserve"> </w:t>
      </w:r>
      <w:proofErr w:type="spellStart"/>
      <w:r w:rsidR="004E4433" w:rsidRPr="007700B7">
        <w:rPr>
          <w:rFonts w:ascii="Traditional Arabic" w:hAnsi="Traditional Arabic" w:cs="Traditional Arabic"/>
          <w:color w:val="000000" w:themeColor="text1"/>
          <w:sz w:val="36"/>
          <w:szCs w:val="36"/>
          <w:rtl/>
          <w:lang w:bidi="ar-DZ"/>
        </w:rPr>
        <w:t>(</w:t>
      </w:r>
      <w:proofErr w:type="spellEnd"/>
      <w:r w:rsidR="004E4433" w:rsidRPr="007700B7">
        <w:rPr>
          <w:rFonts w:ascii="Traditional Arabic" w:hAnsi="Traditional Arabic" w:cs="Traditional Arabic"/>
          <w:color w:val="000000" w:themeColor="text1"/>
          <w:sz w:val="36"/>
          <w:szCs w:val="36"/>
          <w:lang w:bidi="ar-DZ"/>
        </w:rPr>
        <w:t>CEDA</w:t>
      </w:r>
      <w:proofErr w:type="spellStart"/>
      <w:r w:rsidR="004E4433"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وولي العهد يحاسبان الوزارات على مؤشرات الأداء الرئيسية </w:t>
      </w:r>
      <w:proofErr w:type="spellStart"/>
      <w:r w:rsidRPr="007700B7">
        <w:rPr>
          <w:rFonts w:ascii="Traditional Arabic" w:hAnsi="Traditional Arabic" w:cs="Traditional Arabic"/>
          <w:color w:val="000000" w:themeColor="text1"/>
          <w:sz w:val="36"/>
          <w:szCs w:val="36"/>
          <w:rtl/>
          <w:lang w:bidi="ar-DZ"/>
        </w:rPr>
        <w:t>هذه،</w:t>
      </w:r>
      <w:proofErr w:type="spellEnd"/>
      <w:r w:rsidRPr="007700B7">
        <w:rPr>
          <w:rFonts w:ascii="Traditional Arabic" w:hAnsi="Traditional Arabic" w:cs="Traditional Arabic"/>
          <w:color w:val="000000" w:themeColor="text1"/>
          <w:sz w:val="36"/>
          <w:szCs w:val="36"/>
          <w:rtl/>
          <w:lang w:bidi="ar-DZ"/>
        </w:rPr>
        <w:t xml:space="preserve"> والوكالات المنفذة لديها وعي جديد بالرقابة على برامجها مع أكثر من سبعمائة مؤشر لرصد التقدم</w:t>
      </w:r>
      <w:r w:rsidR="004E4433" w:rsidRPr="007700B7">
        <w:rPr>
          <w:rStyle w:val="Appelnotedebasdep"/>
          <w:rFonts w:ascii="Traditional Arabic" w:hAnsi="Traditional Arabic" w:cs="Traditional Arabic"/>
          <w:color w:val="000000" w:themeColor="text1"/>
          <w:sz w:val="36"/>
          <w:szCs w:val="36"/>
          <w:rtl/>
          <w:lang w:bidi="ar-DZ"/>
        </w:rPr>
        <w:footnoteReference w:id="19"/>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p>
    <w:p w:rsidR="007C0ABF" w:rsidRPr="007700B7" w:rsidRDefault="00FD6C32" w:rsidP="00FD6C32">
      <w:pPr>
        <w:bidi/>
        <w:jc w:val="lowKashida"/>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 xml:space="preserve">الشكل رقم </w:t>
      </w:r>
      <w:proofErr w:type="spellStart"/>
      <w:r w:rsidRPr="007700B7">
        <w:rPr>
          <w:rFonts w:ascii="Traditional Arabic" w:hAnsi="Traditional Arabic" w:cs="Traditional Arabic"/>
          <w:b/>
          <w:bCs/>
          <w:color w:val="000000" w:themeColor="text1"/>
          <w:sz w:val="36"/>
          <w:szCs w:val="36"/>
          <w:rtl/>
          <w:lang w:bidi="ar-DZ"/>
        </w:rPr>
        <w:t>01:</w:t>
      </w:r>
      <w:proofErr w:type="spellEnd"/>
      <w:r w:rsidRPr="007700B7">
        <w:rPr>
          <w:rFonts w:ascii="Traditional Arabic" w:hAnsi="Traditional Arabic" w:cs="Traditional Arabic"/>
          <w:b/>
          <w:bCs/>
          <w:color w:val="000000" w:themeColor="text1"/>
          <w:sz w:val="36"/>
          <w:szCs w:val="36"/>
          <w:rtl/>
          <w:lang w:bidi="ar-DZ"/>
        </w:rPr>
        <w:t xml:space="preserve"> نموذج </w:t>
      </w:r>
      <w:proofErr w:type="spellStart"/>
      <w:r w:rsidRPr="007700B7">
        <w:rPr>
          <w:rFonts w:ascii="Traditional Arabic" w:hAnsi="Traditional Arabic" w:cs="Traditional Arabic"/>
          <w:b/>
          <w:bCs/>
          <w:color w:val="000000" w:themeColor="text1"/>
          <w:sz w:val="36"/>
          <w:szCs w:val="36"/>
          <w:rtl/>
          <w:lang w:bidi="ar-DZ"/>
        </w:rPr>
        <w:t>الحوكمة</w:t>
      </w:r>
      <w:proofErr w:type="spellEnd"/>
      <w:r w:rsidRPr="007700B7">
        <w:rPr>
          <w:rFonts w:ascii="Traditional Arabic" w:hAnsi="Traditional Arabic" w:cs="Traditional Arabic"/>
          <w:b/>
          <w:bCs/>
          <w:color w:val="000000" w:themeColor="text1"/>
          <w:sz w:val="36"/>
          <w:szCs w:val="36"/>
          <w:rtl/>
          <w:lang w:bidi="ar-DZ"/>
        </w:rPr>
        <w:t xml:space="preserve"> في </w:t>
      </w:r>
      <w:r w:rsidR="007C0ABF" w:rsidRPr="007700B7">
        <w:rPr>
          <w:rFonts w:ascii="Traditional Arabic" w:hAnsi="Traditional Arabic" w:cs="Traditional Arabic"/>
          <w:b/>
          <w:bCs/>
          <w:color w:val="000000" w:themeColor="text1"/>
          <w:sz w:val="36"/>
          <w:szCs w:val="36"/>
          <w:rtl/>
          <w:lang w:bidi="ar-DZ"/>
        </w:rPr>
        <w:t xml:space="preserve">الرؤية السعودية </w:t>
      </w:r>
      <w:r w:rsidRPr="007700B7">
        <w:rPr>
          <w:rFonts w:ascii="Traditional Arabic" w:hAnsi="Traditional Arabic" w:cs="Traditional Arabic"/>
          <w:b/>
          <w:bCs/>
          <w:color w:val="000000" w:themeColor="text1"/>
          <w:sz w:val="36"/>
          <w:szCs w:val="36"/>
          <w:rtl/>
          <w:lang w:bidi="ar-DZ"/>
        </w:rPr>
        <w:t>المستقبلية (2030</w:t>
      </w:r>
      <w:proofErr w:type="spellStart"/>
      <w:r w:rsidRPr="007700B7">
        <w:rPr>
          <w:rFonts w:ascii="Traditional Arabic" w:hAnsi="Traditional Arabic" w:cs="Traditional Arabic"/>
          <w:b/>
          <w:bCs/>
          <w:color w:val="000000" w:themeColor="text1"/>
          <w:sz w:val="36"/>
          <w:szCs w:val="36"/>
          <w:rtl/>
          <w:lang w:bidi="ar-DZ"/>
        </w:rPr>
        <w:t>)</w:t>
      </w:r>
      <w:proofErr w:type="spellEnd"/>
    </w:p>
    <w:p w:rsidR="007C0ABF" w:rsidRPr="007700B7" w:rsidRDefault="005B5852" w:rsidP="007C0ABF">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noProof/>
          <w:color w:val="000000" w:themeColor="text1"/>
          <w:sz w:val="36"/>
          <w:szCs w:val="36"/>
          <w:rtl/>
          <w:lang w:eastAsia="fr-FR"/>
        </w:rPr>
        <w:drawing>
          <wp:inline distT="0" distB="0" distL="0" distR="0">
            <wp:extent cx="6182139" cy="4512365"/>
            <wp:effectExtent l="19050" t="0" r="9111" b="0"/>
            <wp:docPr id="2" name="Image 1" descr="D:\Capture.PNG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pture.PNG123.PNG"/>
                    <pic:cNvPicPr>
                      <a:picLocks noChangeAspect="1" noChangeArrowheads="1"/>
                    </pic:cNvPicPr>
                  </pic:nvPicPr>
                  <pic:blipFill>
                    <a:blip r:embed="rId9" cstate="print"/>
                    <a:srcRect/>
                    <a:stretch>
                      <a:fillRect/>
                    </a:stretch>
                  </pic:blipFill>
                  <pic:spPr bwMode="auto">
                    <a:xfrm>
                      <a:off x="0" y="0"/>
                      <a:ext cx="6184306" cy="4513947"/>
                    </a:xfrm>
                    <a:prstGeom prst="rect">
                      <a:avLst/>
                    </a:prstGeom>
                    <a:noFill/>
                    <a:ln w="9525">
                      <a:noFill/>
                      <a:miter lim="800000"/>
                      <a:headEnd/>
                      <a:tailEnd/>
                    </a:ln>
                  </pic:spPr>
                </pic:pic>
              </a:graphicData>
            </a:graphic>
          </wp:inline>
        </w:drawing>
      </w:r>
    </w:p>
    <w:p w:rsidR="007C0ABF" w:rsidRPr="007700B7" w:rsidRDefault="00FD6C32" w:rsidP="00344DEB">
      <w:pPr>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lang w:val="en-US"/>
        </w:rPr>
        <w:lastRenderedPageBreak/>
        <w:t>Source: Stephen Grand, Katherine Wolff, op.cit, p.18.</w:t>
      </w:r>
    </w:p>
    <w:p w:rsidR="00F8741D" w:rsidRPr="007700B7" w:rsidRDefault="00F8741D" w:rsidP="00FD6C32">
      <w:pPr>
        <w:bidi/>
        <w:jc w:val="lowKashida"/>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 xml:space="preserve">المبحث </w:t>
      </w:r>
      <w:proofErr w:type="spellStart"/>
      <w:r w:rsidRPr="007700B7">
        <w:rPr>
          <w:rFonts w:ascii="Traditional Arabic" w:hAnsi="Traditional Arabic" w:cs="Traditional Arabic"/>
          <w:b/>
          <w:bCs/>
          <w:color w:val="000000" w:themeColor="text1"/>
          <w:sz w:val="36"/>
          <w:szCs w:val="36"/>
          <w:rtl/>
          <w:lang w:bidi="ar-DZ"/>
        </w:rPr>
        <w:t>الأول:</w:t>
      </w:r>
      <w:proofErr w:type="spellEnd"/>
      <w:r w:rsidR="00F363AF" w:rsidRPr="007700B7">
        <w:rPr>
          <w:rFonts w:ascii="Traditional Arabic" w:hAnsi="Traditional Arabic" w:cs="Traditional Arabic"/>
          <w:color w:val="000000" w:themeColor="text1"/>
          <w:sz w:val="36"/>
          <w:szCs w:val="36"/>
          <w:rtl/>
        </w:rPr>
        <w:t xml:space="preserve"> </w:t>
      </w:r>
      <w:r w:rsidR="00F363AF" w:rsidRPr="007700B7">
        <w:rPr>
          <w:rFonts w:ascii="Traditional Arabic" w:hAnsi="Traditional Arabic" w:cs="Traditional Arabic"/>
          <w:b/>
          <w:bCs/>
          <w:color w:val="000000" w:themeColor="text1"/>
          <w:sz w:val="36"/>
          <w:szCs w:val="36"/>
          <w:rtl/>
          <w:lang w:bidi="ar-DZ"/>
        </w:rPr>
        <w:t>تحقيق اقتصاد مزدهر</w:t>
      </w:r>
    </w:p>
    <w:p w:rsidR="00F8514B" w:rsidRPr="007700B7" w:rsidRDefault="009761F8" w:rsidP="00A8242C">
      <w:pPr>
        <w:bidi/>
        <w:jc w:val="lowKashida"/>
        <w:rPr>
          <w:rFonts w:ascii="Traditional Arabic" w:hAnsi="Traditional Arabic" w:cs="Traditional Arabic"/>
          <w:color w:val="000000" w:themeColor="text1"/>
          <w:sz w:val="36"/>
          <w:szCs w:val="36"/>
          <w:rtl/>
          <w:lang w:val="en-US" w:bidi="ar-DZ"/>
        </w:rPr>
      </w:pPr>
      <w:r w:rsidRPr="007700B7">
        <w:rPr>
          <w:rFonts w:ascii="Traditional Arabic" w:hAnsi="Traditional Arabic" w:cs="Traditional Arabic"/>
          <w:color w:val="000000" w:themeColor="text1"/>
          <w:sz w:val="36"/>
          <w:szCs w:val="36"/>
          <w:rtl/>
          <w:lang w:val="en-US" w:bidi="ar-DZ"/>
        </w:rPr>
        <w:t xml:space="preserve">أطلقت المملكة العربية السعودية رؤية 2030 التي تسعى من خلالها إلى تعزيز بيئة أعمالها وأدائها </w:t>
      </w:r>
      <w:proofErr w:type="spellStart"/>
      <w:r w:rsidRPr="007700B7">
        <w:rPr>
          <w:rFonts w:ascii="Traditional Arabic" w:hAnsi="Traditional Arabic" w:cs="Traditional Arabic"/>
          <w:color w:val="000000" w:themeColor="text1"/>
          <w:sz w:val="36"/>
          <w:szCs w:val="36"/>
          <w:rtl/>
          <w:lang w:val="en-US" w:bidi="ar-DZ"/>
        </w:rPr>
        <w:t>الاقتصادي</w:t>
      </w:r>
      <w:r w:rsidR="00A8242C" w:rsidRPr="007700B7">
        <w:rPr>
          <w:rFonts w:ascii="Traditional Arabic" w:hAnsi="Traditional Arabic" w:cs="Traditional Arabic"/>
          <w:color w:val="000000" w:themeColor="text1"/>
          <w:sz w:val="36"/>
          <w:szCs w:val="36"/>
          <w:rtl/>
          <w:lang w:val="en-US" w:bidi="ar-DZ"/>
        </w:rPr>
        <w:t>،</w:t>
      </w:r>
      <w:proofErr w:type="spellEnd"/>
      <w:r w:rsidR="00A8242C" w:rsidRPr="007700B7">
        <w:rPr>
          <w:rFonts w:ascii="Traditional Arabic" w:hAnsi="Traditional Arabic" w:cs="Traditional Arabic"/>
          <w:color w:val="000000" w:themeColor="text1"/>
          <w:sz w:val="36"/>
          <w:szCs w:val="36"/>
          <w:rtl/>
          <w:lang w:val="en-US" w:bidi="ar-DZ"/>
        </w:rPr>
        <w:t xml:space="preserve"> و</w:t>
      </w:r>
      <w:r w:rsidRPr="007700B7">
        <w:rPr>
          <w:rFonts w:ascii="Traditional Arabic" w:hAnsi="Traditional Arabic" w:cs="Traditional Arabic"/>
          <w:color w:val="000000" w:themeColor="text1"/>
          <w:sz w:val="36"/>
          <w:szCs w:val="36"/>
          <w:rtl/>
          <w:lang w:val="en-US" w:bidi="ar-DZ"/>
        </w:rPr>
        <w:t xml:space="preserve">تأمل المملكة </w:t>
      </w:r>
      <w:r w:rsidR="00A8242C" w:rsidRPr="007700B7">
        <w:rPr>
          <w:rFonts w:ascii="Traditional Arabic" w:hAnsi="Traditional Arabic" w:cs="Traditional Arabic"/>
          <w:color w:val="000000" w:themeColor="text1"/>
          <w:sz w:val="36"/>
          <w:szCs w:val="36"/>
          <w:rtl/>
          <w:lang w:val="en-US" w:bidi="ar-DZ"/>
        </w:rPr>
        <w:t>إلى</w:t>
      </w:r>
      <w:r w:rsidRPr="007700B7">
        <w:rPr>
          <w:rFonts w:ascii="Traditional Arabic" w:hAnsi="Traditional Arabic" w:cs="Traditional Arabic"/>
          <w:color w:val="000000" w:themeColor="text1"/>
          <w:sz w:val="36"/>
          <w:szCs w:val="36"/>
          <w:rtl/>
          <w:lang w:val="en-US" w:bidi="ar-DZ"/>
        </w:rPr>
        <w:t xml:space="preserve"> ترسيخ مكانتها كقائدة لكل من العالمين الإسلامي والعربي من خلال تعزيز شبكاتها السياسية والاقتصادية في كل من المنطقة والعالم </w:t>
      </w:r>
      <w:proofErr w:type="spellStart"/>
      <w:r w:rsidRPr="007700B7">
        <w:rPr>
          <w:rFonts w:ascii="Traditional Arabic" w:hAnsi="Traditional Arabic" w:cs="Traditional Arabic"/>
          <w:color w:val="000000" w:themeColor="text1"/>
          <w:sz w:val="36"/>
          <w:szCs w:val="36"/>
          <w:rtl/>
          <w:lang w:val="en-US" w:bidi="ar-DZ"/>
        </w:rPr>
        <w:t>بأسره</w:t>
      </w:r>
      <w:r w:rsidR="00A8242C" w:rsidRPr="007700B7">
        <w:rPr>
          <w:rFonts w:ascii="Traditional Arabic" w:hAnsi="Traditional Arabic" w:cs="Traditional Arabic"/>
          <w:color w:val="000000" w:themeColor="text1"/>
          <w:sz w:val="36"/>
          <w:szCs w:val="36"/>
          <w:rtl/>
          <w:lang w:val="en-US" w:bidi="ar-DZ"/>
        </w:rPr>
        <w:t>،</w:t>
      </w:r>
      <w:proofErr w:type="spellEnd"/>
      <w:r w:rsidR="00A8242C" w:rsidRPr="007700B7">
        <w:rPr>
          <w:rFonts w:ascii="Traditional Arabic" w:hAnsi="Traditional Arabic" w:cs="Traditional Arabic"/>
          <w:color w:val="000000" w:themeColor="text1"/>
          <w:sz w:val="36"/>
          <w:szCs w:val="36"/>
          <w:rtl/>
          <w:lang w:val="en-US" w:bidi="ar-DZ"/>
        </w:rPr>
        <w:t xml:space="preserve"> كما</w:t>
      </w:r>
      <w:r w:rsidRPr="007700B7">
        <w:rPr>
          <w:rFonts w:ascii="Traditional Arabic" w:hAnsi="Traditional Arabic" w:cs="Traditional Arabic"/>
          <w:color w:val="000000" w:themeColor="text1"/>
          <w:sz w:val="36"/>
          <w:szCs w:val="36"/>
          <w:rtl/>
          <w:lang w:val="en-US" w:bidi="ar-DZ"/>
        </w:rPr>
        <w:t xml:space="preserve"> تطمح الدولة إلى أن تصبح قوة استثمارية على المستويات </w:t>
      </w:r>
      <w:proofErr w:type="spellStart"/>
      <w:r w:rsidRPr="007700B7">
        <w:rPr>
          <w:rFonts w:ascii="Traditional Arabic" w:hAnsi="Traditional Arabic" w:cs="Traditional Arabic"/>
          <w:color w:val="000000" w:themeColor="text1"/>
          <w:sz w:val="36"/>
          <w:szCs w:val="36"/>
          <w:rtl/>
          <w:lang w:val="en-US" w:bidi="ar-DZ"/>
        </w:rPr>
        <w:t>العالمية،</w:t>
      </w:r>
      <w:proofErr w:type="spellEnd"/>
      <w:r w:rsidRPr="007700B7">
        <w:rPr>
          <w:rFonts w:ascii="Traditional Arabic" w:hAnsi="Traditional Arabic" w:cs="Traditional Arabic"/>
          <w:color w:val="000000" w:themeColor="text1"/>
          <w:sz w:val="36"/>
          <w:szCs w:val="36"/>
          <w:rtl/>
          <w:lang w:val="en-US" w:bidi="ar-DZ"/>
        </w:rPr>
        <w:t xml:space="preserve"> وتجذب أصحاب رؤوس الأموال من جميع مناطق </w:t>
      </w:r>
      <w:proofErr w:type="spellStart"/>
      <w:r w:rsidRPr="007700B7">
        <w:rPr>
          <w:rFonts w:ascii="Traditional Arabic" w:hAnsi="Traditional Arabic" w:cs="Traditional Arabic"/>
          <w:color w:val="000000" w:themeColor="text1"/>
          <w:sz w:val="36"/>
          <w:szCs w:val="36"/>
          <w:rtl/>
          <w:lang w:val="en-US" w:bidi="ar-DZ"/>
        </w:rPr>
        <w:t>العالم</w:t>
      </w:r>
      <w:r w:rsidR="00A8242C" w:rsidRPr="007700B7">
        <w:rPr>
          <w:rFonts w:ascii="Traditional Arabic" w:hAnsi="Traditional Arabic" w:cs="Traditional Arabic"/>
          <w:color w:val="000000" w:themeColor="text1"/>
          <w:sz w:val="36"/>
          <w:szCs w:val="36"/>
          <w:rtl/>
          <w:lang w:val="en-US" w:bidi="ar-DZ"/>
        </w:rPr>
        <w:t>،</w:t>
      </w:r>
      <w:proofErr w:type="spellEnd"/>
      <w:r w:rsidR="00A8242C" w:rsidRPr="007700B7">
        <w:rPr>
          <w:rFonts w:ascii="Traditional Arabic" w:hAnsi="Traditional Arabic" w:cs="Traditional Arabic"/>
          <w:color w:val="000000" w:themeColor="text1"/>
          <w:sz w:val="36"/>
          <w:szCs w:val="36"/>
          <w:rtl/>
          <w:lang w:val="en-US" w:bidi="ar-DZ"/>
        </w:rPr>
        <w:t xml:space="preserve"> و</w:t>
      </w:r>
      <w:r w:rsidRPr="007700B7">
        <w:rPr>
          <w:rFonts w:ascii="Traditional Arabic" w:hAnsi="Traditional Arabic" w:cs="Traditional Arabic"/>
          <w:color w:val="000000" w:themeColor="text1"/>
          <w:sz w:val="36"/>
          <w:szCs w:val="36"/>
          <w:rtl/>
          <w:lang w:val="en-US" w:bidi="ar-DZ"/>
        </w:rPr>
        <w:t xml:space="preserve">تخطط للاستفادة من قيمتها المعدنية الهائلة لتقليل اعتمادها على النفط في اقتصادها وتطبيق نهج </w:t>
      </w:r>
      <w:proofErr w:type="spellStart"/>
      <w:r w:rsidRPr="007700B7">
        <w:rPr>
          <w:rFonts w:ascii="Traditional Arabic" w:hAnsi="Traditional Arabic" w:cs="Traditional Arabic"/>
          <w:color w:val="000000" w:themeColor="text1"/>
          <w:sz w:val="36"/>
          <w:szCs w:val="36"/>
          <w:rtl/>
          <w:lang w:val="en-US" w:bidi="ar-DZ"/>
        </w:rPr>
        <w:t>التنويع</w:t>
      </w:r>
      <w:r w:rsidR="00A8242C" w:rsidRPr="007700B7">
        <w:rPr>
          <w:rFonts w:ascii="Traditional Arabic" w:hAnsi="Traditional Arabic" w:cs="Traditional Arabic"/>
          <w:color w:val="000000" w:themeColor="text1"/>
          <w:sz w:val="36"/>
          <w:szCs w:val="36"/>
          <w:rtl/>
          <w:lang w:val="en-US" w:bidi="ar-DZ"/>
        </w:rPr>
        <w:t>،</w:t>
      </w:r>
      <w:proofErr w:type="spellEnd"/>
      <w:r w:rsidR="00A8242C" w:rsidRPr="007700B7">
        <w:rPr>
          <w:rFonts w:ascii="Traditional Arabic" w:hAnsi="Traditional Arabic" w:cs="Traditional Arabic"/>
          <w:color w:val="000000" w:themeColor="text1"/>
          <w:sz w:val="36"/>
          <w:szCs w:val="36"/>
          <w:rtl/>
          <w:lang w:val="en-US" w:bidi="ar-DZ"/>
        </w:rPr>
        <w:t xml:space="preserve"> و</w:t>
      </w:r>
      <w:r w:rsidRPr="007700B7">
        <w:rPr>
          <w:rFonts w:ascii="Traditional Arabic" w:hAnsi="Traditional Arabic" w:cs="Traditional Arabic"/>
          <w:color w:val="000000" w:themeColor="text1"/>
          <w:sz w:val="36"/>
          <w:szCs w:val="36"/>
          <w:rtl/>
          <w:lang w:val="en-US" w:bidi="ar-DZ"/>
        </w:rPr>
        <w:t xml:space="preserve">هناك </w:t>
      </w:r>
      <w:r w:rsidR="00A8242C" w:rsidRPr="007700B7">
        <w:rPr>
          <w:rFonts w:ascii="Traditional Arabic" w:hAnsi="Traditional Arabic" w:cs="Traditional Arabic"/>
          <w:color w:val="000000" w:themeColor="text1"/>
          <w:sz w:val="36"/>
          <w:szCs w:val="36"/>
          <w:rtl/>
          <w:lang w:val="en-US" w:bidi="ar-DZ"/>
        </w:rPr>
        <w:t>أيض</w:t>
      </w:r>
      <w:r w:rsidRPr="007700B7">
        <w:rPr>
          <w:rFonts w:ascii="Traditional Arabic" w:hAnsi="Traditional Arabic" w:cs="Traditional Arabic"/>
          <w:color w:val="000000" w:themeColor="text1"/>
          <w:sz w:val="36"/>
          <w:szCs w:val="36"/>
          <w:rtl/>
          <w:lang w:val="en-US" w:bidi="ar-DZ"/>
        </w:rPr>
        <w:t>ا خطط لتعزيز الأمن والقضاء على الفساد وتحسين الإسكان وتعزيز التعليم وخلق فرص العمل</w:t>
      </w:r>
      <w:r w:rsidR="00A8242C" w:rsidRPr="007700B7">
        <w:rPr>
          <w:rStyle w:val="Appelnotedebasdep"/>
          <w:rFonts w:ascii="Traditional Arabic" w:hAnsi="Traditional Arabic" w:cs="Traditional Arabic"/>
          <w:color w:val="000000" w:themeColor="text1"/>
          <w:sz w:val="36"/>
          <w:szCs w:val="36"/>
          <w:rtl/>
          <w:lang w:val="en-US" w:bidi="ar-DZ"/>
        </w:rPr>
        <w:footnoteReference w:id="20"/>
      </w:r>
      <w:r w:rsidRPr="007700B7">
        <w:rPr>
          <w:rFonts w:ascii="Traditional Arabic" w:hAnsi="Traditional Arabic" w:cs="Traditional Arabic"/>
          <w:color w:val="000000" w:themeColor="text1"/>
          <w:sz w:val="36"/>
          <w:szCs w:val="36"/>
          <w:rtl/>
          <w:lang w:val="en-US" w:bidi="ar-DZ"/>
        </w:rPr>
        <w:t>.</w:t>
      </w:r>
    </w:p>
    <w:p w:rsidR="00FD6C32" w:rsidRPr="007700B7" w:rsidRDefault="00FD6C32" w:rsidP="00FD6C32">
      <w:pPr>
        <w:bidi/>
        <w:jc w:val="lowKashida"/>
        <w:rPr>
          <w:rFonts w:ascii="Traditional Arabic" w:hAnsi="Traditional Arabic" w:cs="Traditional Arabic"/>
          <w:b/>
          <w:bCs/>
          <w:color w:val="000000" w:themeColor="text1"/>
          <w:sz w:val="36"/>
          <w:szCs w:val="36"/>
          <w:lang w:bidi="ar-DZ"/>
        </w:rPr>
      </w:pPr>
      <w:r w:rsidRPr="007700B7">
        <w:rPr>
          <w:rFonts w:ascii="Traditional Arabic" w:hAnsi="Traditional Arabic" w:cs="Traditional Arabic"/>
          <w:b/>
          <w:bCs/>
          <w:color w:val="000000" w:themeColor="text1"/>
          <w:sz w:val="36"/>
          <w:szCs w:val="36"/>
          <w:rtl/>
          <w:lang w:bidi="ar-DZ"/>
        </w:rPr>
        <w:t xml:space="preserve">المطلب </w:t>
      </w:r>
      <w:proofErr w:type="spellStart"/>
      <w:r w:rsidRPr="007700B7">
        <w:rPr>
          <w:rFonts w:ascii="Traditional Arabic" w:hAnsi="Traditional Arabic" w:cs="Traditional Arabic"/>
          <w:b/>
          <w:bCs/>
          <w:color w:val="000000" w:themeColor="text1"/>
          <w:sz w:val="36"/>
          <w:szCs w:val="36"/>
          <w:rtl/>
          <w:lang w:bidi="ar-DZ"/>
        </w:rPr>
        <w:t>الأول:</w:t>
      </w:r>
      <w:proofErr w:type="spellEnd"/>
      <w:r w:rsidRPr="007700B7">
        <w:rPr>
          <w:rFonts w:ascii="Traditional Arabic" w:hAnsi="Traditional Arabic" w:cs="Traditional Arabic"/>
          <w:b/>
          <w:bCs/>
          <w:color w:val="000000" w:themeColor="text1"/>
          <w:sz w:val="36"/>
          <w:szCs w:val="36"/>
          <w:rtl/>
          <w:lang w:bidi="ar-DZ"/>
        </w:rPr>
        <w:t xml:space="preserve"> التنويع الاقتصادي</w:t>
      </w:r>
    </w:p>
    <w:p w:rsidR="00FD6C32" w:rsidRPr="007700B7" w:rsidRDefault="00FD6C32" w:rsidP="00AD27BA">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تُعتبر رؤية المملكة العربية السعودية </w:t>
      </w:r>
      <w:proofErr w:type="spellStart"/>
      <w:r w:rsidRPr="007700B7">
        <w:rPr>
          <w:rFonts w:ascii="Traditional Arabic" w:hAnsi="Traditional Arabic" w:cs="Traditional Arabic"/>
          <w:color w:val="000000" w:themeColor="text1"/>
          <w:sz w:val="36"/>
          <w:szCs w:val="36"/>
          <w:rtl/>
          <w:lang w:bidi="ar-DZ"/>
        </w:rPr>
        <w:t>2030،</w:t>
      </w:r>
      <w:proofErr w:type="spellEnd"/>
      <w:r w:rsidRPr="007700B7">
        <w:rPr>
          <w:rFonts w:ascii="Traditional Arabic" w:hAnsi="Traditional Arabic" w:cs="Traditional Arabic"/>
          <w:color w:val="000000" w:themeColor="text1"/>
          <w:sz w:val="36"/>
          <w:szCs w:val="36"/>
          <w:rtl/>
          <w:lang w:bidi="ar-DZ"/>
        </w:rPr>
        <w:t xml:space="preserve"> سياسة لتسريع التنويع الاقتصادي من أجل خلق اقتصاد مستدام والحفاظ على الاستقرار الاقتصادي </w:t>
      </w:r>
      <w:proofErr w:type="spellStart"/>
      <w:r w:rsidRPr="007700B7">
        <w:rPr>
          <w:rFonts w:ascii="Traditional Arabic" w:hAnsi="Traditional Arabic" w:cs="Traditional Arabic"/>
          <w:color w:val="000000" w:themeColor="text1"/>
          <w:sz w:val="36"/>
          <w:szCs w:val="36"/>
          <w:rtl/>
          <w:lang w:bidi="ar-DZ"/>
        </w:rPr>
        <w:t>للبلاد،</w:t>
      </w:r>
      <w:proofErr w:type="spellEnd"/>
      <w:r w:rsidRPr="007700B7">
        <w:rPr>
          <w:rFonts w:ascii="Traditional Arabic" w:hAnsi="Traditional Arabic" w:cs="Traditional Arabic"/>
          <w:color w:val="000000" w:themeColor="text1"/>
          <w:sz w:val="36"/>
          <w:szCs w:val="36"/>
          <w:rtl/>
          <w:lang w:bidi="ar-DZ"/>
        </w:rPr>
        <w:t xml:space="preserve"> إذ تقوم على ثلاث ركائز </w:t>
      </w:r>
      <w:proofErr w:type="spellStart"/>
      <w:r w:rsidRPr="007700B7">
        <w:rPr>
          <w:rFonts w:ascii="Traditional Arabic" w:hAnsi="Traditional Arabic" w:cs="Traditional Arabic"/>
          <w:color w:val="000000" w:themeColor="text1"/>
          <w:sz w:val="36"/>
          <w:szCs w:val="36"/>
          <w:rtl/>
          <w:lang w:bidi="ar-DZ"/>
        </w:rPr>
        <w:t>رئيسية:</w:t>
      </w:r>
      <w:proofErr w:type="spellEnd"/>
      <w:r w:rsidRPr="007700B7">
        <w:rPr>
          <w:rFonts w:ascii="Traditional Arabic" w:hAnsi="Traditional Arabic" w:cs="Traditional Arabic"/>
          <w:color w:val="000000" w:themeColor="text1"/>
          <w:sz w:val="36"/>
          <w:szCs w:val="36"/>
          <w:rtl/>
          <w:lang w:bidi="ar-DZ"/>
        </w:rPr>
        <w:t xml:space="preserve"> مجتمع </w:t>
      </w:r>
      <w:proofErr w:type="spellStart"/>
      <w:r w:rsidRPr="007700B7">
        <w:rPr>
          <w:rFonts w:ascii="Traditional Arabic" w:hAnsi="Traditional Arabic" w:cs="Traditional Arabic"/>
          <w:color w:val="000000" w:themeColor="text1"/>
          <w:sz w:val="36"/>
          <w:szCs w:val="36"/>
          <w:rtl/>
          <w:lang w:bidi="ar-DZ"/>
        </w:rPr>
        <w:t>حيوي،</w:t>
      </w:r>
      <w:proofErr w:type="spellEnd"/>
      <w:r w:rsidRPr="007700B7">
        <w:rPr>
          <w:rFonts w:ascii="Traditional Arabic" w:hAnsi="Traditional Arabic" w:cs="Traditional Arabic"/>
          <w:color w:val="000000" w:themeColor="text1"/>
          <w:sz w:val="36"/>
          <w:szCs w:val="36"/>
          <w:rtl/>
          <w:lang w:bidi="ar-DZ"/>
        </w:rPr>
        <w:t xml:space="preserve"> واقتصاد </w:t>
      </w:r>
      <w:proofErr w:type="spellStart"/>
      <w:r w:rsidRPr="007700B7">
        <w:rPr>
          <w:rFonts w:ascii="Traditional Arabic" w:hAnsi="Traditional Arabic" w:cs="Traditional Arabic"/>
          <w:color w:val="000000" w:themeColor="text1"/>
          <w:sz w:val="36"/>
          <w:szCs w:val="36"/>
          <w:rtl/>
          <w:lang w:bidi="ar-DZ"/>
        </w:rPr>
        <w:t>مزدهر،</w:t>
      </w:r>
      <w:proofErr w:type="spellEnd"/>
      <w:r w:rsidRPr="007700B7">
        <w:rPr>
          <w:rFonts w:ascii="Traditional Arabic" w:hAnsi="Traditional Arabic" w:cs="Traditional Arabic"/>
          <w:color w:val="000000" w:themeColor="text1"/>
          <w:sz w:val="36"/>
          <w:szCs w:val="36"/>
          <w:rtl/>
          <w:lang w:bidi="ar-DZ"/>
        </w:rPr>
        <w:t xml:space="preserve"> وطموح </w:t>
      </w:r>
      <w:proofErr w:type="spellStart"/>
      <w:r w:rsidRPr="007700B7">
        <w:rPr>
          <w:rFonts w:ascii="Traditional Arabic" w:hAnsi="Traditional Arabic" w:cs="Traditional Arabic"/>
          <w:color w:val="000000" w:themeColor="text1"/>
          <w:sz w:val="36"/>
          <w:szCs w:val="36"/>
          <w:rtl/>
          <w:lang w:bidi="ar-DZ"/>
        </w:rPr>
        <w:t>وطن،</w:t>
      </w:r>
      <w:proofErr w:type="spellEnd"/>
      <w:r w:rsidRPr="007700B7">
        <w:rPr>
          <w:rFonts w:ascii="Traditional Arabic" w:hAnsi="Traditional Arabic" w:cs="Traditional Arabic"/>
          <w:color w:val="000000" w:themeColor="text1"/>
          <w:sz w:val="36"/>
          <w:szCs w:val="36"/>
          <w:rtl/>
          <w:lang w:bidi="ar-DZ"/>
        </w:rPr>
        <w:t xml:space="preserve"> ويمكن القول أنّ الإعلان عن سياسة الرؤية السعودية 2030 هو محاولة لتأمين القطاع الاقتصادي بسبب الركود في النمو نتيجة الاعتماد بشكل كبير على منتجات النفط والغاز الطبيعي</w:t>
      </w:r>
      <w:r w:rsidR="00AD27BA" w:rsidRPr="007700B7">
        <w:rPr>
          <w:rStyle w:val="Appelnotedebasdep"/>
          <w:rFonts w:ascii="Traditional Arabic" w:hAnsi="Traditional Arabic" w:cs="Traditional Arabic"/>
          <w:color w:val="000000" w:themeColor="text1"/>
          <w:sz w:val="36"/>
          <w:szCs w:val="36"/>
          <w:rtl/>
          <w:lang w:bidi="ar-DZ"/>
        </w:rPr>
        <w:footnoteReference w:id="21"/>
      </w:r>
      <w:r w:rsidRPr="007700B7">
        <w:rPr>
          <w:rFonts w:ascii="Traditional Arabic" w:hAnsi="Traditional Arabic" w:cs="Traditional Arabic"/>
          <w:color w:val="000000" w:themeColor="text1"/>
          <w:sz w:val="36"/>
          <w:szCs w:val="36"/>
          <w:rtl/>
          <w:lang w:bidi="ar-DZ"/>
        </w:rPr>
        <w:t>.</w:t>
      </w:r>
    </w:p>
    <w:p w:rsidR="007700B7" w:rsidRPr="007700B7" w:rsidRDefault="00AD27BA" w:rsidP="007E6809">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lastRenderedPageBreak/>
        <w:t xml:space="preserve">كما </w:t>
      </w:r>
      <w:r w:rsidR="00FD6C32" w:rsidRPr="007700B7">
        <w:rPr>
          <w:rFonts w:ascii="Traditional Arabic" w:hAnsi="Traditional Arabic" w:cs="Traditional Arabic"/>
          <w:color w:val="000000" w:themeColor="text1"/>
          <w:sz w:val="36"/>
          <w:szCs w:val="36"/>
          <w:rtl/>
          <w:lang w:bidi="ar-DZ"/>
        </w:rPr>
        <w:t xml:space="preserve">يقود </w:t>
      </w:r>
      <w:r w:rsidR="00FD6C32" w:rsidRPr="007700B7">
        <w:rPr>
          <w:rFonts w:ascii="Traditional Arabic" w:hAnsi="Traditional Arabic" w:cs="Traditional Arabic"/>
          <w:b/>
          <w:bCs/>
          <w:color w:val="000000" w:themeColor="text1"/>
          <w:sz w:val="36"/>
          <w:szCs w:val="36"/>
          <w:rtl/>
          <w:lang w:bidi="ar-DZ"/>
        </w:rPr>
        <w:t xml:space="preserve">محمد بن سلمان بن عبد العزيز آل </w:t>
      </w:r>
      <w:proofErr w:type="spellStart"/>
      <w:r w:rsidR="00FD6C32" w:rsidRPr="007700B7">
        <w:rPr>
          <w:rFonts w:ascii="Traditional Arabic" w:hAnsi="Traditional Arabic" w:cs="Traditional Arabic"/>
          <w:b/>
          <w:bCs/>
          <w:color w:val="000000" w:themeColor="text1"/>
          <w:sz w:val="36"/>
          <w:szCs w:val="36"/>
          <w:rtl/>
          <w:lang w:bidi="ar-DZ"/>
        </w:rPr>
        <w:t>سعود</w:t>
      </w:r>
      <w:r w:rsidR="00FD6C32" w:rsidRPr="007700B7">
        <w:rPr>
          <w:rFonts w:ascii="Traditional Arabic" w:hAnsi="Traditional Arabic" w:cs="Traditional Arabic"/>
          <w:color w:val="000000" w:themeColor="text1"/>
          <w:sz w:val="36"/>
          <w:szCs w:val="36"/>
          <w:rtl/>
          <w:lang w:bidi="ar-DZ"/>
        </w:rPr>
        <w:t>،</w:t>
      </w:r>
      <w:proofErr w:type="spellEnd"/>
      <w:r w:rsidR="00FD6C32" w:rsidRPr="007700B7">
        <w:rPr>
          <w:rFonts w:ascii="Traditional Arabic" w:hAnsi="Traditional Arabic" w:cs="Traditional Arabic"/>
          <w:color w:val="000000" w:themeColor="text1"/>
          <w:sz w:val="36"/>
          <w:szCs w:val="36"/>
          <w:rtl/>
          <w:lang w:bidi="ar-DZ"/>
        </w:rPr>
        <w:t xml:space="preserve"> ولي العهد ورئيس مجلس الشؤون الاقتصادية </w:t>
      </w:r>
      <w:proofErr w:type="spellStart"/>
      <w:r w:rsidR="00FD6C32" w:rsidRPr="007700B7">
        <w:rPr>
          <w:rFonts w:ascii="Traditional Arabic" w:hAnsi="Traditional Arabic" w:cs="Traditional Arabic"/>
          <w:color w:val="000000" w:themeColor="text1"/>
          <w:sz w:val="36"/>
          <w:szCs w:val="36"/>
          <w:rtl/>
          <w:lang w:bidi="ar-DZ"/>
        </w:rPr>
        <w:t>والتنمية</w:t>
      </w:r>
      <w:r w:rsidRPr="007700B7">
        <w:rPr>
          <w:rFonts w:ascii="Traditional Arabic" w:hAnsi="Traditional Arabic" w:cs="Traditional Arabic"/>
          <w:color w:val="000000" w:themeColor="text1"/>
          <w:sz w:val="36"/>
          <w:szCs w:val="36"/>
          <w:rtl/>
          <w:lang w:bidi="ar-DZ"/>
        </w:rPr>
        <w:t>،</w:t>
      </w:r>
      <w:proofErr w:type="spellEnd"/>
      <w:r w:rsidR="00FD6C32" w:rsidRPr="007700B7">
        <w:rPr>
          <w:rFonts w:ascii="Traditional Arabic" w:hAnsi="Traditional Arabic" w:cs="Traditional Arabic"/>
          <w:color w:val="000000" w:themeColor="text1"/>
          <w:sz w:val="36"/>
          <w:szCs w:val="36"/>
          <w:rtl/>
          <w:lang w:bidi="ar-DZ"/>
        </w:rPr>
        <w:t xml:space="preserve"> خارطة طريق طموحة للتنمية </w:t>
      </w:r>
      <w:proofErr w:type="spellStart"/>
      <w:r w:rsidR="00FD6C32" w:rsidRPr="007700B7">
        <w:rPr>
          <w:rFonts w:ascii="Traditional Arabic" w:hAnsi="Traditional Arabic" w:cs="Traditional Arabic"/>
          <w:color w:val="000000" w:themeColor="text1"/>
          <w:sz w:val="36"/>
          <w:szCs w:val="36"/>
          <w:rtl/>
          <w:lang w:bidi="ar-DZ"/>
        </w:rPr>
        <w:t>الاقتصادية،</w:t>
      </w:r>
      <w:proofErr w:type="spellEnd"/>
      <w:r w:rsidR="00FD6C32"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من</w:t>
      </w:r>
      <w:r w:rsidR="00FD6C32" w:rsidRPr="007700B7">
        <w:rPr>
          <w:rFonts w:ascii="Traditional Arabic" w:hAnsi="Traditional Arabic" w:cs="Traditional Arabic"/>
          <w:color w:val="000000" w:themeColor="text1"/>
          <w:sz w:val="36"/>
          <w:szCs w:val="36"/>
          <w:rtl/>
          <w:lang w:bidi="ar-DZ"/>
        </w:rPr>
        <w:t xml:space="preserve"> خلال برنامج التحول الوطني </w:t>
      </w:r>
      <w:proofErr w:type="spellStart"/>
      <w:r w:rsidR="00FD6C32" w:rsidRPr="007700B7">
        <w:rPr>
          <w:rFonts w:ascii="Traditional Arabic" w:hAnsi="Traditional Arabic" w:cs="Traditional Arabic"/>
          <w:color w:val="000000" w:themeColor="text1"/>
          <w:sz w:val="36"/>
          <w:szCs w:val="36"/>
          <w:rtl/>
          <w:lang w:bidi="ar-DZ"/>
        </w:rPr>
        <w:t>(</w:t>
      </w:r>
      <w:proofErr w:type="spellEnd"/>
      <w:r w:rsidR="00FD6C32" w:rsidRPr="007700B7">
        <w:rPr>
          <w:rFonts w:ascii="Traditional Arabic" w:hAnsi="Traditional Arabic" w:cs="Traditional Arabic"/>
          <w:color w:val="000000" w:themeColor="text1"/>
          <w:sz w:val="36"/>
          <w:szCs w:val="36"/>
          <w:lang w:bidi="ar-DZ"/>
        </w:rPr>
        <w:t>NTP</w:t>
      </w:r>
      <w:proofErr w:type="spellStart"/>
      <w:r w:rsidR="00FD6C32" w:rsidRPr="007700B7">
        <w:rPr>
          <w:rFonts w:ascii="Traditional Arabic" w:hAnsi="Traditional Arabic" w:cs="Traditional Arabic"/>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w:t>
      </w:r>
      <w:proofErr w:type="spellEnd"/>
      <w:r w:rsidR="00FD6C32"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 xml:space="preserve">الذي </w:t>
      </w:r>
      <w:r w:rsidR="00FD6C32" w:rsidRPr="007700B7">
        <w:rPr>
          <w:rFonts w:ascii="Traditional Arabic" w:hAnsi="Traditional Arabic" w:cs="Traditional Arabic"/>
          <w:color w:val="000000" w:themeColor="text1"/>
          <w:sz w:val="36"/>
          <w:szCs w:val="36"/>
          <w:rtl/>
          <w:lang w:bidi="ar-DZ"/>
        </w:rPr>
        <w:t xml:space="preserve">حدد سلسلة من الأهداف المؤقتة التي يتعين تحقيقها بحلول عام 2020 والتي تشمل خلق أكثر من 450 ألف وظيفة في القطاع غير الحكومي وتعزيز الشراكات مع القطاع الخاص لزيادة مساهمة القطاع الخاص في الناتج المحلي الإجمالي </w:t>
      </w:r>
      <w:r w:rsidRPr="007700B7">
        <w:rPr>
          <w:rFonts w:ascii="Traditional Arabic" w:hAnsi="Traditional Arabic" w:cs="Traditional Arabic"/>
          <w:color w:val="000000" w:themeColor="text1"/>
          <w:sz w:val="36"/>
          <w:szCs w:val="36"/>
          <w:rtl/>
          <w:lang w:bidi="ar-DZ"/>
        </w:rPr>
        <w:t>ف</w:t>
      </w:r>
      <w:r w:rsidR="00FD6C32" w:rsidRPr="007700B7">
        <w:rPr>
          <w:rFonts w:ascii="Traditional Arabic" w:hAnsi="Traditional Arabic" w:cs="Traditional Arabic"/>
          <w:color w:val="000000" w:themeColor="text1"/>
          <w:sz w:val="36"/>
          <w:szCs w:val="36"/>
          <w:rtl/>
          <w:lang w:bidi="ar-DZ"/>
        </w:rPr>
        <w:t xml:space="preserve">الهدف من التنويع الاقتصادي في المملكة العربية السعودية هو زيادة مساهمة القطاع غير النفطي في الناتج المحلي الإجمالي من </w:t>
      </w:r>
      <w:r w:rsidRPr="007700B7">
        <w:rPr>
          <w:rFonts w:ascii="Traditional Arabic" w:hAnsi="Traditional Arabic" w:cs="Traditional Arabic"/>
          <w:color w:val="000000" w:themeColor="text1"/>
          <w:sz w:val="36"/>
          <w:szCs w:val="36"/>
          <w:rtl/>
          <w:lang w:bidi="ar-DZ"/>
        </w:rPr>
        <w:t>%</w:t>
      </w:r>
      <w:r w:rsidR="00FD6C32" w:rsidRPr="007700B7">
        <w:rPr>
          <w:rFonts w:ascii="Traditional Arabic" w:hAnsi="Traditional Arabic" w:cs="Traditional Arabic"/>
          <w:color w:val="000000" w:themeColor="text1"/>
          <w:sz w:val="36"/>
          <w:szCs w:val="36"/>
          <w:rtl/>
          <w:lang w:bidi="ar-DZ"/>
        </w:rPr>
        <w:t xml:space="preserve">58 في عام 2016 إلى معيار إقليمي بنسبة </w:t>
      </w:r>
      <w:proofErr w:type="spellStart"/>
      <w:r w:rsidR="00FD6C32" w:rsidRPr="007700B7">
        <w:rPr>
          <w:rFonts w:ascii="Traditional Arabic" w:hAnsi="Traditional Arabic" w:cs="Traditional Arabic"/>
          <w:color w:val="000000" w:themeColor="text1"/>
          <w:sz w:val="36"/>
          <w:szCs w:val="36"/>
          <w:rtl/>
          <w:lang w:bidi="ar-DZ"/>
        </w:rPr>
        <w:t>69</w:t>
      </w:r>
      <w:r w:rsidRPr="007700B7">
        <w:rPr>
          <w:rFonts w:ascii="Traditional Arabic" w:hAnsi="Traditional Arabic" w:cs="Traditional Arabic"/>
          <w:color w:val="000000" w:themeColor="text1"/>
          <w:sz w:val="36"/>
          <w:szCs w:val="36"/>
          <w:rtl/>
          <w:lang w:bidi="ar-DZ"/>
        </w:rPr>
        <w:t>%</w:t>
      </w:r>
      <w:proofErr w:type="spellEnd"/>
      <w:r w:rsidR="00FD6C32" w:rsidRPr="007700B7">
        <w:rPr>
          <w:rFonts w:ascii="Traditional Arabic" w:hAnsi="Traditional Arabic" w:cs="Traditional Arabic"/>
          <w:color w:val="000000" w:themeColor="text1"/>
          <w:sz w:val="36"/>
          <w:szCs w:val="36"/>
          <w:rtl/>
          <w:lang w:bidi="ar-DZ"/>
        </w:rPr>
        <w:t xml:space="preserve"> بحلول عام 2020</w:t>
      </w:r>
      <w:r w:rsidRPr="007700B7">
        <w:rPr>
          <w:rStyle w:val="Appelnotedebasdep"/>
          <w:rFonts w:ascii="Traditional Arabic" w:hAnsi="Traditional Arabic" w:cs="Traditional Arabic"/>
          <w:color w:val="000000" w:themeColor="text1"/>
          <w:sz w:val="36"/>
          <w:szCs w:val="36"/>
          <w:rtl/>
          <w:lang w:bidi="ar-DZ"/>
        </w:rPr>
        <w:footnoteReference w:id="22"/>
      </w:r>
      <w:r w:rsidR="00FD6C32" w:rsidRPr="007700B7">
        <w:rPr>
          <w:rFonts w:ascii="Traditional Arabic" w:hAnsi="Traditional Arabic" w:cs="Traditional Arabic"/>
          <w:color w:val="000000" w:themeColor="text1"/>
          <w:sz w:val="36"/>
          <w:szCs w:val="36"/>
          <w:rtl/>
          <w:lang w:bidi="ar-DZ"/>
        </w:rPr>
        <w:t>.</w:t>
      </w:r>
    </w:p>
    <w:p w:rsidR="00E54288" w:rsidRPr="007700B7" w:rsidRDefault="00FD6C32" w:rsidP="008B5802">
      <w:pPr>
        <w:bidi/>
        <w:jc w:val="lowKashida"/>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 xml:space="preserve">المطلب </w:t>
      </w:r>
      <w:proofErr w:type="spellStart"/>
      <w:r w:rsidRPr="007700B7">
        <w:rPr>
          <w:rFonts w:ascii="Traditional Arabic" w:hAnsi="Traditional Arabic" w:cs="Traditional Arabic"/>
          <w:b/>
          <w:bCs/>
          <w:color w:val="000000" w:themeColor="text1"/>
          <w:sz w:val="36"/>
          <w:szCs w:val="36"/>
          <w:rtl/>
          <w:lang w:bidi="ar-DZ"/>
        </w:rPr>
        <w:t>الثاني:</w:t>
      </w:r>
      <w:proofErr w:type="spellEnd"/>
      <w:r w:rsidRPr="007700B7">
        <w:rPr>
          <w:rFonts w:ascii="Traditional Arabic" w:hAnsi="Traditional Arabic" w:cs="Traditional Arabic"/>
          <w:b/>
          <w:bCs/>
          <w:color w:val="000000" w:themeColor="text1"/>
          <w:sz w:val="36"/>
          <w:szCs w:val="36"/>
          <w:rtl/>
          <w:lang w:bidi="ar-DZ"/>
        </w:rPr>
        <w:t xml:space="preserve"> </w:t>
      </w:r>
      <w:r w:rsidR="00E54288" w:rsidRPr="007700B7">
        <w:rPr>
          <w:rFonts w:ascii="Traditional Arabic" w:hAnsi="Traditional Arabic" w:cs="Traditional Arabic"/>
          <w:b/>
          <w:bCs/>
          <w:color w:val="000000" w:themeColor="text1"/>
          <w:sz w:val="36"/>
          <w:szCs w:val="36"/>
          <w:rtl/>
          <w:lang w:bidi="ar-DZ"/>
        </w:rPr>
        <w:t xml:space="preserve">دمج أهداف التنمية المستدامة في </w:t>
      </w:r>
      <w:r w:rsidR="008B5802" w:rsidRPr="007700B7">
        <w:rPr>
          <w:rFonts w:ascii="Traditional Arabic" w:hAnsi="Traditional Arabic" w:cs="Traditional Arabic"/>
          <w:b/>
          <w:bCs/>
          <w:color w:val="000000" w:themeColor="text1"/>
          <w:sz w:val="36"/>
          <w:szCs w:val="36"/>
          <w:rtl/>
          <w:lang w:bidi="ar-DZ"/>
        </w:rPr>
        <w:t>البرامج</w:t>
      </w:r>
      <w:r w:rsidR="00E54288" w:rsidRPr="007700B7">
        <w:rPr>
          <w:rFonts w:ascii="Traditional Arabic" w:hAnsi="Traditional Arabic" w:cs="Traditional Arabic"/>
          <w:b/>
          <w:bCs/>
          <w:color w:val="000000" w:themeColor="text1"/>
          <w:sz w:val="36"/>
          <w:szCs w:val="36"/>
          <w:rtl/>
          <w:lang w:bidi="ar-DZ"/>
        </w:rPr>
        <w:t xml:space="preserve"> الوطنية</w:t>
      </w:r>
    </w:p>
    <w:p w:rsidR="00B041B8" w:rsidRPr="007700B7" w:rsidRDefault="00186A16" w:rsidP="00910F0D">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رؤية 2030 ليست المحاولة الأولى للمملكة للتخطيط الاقتصادي طويل </w:t>
      </w:r>
      <w:proofErr w:type="spellStart"/>
      <w:r w:rsidRPr="007700B7">
        <w:rPr>
          <w:rFonts w:ascii="Traditional Arabic" w:hAnsi="Traditional Arabic" w:cs="Traditional Arabic"/>
          <w:color w:val="000000" w:themeColor="text1"/>
          <w:sz w:val="36"/>
          <w:szCs w:val="36"/>
          <w:rtl/>
          <w:lang w:bidi="ar-DZ"/>
        </w:rPr>
        <w:t>الأجل</w:t>
      </w:r>
      <w:r w:rsidR="00B041B8" w:rsidRPr="007700B7">
        <w:rPr>
          <w:rFonts w:ascii="Traditional Arabic" w:hAnsi="Traditional Arabic" w:cs="Traditional Arabic"/>
          <w:color w:val="000000" w:themeColor="text1"/>
          <w:sz w:val="36"/>
          <w:szCs w:val="36"/>
          <w:rtl/>
          <w:lang w:bidi="ar-DZ"/>
        </w:rPr>
        <w:t>،</w:t>
      </w:r>
      <w:proofErr w:type="spellEnd"/>
      <w:r w:rsidR="00B041B8" w:rsidRPr="007700B7">
        <w:rPr>
          <w:rFonts w:ascii="Traditional Arabic" w:hAnsi="Traditional Arabic" w:cs="Traditional Arabic"/>
          <w:color w:val="000000" w:themeColor="text1"/>
          <w:sz w:val="36"/>
          <w:szCs w:val="36"/>
          <w:rtl/>
          <w:lang w:bidi="ar-DZ"/>
        </w:rPr>
        <w:t xml:space="preserve"> بل ترجع إلى</w:t>
      </w:r>
      <w:r w:rsidRPr="007700B7">
        <w:rPr>
          <w:rFonts w:ascii="Traditional Arabic" w:hAnsi="Traditional Arabic" w:cs="Traditional Arabic"/>
          <w:color w:val="000000" w:themeColor="text1"/>
          <w:sz w:val="36"/>
          <w:szCs w:val="36"/>
          <w:rtl/>
          <w:lang w:bidi="ar-DZ"/>
        </w:rPr>
        <w:t xml:space="preserve"> عام </w:t>
      </w:r>
      <w:proofErr w:type="spellStart"/>
      <w:r w:rsidRPr="007700B7">
        <w:rPr>
          <w:rFonts w:ascii="Traditional Arabic" w:hAnsi="Traditional Arabic" w:cs="Traditional Arabic"/>
          <w:color w:val="000000" w:themeColor="text1"/>
          <w:sz w:val="36"/>
          <w:szCs w:val="36"/>
          <w:rtl/>
          <w:lang w:bidi="ar-DZ"/>
        </w:rPr>
        <w:t>1970،</w:t>
      </w:r>
      <w:proofErr w:type="spellEnd"/>
      <w:r w:rsidRPr="007700B7">
        <w:rPr>
          <w:rFonts w:ascii="Traditional Arabic" w:hAnsi="Traditional Arabic" w:cs="Traditional Arabic"/>
          <w:color w:val="000000" w:themeColor="text1"/>
          <w:sz w:val="36"/>
          <w:szCs w:val="36"/>
          <w:rtl/>
          <w:lang w:bidi="ar-DZ"/>
        </w:rPr>
        <w:t xml:space="preserve"> عندما أدى الارتفاع الحاد في أسعار النفط الخام إلى زيادة عائدات المملكة من النفط والموارد </w:t>
      </w:r>
      <w:proofErr w:type="spellStart"/>
      <w:r w:rsidRPr="007700B7">
        <w:rPr>
          <w:rFonts w:ascii="Traditional Arabic" w:hAnsi="Traditional Arabic" w:cs="Traditional Arabic"/>
          <w:color w:val="000000" w:themeColor="text1"/>
          <w:sz w:val="36"/>
          <w:szCs w:val="36"/>
          <w:rtl/>
          <w:lang w:bidi="ar-DZ"/>
        </w:rPr>
        <w:t>المالية،</w:t>
      </w:r>
      <w:proofErr w:type="spellEnd"/>
      <w:r w:rsidRPr="007700B7">
        <w:rPr>
          <w:rFonts w:ascii="Traditional Arabic" w:hAnsi="Traditional Arabic" w:cs="Traditional Arabic"/>
          <w:color w:val="000000" w:themeColor="text1"/>
          <w:sz w:val="36"/>
          <w:szCs w:val="36"/>
          <w:rtl/>
          <w:lang w:bidi="ar-DZ"/>
        </w:rPr>
        <w:t xml:space="preserve"> </w:t>
      </w:r>
      <w:r w:rsidR="00B041B8" w:rsidRPr="007700B7">
        <w:rPr>
          <w:rFonts w:ascii="Traditional Arabic" w:hAnsi="Traditional Arabic" w:cs="Traditional Arabic"/>
          <w:color w:val="000000" w:themeColor="text1"/>
          <w:sz w:val="36"/>
          <w:szCs w:val="36"/>
          <w:rtl/>
          <w:lang w:bidi="ar-DZ"/>
        </w:rPr>
        <w:t>ف</w:t>
      </w:r>
      <w:r w:rsidRPr="007700B7">
        <w:rPr>
          <w:rFonts w:ascii="Traditional Arabic" w:hAnsi="Traditional Arabic" w:cs="Traditional Arabic"/>
          <w:color w:val="000000" w:themeColor="text1"/>
          <w:sz w:val="36"/>
          <w:szCs w:val="36"/>
          <w:rtl/>
          <w:lang w:bidi="ar-DZ"/>
        </w:rPr>
        <w:t xml:space="preserve">حددت حكومة المملكة العربية السعودية </w:t>
      </w:r>
      <w:r w:rsidR="00B041B8" w:rsidRPr="007700B7">
        <w:rPr>
          <w:rFonts w:ascii="Traditional Arabic" w:hAnsi="Traditional Arabic" w:cs="Traditional Arabic"/>
          <w:color w:val="000000" w:themeColor="text1"/>
          <w:sz w:val="36"/>
          <w:szCs w:val="36"/>
          <w:rtl/>
          <w:lang w:bidi="ar-DZ"/>
        </w:rPr>
        <w:t>إستراتيجية</w:t>
      </w:r>
      <w:r w:rsidRPr="007700B7">
        <w:rPr>
          <w:rFonts w:ascii="Traditional Arabic" w:hAnsi="Traditional Arabic" w:cs="Traditional Arabic"/>
          <w:color w:val="000000" w:themeColor="text1"/>
          <w:sz w:val="36"/>
          <w:szCs w:val="36"/>
          <w:rtl/>
          <w:lang w:bidi="ar-DZ"/>
        </w:rPr>
        <w:t xml:space="preserve"> التنمية الاقتصادية طويلة الأجل في الخطط الاقتصادية </w:t>
      </w:r>
      <w:proofErr w:type="spellStart"/>
      <w:r w:rsidRPr="007700B7">
        <w:rPr>
          <w:rFonts w:ascii="Traditional Arabic" w:hAnsi="Traditional Arabic" w:cs="Traditional Arabic"/>
          <w:color w:val="000000" w:themeColor="text1"/>
          <w:sz w:val="36"/>
          <w:szCs w:val="36"/>
          <w:rtl/>
          <w:lang w:bidi="ar-DZ"/>
        </w:rPr>
        <w:t>الخمسية</w:t>
      </w:r>
      <w:proofErr w:type="spellEnd"/>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المتعاقبة</w:t>
      </w:r>
      <w:r w:rsidR="00B041B8"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B041B8" w:rsidRPr="007700B7">
        <w:rPr>
          <w:rFonts w:ascii="Traditional Arabic" w:hAnsi="Traditional Arabic" w:cs="Traditional Arabic"/>
          <w:color w:val="000000" w:themeColor="text1"/>
          <w:sz w:val="36"/>
          <w:szCs w:val="36"/>
          <w:rtl/>
          <w:lang w:bidi="ar-DZ"/>
        </w:rPr>
        <w:t>و</w:t>
      </w:r>
      <w:r w:rsidRPr="007700B7">
        <w:rPr>
          <w:rFonts w:ascii="Traditional Arabic" w:hAnsi="Traditional Arabic" w:cs="Traditional Arabic"/>
          <w:color w:val="000000" w:themeColor="text1"/>
          <w:sz w:val="36"/>
          <w:szCs w:val="36"/>
          <w:rtl/>
          <w:lang w:bidi="ar-DZ"/>
        </w:rPr>
        <w:t xml:space="preserve">أطلقت تسع خطط تنمية متتالية من 1970 إلى </w:t>
      </w:r>
      <w:proofErr w:type="spellStart"/>
      <w:r w:rsidRPr="007700B7">
        <w:rPr>
          <w:rFonts w:ascii="Traditional Arabic" w:hAnsi="Traditional Arabic" w:cs="Traditional Arabic"/>
          <w:color w:val="000000" w:themeColor="text1"/>
          <w:sz w:val="36"/>
          <w:szCs w:val="36"/>
          <w:rtl/>
          <w:lang w:bidi="ar-DZ"/>
        </w:rPr>
        <w:t>2014،</w:t>
      </w:r>
      <w:proofErr w:type="spellEnd"/>
      <w:r w:rsidRPr="007700B7">
        <w:rPr>
          <w:rFonts w:ascii="Traditional Arabic" w:hAnsi="Traditional Arabic" w:cs="Traditional Arabic"/>
          <w:color w:val="000000" w:themeColor="text1"/>
          <w:sz w:val="36"/>
          <w:szCs w:val="36"/>
          <w:rtl/>
          <w:lang w:bidi="ar-DZ"/>
        </w:rPr>
        <w:t xml:space="preserve"> وكان الهدف المشترك لجميع هذه الخطط هو تقليل اعتماد الاقتصاد على عائدات تصدير النفط</w:t>
      </w:r>
      <w:r w:rsidR="00B041B8" w:rsidRPr="007700B7">
        <w:rPr>
          <w:rStyle w:val="Appelnotedebasdep"/>
          <w:rFonts w:ascii="Traditional Arabic" w:hAnsi="Traditional Arabic" w:cs="Traditional Arabic"/>
          <w:color w:val="000000" w:themeColor="text1"/>
          <w:sz w:val="36"/>
          <w:szCs w:val="36"/>
          <w:rtl/>
          <w:lang w:bidi="ar-DZ"/>
        </w:rPr>
        <w:footnoteReference w:id="23"/>
      </w:r>
      <w:r w:rsidR="00B041B8" w:rsidRPr="007700B7">
        <w:rPr>
          <w:rFonts w:ascii="Traditional Arabic" w:hAnsi="Traditional Arabic" w:cs="Traditional Arabic"/>
          <w:color w:val="000000" w:themeColor="text1"/>
          <w:sz w:val="36"/>
          <w:szCs w:val="36"/>
          <w:rtl/>
          <w:lang w:bidi="ar-DZ"/>
        </w:rPr>
        <w:t>.</w:t>
      </w:r>
    </w:p>
    <w:p w:rsidR="00186A16" w:rsidRPr="007700B7" w:rsidRDefault="00B041B8" w:rsidP="009E07F0">
      <w:pPr>
        <w:bidi/>
        <w:jc w:val="lowKashida"/>
        <w:rPr>
          <w:rFonts w:ascii="Traditional Arabic" w:hAnsi="Traditional Arabic" w:cs="Traditional Arabic"/>
          <w:color w:val="000000" w:themeColor="text1"/>
          <w:sz w:val="36"/>
          <w:szCs w:val="36"/>
          <w:lang w:bidi="ar-DZ"/>
        </w:rPr>
      </w:pPr>
      <w:r w:rsidRPr="007700B7">
        <w:rPr>
          <w:rFonts w:ascii="Traditional Arabic" w:hAnsi="Traditional Arabic" w:cs="Traditional Arabic"/>
          <w:color w:val="000000" w:themeColor="text1"/>
          <w:sz w:val="36"/>
          <w:szCs w:val="36"/>
          <w:rtl/>
          <w:lang w:bidi="ar-DZ"/>
        </w:rPr>
        <w:t xml:space="preserve">وقد </w:t>
      </w:r>
      <w:r w:rsidR="00186A16" w:rsidRPr="007700B7">
        <w:rPr>
          <w:rFonts w:ascii="Traditional Arabic" w:hAnsi="Traditional Arabic" w:cs="Traditional Arabic"/>
          <w:color w:val="000000" w:themeColor="text1"/>
          <w:sz w:val="36"/>
          <w:szCs w:val="36"/>
          <w:rtl/>
          <w:lang w:bidi="ar-DZ"/>
        </w:rPr>
        <w:t xml:space="preserve">تم السعي لتحقيق هذا الهدف في المقام الأول من خلال التركيز على السياسات التي تقودها الحكومة لتعزيز القطاعات غير النفطية </w:t>
      </w:r>
      <w:proofErr w:type="spellStart"/>
      <w:r w:rsidR="00186A16" w:rsidRPr="007700B7">
        <w:rPr>
          <w:rFonts w:ascii="Traditional Arabic" w:hAnsi="Traditional Arabic" w:cs="Traditional Arabic"/>
          <w:color w:val="000000" w:themeColor="text1"/>
          <w:sz w:val="36"/>
          <w:szCs w:val="36"/>
          <w:rtl/>
          <w:lang w:bidi="ar-DZ"/>
        </w:rPr>
        <w:t>للاقتصاد</w:t>
      </w:r>
      <w:r w:rsidRPr="007700B7">
        <w:rPr>
          <w:rFonts w:ascii="Traditional Arabic" w:hAnsi="Traditional Arabic" w:cs="Traditional Arabic"/>
          <w:color w:val="000000" w:themeColor="text1"/>
          <w:sz w:val="36"/>
          <w:szCs w:val="36"/>
          <w:rtl/>
          <w:lang w:bidi="ar-DZ"/>
        </w:rPr>
        <w:t>،</w:t>
      </w:r>
      <w:proofErr w:type="spellEnd"/>
      <w:r w:rsidR="00186A16"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و</w:t>
      </w:r>
      <w:r w:rsidR="00186A16" w:rsidRPr="007700B7">
        <w:rPr>
          <w:rFonts w:ascii="Traditional Arabic" w:hAnsi="Traditional Arabic" w:cs="Traditional Arabic"/>
          <w:color w:val="000000" w:themeColor="text1"/>
          <w:sz w:val="36"/>
          <w:szCs w:val="36"/>
          <w:rtl/>
          <w:lang w:bidi="ar-DZ"/>
        </w:rPr>
        <w:t xml:space="preserve">كان أحد الدوافع الرئيسية وراء رؤية 2030 هو الأداء الضعيف لهذه الخطط </w:t>
      </w:r>
      <w:proofErr w:type="spellStart"/>
      <w:r w:rsidR="00186A16" w:rsidRPr="007700B7">
        <w:rPr>
          <w:rFonts w:ascii="Traditional Arabic" w:hAnsi="Traditional Arabic" w:cs="Traditional Arabic"/>
          <w:color w:val="000000" w:themeColor="text1"/>
          <w:sz w:val="36"/>
          <w:szCs w:val="36"/>
          <w:rtl/>
          <w:lang w:bidi="ar-DZ"/>
        </w:rPr>
        <w:t>الاقتصادية،</w:t>
      </w:r>
      <w:proofErr w:type="spellEnd"/>
      <w:r w:rsidR="00186A16" w:rsidRPr="007700B7">
        <w:rPr>
          <w:rFonts w:ascii="Traditional Arabic" w:hAnsi="Traditional Arabic" w:cs="Traditional Arabic"/>
          <w:color w:val="000000" w:themeColor="text1"/>
          <w:sz w:val="36"/>
          <w:szCs w:val="36"/>
          <w:rtl/>
          <w:lang w:bidi="ar-DZ"/>
        </w:rPr>
        <w:t xml:space="preserve"> </w:t>
      </w:r>
      <w:r w:rsidR="00A404B0">
        <w:rPr>
          <w:rFonts w:ascii="Traditional Arabic" w:hAnsi="Traditional Arabic" w:cs="Traditional Arabic" w:hint="cs"/>
          <w:color w:val="000000" w:themeColor="text1"/>
          <w:sz w:val="36"/>
          <w:szCs w:val="36"/>
          <w:rtl/>
          <w:lang w:bidi="ar-DZ"/>
        </w:rPr>
        <w:t xml:space="preserve"> بحيث </w:t>
      </w:r>
      <w:r w:rsidR="00186A16" w:rsidRPr="007700B7">
        <w:rPr>
          <w:rFonts w:ascii="Traditional Arabic" w:hAnsi="Traditional Arabic" w:cs="Traditional Arabic"/>
          <w:color w:val="000000" w:themeColor="text1"/>
          <w:sz w:val="36"/>
          <w:szCs w:val="36"/>
          <w:rtl/>
          <w:lang w:bidi="ar-DZ"/>
        </w:rPr>
        <w:t>كانت المملكة لا تزال تعتمد اعتمادًا كبيرًا على صادرات النفط الخام</w:t>
      </w:r>
      <w:r w:rsidR="007700B7" w:rsidRPr="007700B7">
        <w:rPr>
          <w:rFonts w:ascii="Traditional Arabic" w:hAnsi="Traditional Arabic" w:cs="Traditional Arabic"/>
          <w:color w:val="000000" w:themeColor="text1"/>
          <w:sz w:val="36"/>
          <w:szCs w:val="36"/>
          <w:lang w:bidi="ar-DZ"/>
        </w:rPr>
        <w:t>*</w:t>
      </w:r>
      <w:r w:rsidR="00186A16" w:rsidRPr="007700B7">
        <w:rPr>
          <w:rFonts w:ascii="Traditional Arabic" w:hAnsi="Traditional Arabic" w:cs="Traditional Arabic"/>
          <w:color w:val="000000" w:themeColor="text1"/>
          <w:sz w:val="36"/>
          <w:szCs w:val="36"/>
          <w:rtl/>
          <w:lang w:bidi="ar-DZ"/>
        </w:rPr>
        <w:t xml:space="preserve"> كمصدر رئيسي لإيرادات المالية </w:t>
      </w:r>
      <w:proofErr w:type="spellStart"/>
      <w:r w:rsidR="00186A16" w:rsidRPr="007700B7">
        <w:rPr>
          <w:rFonts w:ascii="Traditional Arabic" w:hAnsi="Traditional Arabic" w:cs="Traditional Arabic"/>
          <w:color w:val="000000" w:themeColor="text1"/>
          <w:sz w:val="36"/>
          <w:szCs w:val="36"/>
          <w:rtl/>
          <w:lang w:bidi="ar-DZ"/>
        </w:rPr>
        <w:t>العامة،</w:t>
      </w:r>
      <w:proofErr w:type="spellEnd"/>
      <w:r w:rsidR="00186A16" w:rsidRPr="007700B7">
        <w:rPr>
          <w:rFonts w:ascii="Traditional Arabic" w:hAnsi="Traditional Arabic" w:cs="Traditional Arabic"/>
          <w:color w:val="000000" w:themeColor="text1"/>
          <w:sz w:val="36"/>
          <w:szCs w:val="36"/>
          <w:rtl/>
          <w:lang w:bidi="ar-DZ"/>
        </w:rPr>
        <w:t xml:space="preserve"> وكانت العديد من الأنشطة </w:t>
      </w:r>
      <w:r w:rsidR="00186A16" w:rsidRPr="007700B7">
        <w:rPr>
          <w:rFonts w:ascii="Traditional Arabic" w:hAnsi="Traditional Arabic" w:cs="Traditional Arabic"/>
          <w:color w:val="000000" w:themeColor="text1"/>
          <w:sz w:val="36"/>
          <w:szCs w:val="36"/>
          <w:rtl/>
          <w:lang w:bidi="ar-DZ"/>
        </w:rPr>
        <w:lastRenderedPageBreak/>
        <w:t xml:space="preserve">الاقتصادية غير النفطية تعتمد على الإنفاق </w:t>
      </w:r>
      <w:proofErr w:type="spellStart"/>
      <w:r w:rsidR="00186A16" w:rsidRPr="007700B7">
        <w:rPr>
          <w:rFonts w:ascii="Traditional Arabic" w:hAnsi="Traditional Arabic" w:cs="Traditional Arabic"/>
          <w:color w:val="000000" w:themeColor="text1"/>
          <w:sz w:val="36"/>
          <w:szCs w:val="36"/>
          <w:rtl/>
          <w:lang w:bidi="ar-DZ"/>
        </w:rPr>
        <w:t>الحكومي،</w:t>
      </w:r>
      <w:proofErr w:type="spellEnd"/>
      <w:r w:rsidR="00186A16" w:rsidRPr="007700B7">
        <w:rPr>
          <w:rFonts w:ascii="Traditional Arabic" w:hAnsi="Traditional Arabic" w:cs="Traditional Arabic"/>
          <w:color w:val="000000" w:themeColor="text1"/>
          <w:sz w:val="36"/>
          <w:szCs w:val="36"/>
          <w:rtl/>
          <w:lang w:bidi="ar-DZ"/>
        </w:rPr>
        <w:t xml:space="preserve"> الذي يتم تمويله بشكل أساسي من عائدات النفط</w:t>
      </w:r>
      <w:r w:rsidRPr="007700B7">
        <w:rPr>
          <w:rStyle w:val="Appelnotedebasdep"/>
          <w:rFonts w:ascii="Traditional Arabic" w:hAnsi="Traditional Arabic" w:cs="Traditional Arabic"/>
          <w:color w:val="000000" w:themeColor="text1"/>
          <w:sz w:val="36"/>
          <w:szCs w:val="36"/>
          <w:rtl/>
          <w:lang w:bidi="ar-DZ"/>
        </w:rPr>
        <w:footnoteReference w:id="24"/>
      </w:r>
      <w:r w:rsidRPr="007700B7">
        <w:rPr>
          <w:rFonts w:ascii="Traditional Arabic" w:hAnsi="Traditional Arabic" w:cs="Traditional Arabic"/>
          <w:color w:val="000000" w:themeColor="text1"/>
          <w:sz w:val="36"/>
          <w:szCs w:val="36"/>
          <w:rtl/>
          <w:lang w:bidi="ar-DZ"/>
        </w:rPr>
        <w:t>.</w:t>
      </w:r>
    </w:p>
    <w:p w:rsidR="00E54288" w:rsidRPr="007700B7" w:rsidRDefault="00E54288" w:rsidP="00084C5D">
      <w:pPr>
        <w:bidi/>
        <w:jc w:val="lowKashida"/>
        <w:rPr>
          <w:rFonts w:ascii="Traditional Arabic" w:hAnsi="Traditional Arabic" w:cs="Traditional Arabic"/>
          <w:color w:val="000000" w:themeColor="text1"/>
          <w:sz w:val="36"/>
          <w:szCs w:val="36"/>
          <w:lang w:bidi="ar-DZ"/>
        </w:rPr>
      </w:pPr>
      <w:r w:rsidRPr="007700B7">
        <w:rPr>
          <w:rFonts w:ascii="Traditional Arabic" w:hAnsi="Traditional Arabic" w:cs="Traditional Arabic"/>
          <w:color w:val="000000" w:themeColor="text1"/>
          <w:sz w:val="36"/>
          <w:szCs w:val="36"/>
          <w:rtl/>
          <w:lang w:bidi="ar-DZ"/>
        </w:rPr>
        <w:t xml:space="preserve"> تمت إضافة عدد من الاستراتيجيات والبرامج الوطنية وتقييمها لتتماشى مع أهداف التنمية </w:t>
      </w:r>
      <w:proofErr w:type="spellStart"/>
      <w:r w:rsidRPr="007700B7">
        <w:rPr>
          <w:rFonts w:ascii="Traditional Arabic" w:hAnsi="Traditional Arabic" w:cs="Traditional Arabic"/>
          <w:color w:val="000000" w:themeColor="text1"/>
          <w:sz w:val="36"/>
          <w:szCs w:val="36"/>
          <w:rtl/>
          <w:lang w:bidi="ar-DZ"/>
        </w:rPr>
        <w:t>المستدامة</w:t>
      </w:r>
      <w:r w:rsidR="008B5802" w:rsidRPr="007700B7">
        <w:rPr>
          <w:rFonts w:ascii="Traditional Arabic" w:hAnsi="Traditional Arabic" w:cs="Traditional Arabic"/>
          <w:color w:val="000000" w:themeColor="text1"/>
          <w:sz w:val="36"/>
          <w:szCs w:val="36"/>
          <w:rtl/>
          <w:lang w:bidi="ar-DZ"/>
        </w:rPr>
        <w:t>،</w:t>
      </w:r>
      <w:proofErr w:type="spellEnd"/>
      <w:r w:rsidR="008B5802" w:rsidRPr="007700B7">
        <w:rPr>
          <w:rFonts w:ascii="Traditional Arabic" w:hAnsi="Traditional Arabic" w:cs="Traditional Arabic"/>
          <w:color w:val="000000" w:themeColor="text1"/>
          <w:sz w:val="36"/>
          <w:szCs w:val="36"/>
          <w:rtl/>
          <w:lang w:bidi="ar-DZ"/>
        </w:rPr>
        <w:t xml:space="preserve"> و</w:t>
      </w:r>
      <w:r w:rsidRPr="007700B7">
        <w:rPr>
          <w:rFonts w:ascii="Traditional Arabic" w:hAnsi="Traditional Arabic" w:cs="Traditional Arabic"/>
          <w:color w:val="000000" w:themeColor="text1"/>
          <w:sz w:val="36"/>
          <w:szCs w:val="36"/>
          <w:rtl/>
          <w:lang w:bidi="ar-DZ"/>
        </w:rPr>
        <w:t xml:space="preserve">في هذا </w:t>
      </w:r>
      <w:proofErr w:type="spellStart"/>
      <w:r w:rsidRPr="007700B7">
        <w:rPr>
          <w:rFonts w:ascii="Traditional Arabic" w:hAnsi="Traditional Arabic" w:cs="Traditional Arabic"/>
          <w:color w:val="000000" w:themeColor="text1"/>
          <w:sz w:val="36"/>
          <w:szCs w:val="36"/>
          <w:rtl/>
          <w:lang w:bidi="ar-DZ"/>
        </w:rPr>
        <w:t>السياق،</w:t>
      </w:r>
      <w:proofErr w:type="spellEnd"/>
      <w:r w:rsidRPr="007700B7">
        <w:rPr>
          <w:rFonts w:ascii="Traditional Arabic" w:hAnsi="Traditional Arabic" w:cs="Traditional Arabic"/>
          <w:color w:val="000000" w:themeColor="text1"/>
          <w:sz w:val="36"/>
          <w:szCs w:val="36"/>
          <w:rtl/>
          <w:lang w:bidi="ar-DZ"/>
        </w:rPr>
        <w:t xml:space="preserve"> تم تحديد الأهداف </w:t>
      </w:r>
      <w:r w:rsidR="008B5802" w:rsidRPr="007700B7">
        <w:rPr>
          <w:rFonts w:ascii="Traditional Arabic" w:hAnsi="Traditional Arabic" w:cs="Traditional Arabic"/>
          <w:color w:val="000000" w:themeColor="text1"/>
          <w:sz w:val="36"/>
          <w:szCs w:val="36"/>
          <w:rtl/>
          <w:lang w:bidi="ar-DZ"/>
        </w:rPr>
        <w:t>الإستراتيجية</w:t>
      </w:r>
      <w:r w:rsidRPr="007700B7">
        <w:rPr>
          <w:rFonts w:ascii="Traditional Arabic" w:hAnsi="Traditional Arabic" w:cs="Traditional Arabic"/>
          <w:color w:val="000000" w:themeColor="text1"/>
          <w:sz w:val="36"/>
          <w:szCs w:val="36"/>
          <w:rtl/>
          <w:lang w:bidi="ar-DZ"/>
        </w:rPr>
        <w:t xml:space="preserve"> الفرعية لرؤية 2030 جنبًا إلى جنب مع </w:t>
      </w:r>
      <w:r w:rsidR="008B5802" w:rsidRPr="007700B7">
        <w:rPr>
          <w:rFonts w:ascii="Traditional Arabic" w:hAnsi="Traditional Arabic" w:cs="Traditional Arabic"/>
          <w:color w:val="000000" w:themeColor="text1"/>
          <w:sz w:val="36"/>
          <w:szCs w:val="36"/>
          <w:rtl/>
          <w:lang w:bidi="ar-DZ"/>
        </w:rPr>
        <w:t>الإ</w:t>
      </w:r>
      <w:r w:rsidRPr="007700B7">
        <w:rPr>
          <w:rFonts w:ascii="Traditional Arabic" w:hAnsi="Traditional Arabic" w:cs="Traditional Arabic"/>
          <w:color w:val="000000" w:themeColor="text1"/>
          <w:sz w:val="36"/>
          <w:szCs w:val="36"/>
          <w:rtl/>
          <w:lang w:bidi="ar-DZ"/>
        </w:rPr>
        <w:t xml:space="preserve">ستراتيجيات والبرامج الوطنية التي تتماشى مع أهداف التنمية المستدامة لتعكس صورة دقيقة للمواءمة الفعلية التي يمكن تنفيذها من قبل الوكالات </w:t>
      </w:r>
      <w:proofErr w:type="spellStart"/>
      <w:r w:rsidRPr="007700B7">
        <w:rPr>
          <w:rFonts w:ascii="Traditional Arabic" w:hAnsi="Traditional Arabic" w:cs="Traditional Arabic"/>
          <w:color w:val="000000" w:themeColor="text1"/>
          <w:sz w:val="36"/>
          <w:szCs w:val="36"/>
          <w:rtl/>
          <w:lang w:bidi="ar-DZ"/>
        </w:rPr>
        <w:t>المنفذة</w:t>
      </w:r>
      <w:r w:rsidR="00084C5D" w:rsidRPr="007700B7">
        <w:rPr>
          <w:rFonts w:ascii="Traditional Arabic" w:hAnsi="Traditional Arabic" w:cs="Traditional Arabic"/>
          <w:color w:val="000000" w:themeColor="text1"/>
          <w:sz w:val="36"/>
          <w:szCs w:val="36"/>
          <w:rtl/>
          <w:lang w:bidi="ar-DZ"/>
        </w:rPr>
        <w:t>،</w:t>
      </w:r>
      <w:proofErr w:type="spellEnd"/>
      <w:r w:rsidR="00084C5D" w:rsidRPr="007700B7">
        <w:rPr>
          <w:rFonts w:ascii="Traditional Arabic" w:hAnsi="Traditional Arabic" w:cs="Traditional Arabic"/>
          <w:color w:val="000000" w:themeColor="text1"/>
          <w:sz w:val="36"/>
          <w:szCs w:val="36"/>
          <w:rtl/>
          <w:lang w:bidi="ar-DZ"/>
        </w:rPr>
        <w:t xml:space="preserve"> إذ</w:t>
      </w:r>
      <w:r w:rsidRPr="007700B7">
        <w:rPr>
          <w:rFonts w:ascii="Traditional Arabic" w:hAnsi="Traditional Arabic" w:cs="Traditional Arabic"/>
          <w:color w:val="000000" w:themeColor="text1"/>
          <w:sz w:val="36"/>
          <w:szCs w:val="36"/>
          <w:rtl/>
          <w:lang w:bidi="ar-DZ"/>
        </w:rPr>
        <w:t xml:space="preserve"> تم استخدام أداة التقييم المتكامل السريع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lang w:bidi="ar-DZ"/>
        </w:rPr>
        <w:t>RIA</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التي صممها برنامج الأمم المتحدة الإنمائي في إجراء هذه </w:t>
      </w:r>
      <w:proofErr w:type="spellStart"/>
      <w:r w:rsidRPr="007700B7">
        <w:rPr>
          <w:rFonts w:ascii="Traditional Arabic" w:hAnsi="Traditional Arabic" w:cs="Traditional Arabic"/>
          <w:color w:val="000000" w:themeColor="text1"/>
          <w:sz w:val="36"/>
          <w:szCs w:val="36"/>
          <w:rtl/>
          <w:lang w:bidi="ar-DZ"/>
        </w:rPr>
        <w:t>العملية</w:t>
      </w:r>
      <w:r w:rsidR="00084C5D"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084C5D" w:rsidRPr="007700B7">
        <w:rPr>
          <w:rFonts w:ascii="Traditional Arabic" w:hAnsi="Traditional Arabic" w:cs="Traditional Arabic"/>
          <w:color w:val="000000" w:themeColor="text1"/>
          <w:sz w:val="36"/>
          <w:szCs w:val="36"/>
          <w:rtl/>
          <w:lang w:bidi="ar-DZ"/>
        </w:rPr>
        <w:t>كما</w:t>
      </w:r>
      <w:r w:rsidRPr="007700B7">
        <w:rPr>
          <w:rFonts w:ascii="Traditional Arabic" w:hAnsi="Traditional Arabic" w:cs="Traditional Arabic"/>
          <w:color w:val="000000" w:themeColor="text1"/>
          <w:sz w:val="36"/>
          <w:szCs w:val="36"/>
          <w:rtl/>
          <w:lang w:bidi="ar-DZ"/>
        </w:rPr>
        <w:t xml:space="preserve"> تم</w:t>
      </w:r>
      <w:r w:rsidR="00084C5D" w:rsidRPr="007700B7">
        <w:rPr>
          <w:rFonts w:ascii="Traditional Arabic" w:hAnsi="Traditional Arabic" w:cs="Traditional Arabic"/>
          <w:color w:val="000000" w:themeColor="text1"/>
          <w:sz w:val="36"/>
          <w:szCs w:val="36"/>
          <w:rtl/>
          <w:lang w:bidi="ar-DZ"/>
        </w:rPr>
        <w:t>ت</w:t>
      </w:r>
      <w:r w:rsidRPr="007700B7">
        <w:rPr>
          <w:rFonts w:ascii="Traditional Arabic" w:hAnsi="Traditional Arabic" w:cs="Traditional Arabic"/>
          <w:color w:val="000000" w:themeColor="text1"/>
          <w:sz w:val="36"/>
          <w:szCs w:val="36"/>
          <w:rtl/>
          <w:lang w:bidi="ar-DZ"/>
        </w:rPr>
        <w:t xml:space="preserve"> مواءمة مؤشرات الأداء للوكالات الحكومية ذات الصلة مع مستوى أهداف التنمية </w:t>
      </w:r>
      <w:proofErr w:type="spellStart"/>
      <w:r w:rsidRPr="007700B7">
        <w:rPr>
          <w:rFonts w:ascii="Traditional Arabic" w:hAnsi="Traditional Arabic" w:cs="Traditional Arabic"/>
          <w:color w:val="000000" w:themeColor="text1"/>
          <w:sz w:val="36"/>
          <w:szCs w:val="36"/>
          <w:rtl/>
          <w:lang w:bidi="ar-DZ"/>
        </w:rPr>
        <w:t>المستدامة،</w:t>
      </w:r>
      <w:proofErr w:type="spellEnd"/>
      <w:r w:rsidRPr="007700B7">
        <w:rPr>
          <w:rFonts w:ascii="Traditional Arabic" w:hAnsi="Traditional Arabic" w:cs="Traditional Arabic"/>
          <w:color w:val="000000" w:themeColor="text1"/>
          <w:sz w:val="36"/>
          <w:szCs w:val="36"/>
          <w:rtl/>
          <w:lang w:bidi="ar-DZ"/>
        </w:rPr>
        <w:t xml:space="preserve"> بهدف إنشاء وكيل مؤشرات لقياس التقدم المحرز نحو تحقيق الأهداف والغايات على مختلف </w:t>
      </w:r>
      <w:proofErr w:type="spellStart"/>
      <w:r w:rsidRPr="007700B7">
        <w:rPr>
          <w:rFonts w:ascii="Traditional Arabic" w:hAnsi="Traditional Arabic" w:cs="Traditional Arabic"/>
          <w:color w:val="000000" w:themeColor="text1"/>
          <w:sz w:val="36"/>
          <w:szCs w:val="36"/>
          <w:rtl/>
          <w:lang w:bidi="ar-DZ"/>
        </w:rPr>
        <w:t>المستويات،</w:t>
      </w:r>
      <w:proofErr w:type="spellEnd"/>
      <w:r w:rsidRPr="007700B7">
        <w:rPr>
          <w:rFonts w:ascii="Traditional Arabic" w:hAnsi="Traditional Arabic" w:cs="Traditional Arabic"/>
          <w:color w:val="000000" w:themeColor="text1"/>
          <w:sz w:val="36"/>
          <w:szCs w:val="36"/>
          <w:rtl/>
          <w:lang w:bidi="ar-DZ"/>
        </w:rPr>
        <w:t xml:space="preserve"> وتحديداً رؤية 2030 وبرامج التحقيق ذات الصلة وكذلك مؤشرات الوكالات المختلفة</w:t>
      </w:r>
      <w:r w:rsidR="00084C5D" w:rsidRPr="007700B7">
        <w:rPr>
          <w:rStyle w:val="Appelnotedebasdep"/>
          <w:rFonts w:ascii="Traditional Arabic" w:hAnsi="Traditional Arabic" w:cs="Traditional Arabic"/>
          <w:color w:val="000000" w:themeColor="text1"/>
          <w:sz w:val="36"/>
          <w:szCs w:val="36"/>
          <w:rtl/>
          <w:lang w:bidi="ar-DZ"/>
        </w:rPr>
        <w:footnoteReference w:id="25"/>
      </w:r>
      <w:r w:rsidRPr="007700B7">
        <w:rPr>
          <w:rFonts w:ascii="Traditional Arabic" w:hAnsi="Traditional Arabic" w:cs="Traditional Arabic"/>
          <w:color w:val="000000" w:themeColor="text1"/>
          <w:sz w:val="36"/>
          <w:szCs w:val="36"/>
          <w:rtl/>
          <w:lang w:bidi="ar-DZ"/>
        </w:rPr>
        <w:t>.</w:t>
      </w:r>
    </w:p>
    <w:p w:rsidR="00E54288" w:rsidRPr="007700B7" w:rsidRDefault="00084C5D" w:rsidP="00084C5D">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كما </w:t>
      </w:r>
      <w:r w:rsidR="00E54288" w:rsidRPr="007700B7">
        <w:rPr>
          <w:rFonts w:ascii="Traditional Arabic" w:hAnsi="Traditional Arabic" w:cs="Traditional Arabic"/>
          <w:color w:val="000000" w:themeColor="text1"/>
          <w:sz w:val="36"/>
          <w:szCs w:val="36"/>
          <w:rtl/>
          <w:lang w:bidi="ar-DZ"/>
        </w:rPr>
        <w:t xml:space="preserve">شرعت المملكة العربية السعودية في عملية مواءمة استراتيجياتها الوطنية في مختلف القطاعات مع أهداف التنمية </w:t>
      </w:r>
      <w:proofErr w:type="spellStart"/>
      <w:r w:rsidR="00E54288" w:rsidRPr="007700B7">
        <w:rPr>
          <w:rFonts w:ascii="Traditional Arabic" w:hAnsi="Traditional Arabic" w:cs="Traditional Arabic"/>
          <w:color w:val="000000" w:themeColor="text1"/>
          <w:sz w:val="36"/>
          <w:szCs w:val="36"/>
          <w:rtl/>
          <w:lang w:bidi="ar-DZ"/>
        </w:rPr>
        <w:t>المستدامة</w:t>
      </w:r>
      <w:r w:rsidRPr="007700B7">
        <w:rPr>
          <w:rFonts w:ascii="Traditional Arabic" w:hAnsi="Traditional Arabic" w:cs="Traditional Arabic"/>
          <w:color w:val="000000" w:themeColor="text1"/>
          <w:sz w:val="36"/>
          <w:szCs w:val="36"/>
          <w:rtl/>
          <w:lang w:bidi="ar-DZ"/>
        </w:rPr>
        <w:t>،</w:t>
      </w:r>
      <w:proofErr w:type="spellEnd"/>
      <w:r w:rsidR="00E54288" w:rsidRPr="007700B7">
        <w:rPr>
          <w:rFonts w:ascii="Traditional Arabic" w:hAnsi="Traditional Arabic" w:cs="Traditional Arabic"/>
          <w:color w:val="000000" w:themeColor="text1"/>
          <w:sz w:val="36"/>
          <w:szCs w:val="36"/>
          <w:rtl/>
          <w:lang w:bidi="ar-DZ"/>
        </w:rPr>
        <w:t xml:space="preserve"> على سبيل </w:t>
      </w:r>
      <w:proofErr w:type="spellStart"/>
      <w:r w:rsidR="00E54288" w:rsidRPr="007700B7">
        <w:rPr>
          <w:rFonts w:ascii="Traditional Arabic" w:hAnsi="Traditional Arabic" w:cs="Traditional Arabic"/>
          <w:color w:val="000000" w:themeColor="text1"/>
          <w:sz w:val="36"/>
          <w:szCs w:val="36"/>
          <w:rtl/>
          <w:lang w:bidi="ar-DZ"/>
        </w:rPr>
        <w:t>المثال</w:t>
      </w:r>
      <w:r w:rsidRPr="007700B7">
        <w:rPr>
          <w:rFonts w:ascii="Traditional Arabic" w:hAnsi="Traditional Arabic" w:cs="Traditional Arabic"/>
          <w:color w:val="000000" w:themeColor="text1"/>
          <w:sz w:val="36"/>
          <w:szCs w:val="36"/>
          <w:rtl/>
          <w:lang w:bidi="ar-DZ"/>
        </w:rPr>
        <w:t>:</w:t>
      </w:r>
      <w:proofErr w:type="spellEnd"/>
      <w:r w:rsidR="00E54288" w:rsidRPr="007700B7">
        <w:rPr>
          <w:rFonts w:ascii="Traditional Arabic" w:hAnsi="Traditional Arabic" w:cs="Traditional Arabic"/>
          <w:color w:val="000000" w:themeColor="text1"/>
          <w:sz w:val="36"/>
          <w:szCs w:val="36"/>
          <w:rtl/>
          <w:lang w:bidi="ar-DZ"/>
        </w:rPr>
        <w:t xml:space="preserve"> أصدرت وزارة البيئة والمياه والزراعة </w:t>
      </w:r>
      <w:proofErr w:type="spellStart"/>
      <w:r w:rsidR="00E54288" w:rsidRPr="007700B7">
        <w:rPr>
          <w:rFonts w:ascii="Traditional Arabic" w:hAnsi="Traditional Arabic" w:cs="Traditional Arabic"/>
          <w:color w:val="000000" w:themeColor="text1"/>
          <w:sz w:val="36"/>
          <w:szCs w:val="36"/>
          <w:rtl/>
          <w:lang w:bidi="ar-DZ"/>
        </w:rPr>
        <w:t>(</w:t>
      </w:r>
      <w:proofErr w:type="spellEnd"/>
      <w:r w:rsidR="00E54288" w:rsidRPr="007700B7">
        <w:rPr>
          <w:rFonts w:ascii="Traditional Arabic" w:hAnsi="Traditional Arabic" w:cs="Traditional Arabic"/>
          <w:color w:val="000000" w:themeColor="text1"/>
          <w:sz w:val="36"/>
          <w:szCs w:val="36"/>
          <w:lang w:bidi="ar-DZ"/>
        </w:rPr>
        <w:t>MEWA</w:t>
      </w:r>
      <w:proofErr w:type="spellStart"/>
      <w:r w:rsidR="00E54288" w:rsidRPr="007700B7">
        <w:rPr>
          <w:rFonts w:ascii="Traditional Arabic" w:hAnsi="Traditional Arabic" w:cs="Traditional Arabic"/>
          <w:color w:val="000000" w:themeColor="text1"/>
          <w:sz w:val="36"/>
          <w:szCs w:val="36"/>
          <w:rtl/>
          <w:lang w:bidi="ar-DZ"/>
        </w:rPr>
        <w:t>)</w:t>
      </w:r>
      <w:proofErr w:type="spellEnd"/>
      <w:r w:rsidR="00E54288"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إستراتيجية</w:t>
      </w:r>
      <w:r w:rsidR="00E54288" w:rsidRPr="007700B7">
        <w:rPr>
          <w:rFonts w:ascii="Traditional Arabic" w:hAnsi="Traditional Arabic" w:cs="Traditional Arabic"/>
          <w:color w:val="000000" w:themeColor="text1"/>
          <w:sz w:val="36"/>
          <w:szCs w:val="36"/>
          <w:rtl/>
          <w:lang w:bidi="ar-DZ"/>
        </w:rPr>
        <w:t xml:space="preserve"> المياه </w:t>
      </w:r>
      <w:r w:rsidRPr="007700B7">
        <w:rPr>
          <w:rFonts w:ascii="Traditional Arabic" w:hAnsi="Traditional Arabic" w:cs="Traditional Arabic"/>
          <w:color w:val="000000" w:themeColor="text1"/>
          <w:sz w:val="36"/>
          <w:szCs w:val="36"/>
          <w:rtl/>
          <w:lang w:bidi="ar-DZ"/>
        </w:rPr>
        <w:t>وإستراتيجية</w:t>
      </w:r>
      <w:r w:rsidR="00E54288" w:rsidRPr="007700B7">
        <w:rPr>
          <w:rFonts w:ascii="Traditional Arabic" w:hAnsi="Traditional Arabic" w:cs="Traditional Arabic"/>
          <w:color w:val="000000" w:themeColor="text1"/>
          <w:sz w:val="36"/>
          <w:szCs w:val="36"/>
          <w:rtl/>
          <w:lang w:bidi="ar-DZ"/>
        </w:rPr>
        <w:t xml:space="preserve"> </w:t>
      </w:r>
      <w:proofErr w:type="spellStart"/>
      <w:r w:rsidR="00E54288" w:rsidRPr="007700B7">
        <w:rPr>
          <w:rFonts w:ascii="Traditional Arabic" w:hAnsi="Traditional Arabic" w:cs="Traditional Arabic"/>
          <w:color w:val="000000" w:themeColor="text1"/>
          <w:sz w:val="36"/>
          <w:szCs w:val="36"/>
          <w:rtl/>
          <w:lang w:bidi="ar-DZ"/>
        </w:rPr>
        <w:t>البيئة،</w:t>
      </w:r>
      <w:proofErr w:type="spellEnd"/>
      <w:r w:rsidR="00E54288" w:rsidRPr="007700B7">
        <w:rPr>
          <w:rFonts w:ascii="Traditional Arabic" w:hAnsi="Traditional Arabic" w:cs="Traditional Arabic"/>
          <w:color w:val="000000" w:themeColor="text1"/>
          <w:sz w:val="36"/>
          <w:szCs w:val="36"/>
          <w:rtl/>
          <w:lang w:bidi="ar-DZ"/>
        </w:rPr>
        <w:t xml:space="preserve"> مع تكامل كافٍ للأبعاد الاجتماعية والاقتصادية </w:t>
      </w:r>
      <w:proofErr w:type="spellStart"/>
      <w:r w:rsidR="00E54288" w:rsidRPr="007700B7">
        <w:rPr>
          <w:rFonts w:ascii="Traditional Arabic" w:hAnsi="Traditional Arabic" w:cs="Traditional Arabic"/>
          <w:color w:val="000000" w:themeColor="text1"/>
          <w:sz w:val="36"/>
          <w:szCs w:val="36"/>
          <w:rtl/>
          <w:lang w:bidi="ar-DZ"/>
        </w:rPr>
        <w:t>والبيئية</w:t>
      </w:r>
      <w:r w:rsidRPr="007700B7">
        <w:rPr>
          <w:rFonts w:ascii="Traditional Arabic" w:hAnsi="Traditional Arabic" w:cs="Traditional Arabic"/>
          <w:color w:val="000000" w:themeColor="text1"/>
          <w:sz w:val="36"/>
          <w:szCs w:val="36"/>
          <w:rtl/>
          <w:lang w:bidi="ar-DZ"/>
        </w:rPr>
        <w:t>،</w:t>
      </w:r>
      <w:proofErr w:type="spellEnd"/>
      <w:r w:rsidR="00E54288"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 xml:space="preserve">كما </w:t>
      </w:r>
      <w:r w:rsidRPr="007700B7">
        <w:rPr>
          <w:rFonts w:ascii="Traditional Arabic" w:hAnsi="Traditional Arabic" w:cs="Traditional Arabic"/>
          <w:color w:val="000000" w:themeColor="text1"/>
          <w:sz w:val="36"/>
          <w:szCs w:val="36"/>
          <w:rtl/>
          <w:lang w:bidi="ar-DZ"/>
        </w:rPr>
        <w:lastRenderedPageBreak/>
        <w:t>تولي</w:t>
      </w:r>
      <w:r w:rsidR="00E54288" w:rsidRPr="007700B7">
        <w:rPr>
          <w:rFonts w:ascii="Traditional Arabic" w:hAnsi="Traditional Arabic" w:cs="Traditional Arabic"/>
          <w:color w:val="000000" w:themeColor="text1"/>
          <w:sz w:val="36"/>
          <w:szCs w:val="36"/>
          <w:rtl/>
          <w:lang w:bidi="ar-DZ"/>
        </w:rPr>
        <w:t xml:space="preserve"> المملكة العربية السعودية باستمرار الاهتمام الواجب </w:t>
      </w:r>
      <w:r w:rsidRPr="007700B7">
        <w:rPr>
          <w:rFonts w:ascii="Traditional Arabic" w:hAnsi="Traditional Arabic" w:cs="Traditional Arabic"/>
          <w:color w:val="000000" w:themeColor="text1"/>
          <w:sz w:val="36"/>
          <w:szCs w:val="36"/>
          <w:rtl/>
          <w:lang w:bidi="ar-DZ"/>
        </w:rPr>
        <w:t>با</w:t>
      </w:r>
      <w:r w:rsidR="00E54288" w:rsidRPr="007700B7">
        <w:rPr>
          <w:rFonts w:ascii="Traditional Arabic" w:hAnsi="Traditional Arabic" w:cs="Traditional Arabic"/>
          <w:color w:val="000000" w:themeColor="text1"/>
          <w:sz w:val="36"/>
          <w:szCs w:val="36"/>
          <w:rtl/>
          <w:lang w:bidi="ar-DZ"/>
        </w:rPr>
        <w:t xml:space="preserve">لتعليم كمحرك رئيسي لدفع عجلة </w:t>
      </w:r>
      <w:proofErr w:type="spellStart"/>
      <w:r w:rsidR="00E54288" w:rsidRPr="007700B7">
        <w:rPr>
          <w:rFonts w:ascii="Traditional Arabic" w:hAnsi="Traditional Arabic" w:cs="Traditional Arabic"/>
          <w:color w:val="000000" w:themeColor="text1"/>
          <w:sz w:val="36"/>
          <w:szCs w:val="36"/>
          <w:rtl/>
          <w:lang w:bidi="ar-DZ"/>
        </w:rPr>
        <w:t>التنمية،</w:t>
      </w:r>
      <w:proofErr w:type="spellEnd"/>
      <w:r w:rsidR="00E54288" w:rsidRPr="007700B7">
        <w:rPr>
          <w:rFonts w:ascii="Traditional Arabic" w:hAnsi="Traditional Arabic" w:cs="Traditional Arabic"/>
          <w:color w:val="000000" w:themeColor="text1"/>
          <w:sz w:val="36"/>
          <w:szCs w:val="36"/>
          <w:rtl/>
          <w:lang w:bidi="ar-DZ"/>
        </w:rPr>
        <w:t xml:space="preserve"> فقد صدر أمر ملكي بإدراج أهداف التنمية المستدامة في المناهج </w:t>
      </w:r>
      <w:proofErr w:type="spellStart"/>
      <w:r w:rsidR="00E54288" w:rsidRPr="007700B7">
        <w:rPr>
          <w:rFonts w:ascii="Traditional Arabic" w:hAnsi="Traditional Arabic" w:cs="Traditional Arabic"/>
          <w:color w:val="000000" w:themeColor="text1"/>
          <w:sz w:val="36"/>
          <w:szCs w:val="36"/>
          <w:rtl/>
          <w:lang w:bidi="ar-DZ"/>
        </w:rPr>
        <w:t>التعليمية</w:t>
      </w:r>
      <w:r w:rsidRPr="007700B7">
        <w:rPr>
          <w:rFonts w:ascii="Traditional Arabic" w:hAnsi="Traditional Arabic" w:cs="Traditional Arabic"/>
          <w:color w:val="000000" w:themeColor="text1"/>
          <w:sz w:val="36"/>
          <w:szCs w:val="36"/>
          <w:rtl/>
          <w:lang w:bidi="ar-DZ"/>
        </w:rPr>
        <w:t>،</w:t>
      </w:r>
      <w:proofErr w:type="spellEnd"/>
      <w:r w:rsidR="00E54288" w:rsidRPr="007700B7">
        <w:rPr>
          <w:rFonts w:ascii="Traditional Arabic" w:hAnsi="Traditional Arabic" w:cs="Traditional Arabic"/>
          <w:color w:val="000000" w:themeColor="text1"/>
          <w:sz w:val="36"/>
          <w:szCs w:val="36"/>
          <w:rtl/>
          <w:lang w:bidi="ar-DZ"/>
        </w:rPr>
        <w:t xml:space="preserve"> والعمل جارٍ لتحقيق هذه </w:t>
      </w:r>
      <w:proofErr w:type="spellStart"/>
      <w:r w:rsidR="00E54288" w:rsidRPr="007700B7">
        <w:rPr>
          <w:rFonts w:ascii="Traditional Arabic" w:hAnsi="Traditional Arabic" w:cs="Traditional Arabic"/>
          <w:color w:val="000000" w:themeColor="text1"/>
          <w:sz w:val="36"/>
          <w:szCs w:val="36"/>
          <w:rtl/>
          <w:lang w:bidi="ar-DZ"/>
        </w:rPr>
        <w:t>الغاية،</w:t>
      </w:r>
      <w:proofErr w:type="spellEnd"/>
      <w:r w:rsidR="00E54288" w:rsidRPr="007700B7">
        <w:rPr>
          <w:rFonts w:ascii="Traditional Arabic" w:hAnsi="Traditional Arabic" w:cs="Traditional Arabic"/>
          <w:color w:val="000000" w:themeColor="text1"/>
          <w:sz w:val="36"/>
          <w:szCs w:val="36"/>
          <w:rtl/>
          <w:lang w:bidi="ar-DZ"/>
        </w:rPr>
        <w:t xml:space="preserve"> بقيادة وزارة التربية </w:t>
      </w:r>
      <w:proofErr w:type="spellStart"/>
      <w:r w:rsidR="00E54288" w:rsidRPr="007700B7">
        <w:rPr>
          <w:rFonts w:ascii="Traditional Arabic" w:hAnsi="Traditional Arabic" w:cs="Traditional Arabic"/>
          <w:color w:val="000000" w:themeColor="text1"/>
          <w:sz w:val="36"/>
          <w:szCs w:val="36"/>
          <w:rtl/>
          <w:lang w:bidi="ar-DZ"/>
        </w:rPr>
        <w:t>والتعليم،</w:t>
      </w:r>
      <w:proofErr w:type="spellEnd"/>
      <w:r w:rsidR="00E54288" w:rsidRPr="007700B7">
        <w:rPr>
          <w:rFonts w:ascii="Traditional Arabic" w:hAnsi="Traditional Arabic" w:cs="Traditional Arabic"/>
          <w:color w:val="000000" w:themeColor="text1"/>
          <w:sz w:val="36"/>
          <w:szCs w:val="36"/>
          <w:rtl/>
          <w:lang w:bidi="ar-DZ"/>
        </w:rPr>
        <w:t xml:space="preserve"> بالشراكة مع أصحاب المصلحة من القطاعين العام </w:t>
      </w:r>
      <w:proofErr w:type="spellStart"/>
      <w:r w:rsidR="00E54288" w:rsidRPr="007700B7">
        <w:rPr>
          <w:rFonts w:ascii="Traditional Arabic" w:hAnsi="Traditional Arabic" w:cs="Traditional Arabic"/>
          <w:color w:val="000000" w:themeColor="text1"/>
          <w:sz w:val="36"/>
          <w:szCs w:val="36"/>
          <w:rtl/>
          <w:lang w:bidi="ar-DZ"/>
        </w:rPr>
        <w:t>والخاص</w:t>
      </w:r>
      <w:r w:rsidRPr="007700B7">
        <w:rPr>
          <w:rFonts w:ascii="Traditional Arabic" w:hAnsi="Traditional Arabic" w:cs="Traditional Arabic"/>
          <w:color w:val="000000" w:themeColor="text1"/>
          <w:sz w:val="36"/>
          <w:szCs w:val="36"/>
          <w:rtl/>
          <w:lang w:bidi="ar-DZ"/>
        </w:rPr>
        <w:t>،</w:t>
      </w:r>
      <w:proofErr w:type="spellEnd"/>
      <w:r w:rsidR="00E54288"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و</w:t>
      </w:r>
      <w:r w:rsidR="00E54288" w:rsidRPr="007700B7">
        <w:rPr>
          <w:rFonts w:ascii="Traditional Arabic" w:hAnsi="Traditional Arabic" w:cs="Traditional Arabic"/>
          <w:color w:val="000000" w:themeColor="text1"/>
          <w:sz w:val="36"/>
          <w:szCs w:val="36"/>
          <w:rtl/>
          <w:lang w:bidi="ar-DZ"/>
        </w:rPr>
        <w:t>يجري</w:t>
      </w:r>
      <w:r w:rsidRPr="007700B7">
        <w:rPr>
          <w:rFonts w:ascii="Traditional Arabic" w:hAnsi="Traditional Arabic" w:cs="Traditional Arabic"/>
          <w:color w:val="000000" w:themeColor="text1"/>
          <w:sz w:val="36"/>
          <w:szCs w:val="36"/>
          <w:rtl/>
          <w:lang w:bidi="ar-DZ"/>
        </w:rPr>
        <w:t xml:space="preserve"> أيضا</w:t>
      </w:r>
      <w:r w:rsidR="00E54288" w:rsidRPr="007700B7">
        <w:rPr>
          <w:rFonts w:ascii="Traditional Arabic" w:hAnsi="Traditional Arabic" w:cs="Traditional Arabic"/>
          <w:color w:val="000000" w:themeColor="text1"/>
          <w:sz w:val="36"/>
          <w:szCs w:val="36"/>
          <w:rtl/>
          <w:lang w:bidi="ar-DZ"/>
        </w:rPr>
        <w:t xml:space="preserve"> العمل على تطوير المزيد من </w:t>
      </w:r>
      <w:r w:rsidRPr="007700B7">
        <w:rPr>
          <w:rFonts w:ascii="Traditional Arabic" w:hAnsi="Traditional Arabic" w:cs="Traditional Arabic"/>
          <w:color w:val="000000" w:themeColor="text1"/>
          <w:sz w:val="36"/>
          <w:szCs w:val="36"/>
          <w:rtl/>
          <w:lang w:bidi="ar-DZ"/>
        </w:rPr>
        <w:t>الإ</w:t>
      </w:r>
      <w:r w:rsidR="00E54288" w:rsidRPr="007700B7">
        <w:rPr>
          <w:rFonts w:ascii="Traditional Arabic" w:hAnsi="Traditional Arabic" w:cs="Traditional Arabic"/>
          <w:color w:val="000000" w:themeColor="text1"/>
          <w:sz w:val="36"/>
          <w:szCs w:val="36"/>
          <w:rtl/>
          <w:lang w:bidi="ar-DZ"/>
        </w:rPr>
        <w:t>ستراتيجيات والخطط المصممة لتعزيز تغطية الأطر الوطنية لأهداف التنمية المستدامة</w:t>
      </w:r>
      <w:r w:rsidRPr="007700B7">
        <w:rPr>
          <w:rStyle w:val="Appelnotedebasdep"/>
          <w:rFonts w:ascii="Traditional Arabic" w:hAnsi="Traditional Arabic" w:cs="Traditional Arabic"/>
          <w:color w:val="000000" w:themeColor="text1"/>
          <w:sz w:val="36"/>
          <w:szCs w:val="36"/>
          <w:rtl/>
          <w:lang w:bidi="ar-DZ"/>
        </w:rPr>
        <w:footnoteReference w:id="26"/>
      </w:r>
      <w:r w:rsidR="00E54288" w:rsidRPr="007700B7">
        <w:rPr>
          <w:rFonts w:ascii="Traditional Arabic" w:hAnsi="Traditional Arabic" w:cs="Traditional Arabic"/>
          <w:color w:val="000000" w:themeColor="text1"/>
          <w:sz w:val="36"/>
          <w:szCs w:val="36"/>
          <w:rtl/>
          <w:lang w:bidi="ar-DZ"/>
        </w:rPr>
        <w:t>.</w:t>
      </w:r>
    </w:p>
    <w:p w:rsidR="001944F2" w:rsidRPr="007700B7" w:rsidRDefault="001944F2" w:rsidP="00C54E13">
      <w:pPr>
        <w:bidi/>
        <w:jc w:val="lowKashida"/>
        <w:rPr>
          <w:rFonts w:ascii="Traditional Arabic" w:hAnsi="Traditional Arabic" w:cs="Traditional Arabic"/>
          <w:color w:val="000000" w:themeColor="text1"/>
          <w:sz w:val="36"/>
          <w:szCs w:val="36"/>
          <w:rtl/>
          <w:lang w:bidi="ar-DZ"/>
        </w:rPr>
      </w:pPr>
      <w:proofErr w:type="gramStart"/>
      <w:r w:rsidRPr="007700B7">
        <w:rPr>
          <w:rFonts w:ascii="Traditional Arabic" w:hAnsi="Traditional Arabic" w:cs="Traditional Arabic"/>
          <w:color w:val="000000" w:themeColor="text1"/>
          <w:sz w:val="36"/>
          <w:szCs w:val="36"/>
          <w:rtl/>
          <w:lang w:bidi="ar-DZ"/>
        </w:rPr>
        <w:t>وعليه</w:t>
      </w:r>
      <w:proofErr w:type="gramEnd"/>
      <w:r w:rsidRPr="007700B7">
        <w:rPr>
          <w:rFonts w:ascii="Traditional Arabic" w:hAnsi="Traditional Arabic" w:cs="Traditional Arabic"/>
          <w:b/>
          <w:bCs/>
          <w:color w:val="000000" w:themeColor="text1"/>
          <w:sz w:val="36"/>
          <w:szCs w:val="36"/>
          <w:rtl/>
          <w:lang w:bidi="ar-DZ"/>
        </w:rPr>
        <w:t xml:space="preserve"> </w:t>
      </w:r>
      <w:r w:rsidR="000E3DEA" w:rsidRPr="007700B7">
        <w:rPr>
          <w:rFonts w:ascii="Traditional Arabic" w:hAnsi="Traditional Arabic" w:cs="Traditional Arabic"/>
          <w:color w:val="000000" w:themeColor="text1"/>
          <w:sz w:val="36"/>
          <w:szCs w:val="36"/>
          <w:rtl/>
          <w:lang w:bidi="ar-DZ"/>
        </w:rPr>
        <w:t>تعكس رؤية 2030 اعتراف قادة المملكة العربية السعودية بأن</w:t>
      </w:r>
      <w:r w:rsidR="00084C5D" w:rsidRPr="007700B7">
        <w:rPr>
          <w:rFonts w:ascii="Traditional Arabic" w:hAnsi="Traditional Arabic" w:cs="Traditional Arabic"/>
          <w:color w:val="000000" w:themeColor="text1"/>
          <w:sz w:val="36"/>
          <w:szCs w:val="36"/>
          <w:rtl/>
          <w:lang w:bidi="ar-DZ"/>
        </w:rPr>
        <w:t>ّ</w:t>
      </w:r>
      <w:r w:rsidR="000E3DEA" w:rsidRPr="007700B7">
        <w:rPr>
          <w:rFonts w:ascii="Traditional Arabic" w:hAnsi="Traditional Arabic" w:cs="Traditional Arabic"/>
          <w:color w:val="000000" w:themeColor="text1"/>
          <w:sz w:val="36"/>
          <w:szCs w:val="36"/>
          <w:rtl/>
          <w:lang w:bidi="ar-DZ"/>
        </w:rPr>
        <w:t xml:space="preserve"> المملكة لا يمكنها الاعتماد على النفط إلى الأبد. نتيجة </w:t>
      </w:r>
      <w:proofErr w:type="spellStart"/>
      <w:r w:rsidR="000E3DEA" w:rsidRPr="007700B7">
        <w:rPr>
          <w:rFonts w:ascii="Traditional Arabic" w:hAnsi="Traditional Arabic" w:cs="Traditional Arabic"/>
          <w:color w:val="000000" w:themeColor="text1"/>
          <w:sz w:val="36"/>
          <w:szCs w:val="36"/>
          <w:rtl/>
          <w:lang w:bidi="ar-DZ"/>
        </w:rPr>
        <w:t>لذلك،</w:t>
      </w:r>
      <w:proofErr w:type="spellEnd"/>
      <w:r w:rsidR="000E3DEA" w:rsidRPr="007700B7">
        <w:rPr>
          <w:rFonts w:ascii="Traditional Arabic" w:hAnsi="Traditional Arabic" w:cs="Traditional Arabic"/>
          <w:color w:val="000000" w:themeColor="text1"/>
          <w:sz w:val="36"/>
          <w:szCs w:val="36"/>
          <w:rtl/>
          <w:lang w:bidi="ar-DZ"/>
        </w:rPr>
        <w:t xml:space="preserve"> تعمل المملكة على توسيع قطاعها </w:t>
      </w:r>
      <w:proofErr w:type="spellStart"/>
      <w:r w:rsidR="000E3DEA" w:rsidRPr="007700B7">
        <w:rPr>
          <w:rFonts w:ascii="Traditional Arabic" w:hAnsi="Traditional Arabic" w:cs="Traditional Arabic"/>
          <w:color w:val="000000" w:themeColor="text1"/>
          <w:sz w:val="36"/>
          <w:szCs w:val="36"/>
          <w:rtl/>
          <w:lang w:bidi="ar-DZ"/>
        </w:rPr>
        <w:t>الخاص،</w:t>
      </w:r>
      <w:proofErr w:type="spellEnd"/>
      <w:r w:rsidR="000E3DEA" w:rsidRPr="007700B7">
        <w:rPr>
          <w:rFonts w:ascii="Traditional Arabic" w:hAnsi="Traditional Arabic" w:cs="Traditional Arabic"/>
          <w:color w:val="000000" w:themeColor="text1"/>
          <w:sz w:val="36"/>
          <w:szCs w:val="36"/>
          <w:rtl/>
          <w:lang w:bidi="ar-DZ"/>
        </w:rPr>
        <w:t xml:space="preserve"> وتحرير </w:t>
      </w:r>
      <w:proofErr w:type="spellStart"/>
      <w:r w:rsidR="000E3DEA" w:rsidRPr="007700B7">
        <w:rPr>
          <w:rFonts w:ascii="Traditional Arabic" w:hAnsi="Traditional Arabic" w:cs="Traditional Arabic"/>
          <w:color w:val="000000" w:themeColor="text1"/>
          <w:sz w:val="36"/>
          <w:szCs w:val="36"/>
          <w:rtl/>
          <w:lang w:bidi="ar-DZ"/>
        </w:rPr>
        <w:t>اقتصادها،</w:t>
      </w:r>
      <w:proofErr w:type="spellEnd"/>
      <w:r w:rsidR="000E3DEA" w:rsidRPr="007700B7">
        <w:rPr>
          <w:rFonts w:ascii="Traditional Arabic" w:hAnsi="Traditional Arabic" w:cs="Traditional Arabic"/>
          <w:color w:val="000000" w:themeColor="text1"/>
          <w:sz w:val="36"/>
          <w:szCs w:val="36"/>
          <w:rtl/>
          <w:lang w:bidi="ar-DZ"/>
        </w:rPr>
        <w:t xml:space="preserve"> وجعل أعمالها أكثر </w:t>
      </w:r>
      <w:proofErr w:type="spellStart"/>
      <w:r w:rsidR="000E3DEA" w:rsidRPr="007700B7">
        <w:rPr>
          <w:rFonts w:ascii="Traditional Arabic" w:hAnsi="Traditional Arabic" w:cs="Traditional Arabic"/>
          <w:color w:val="000000" w:themeColor="text1"/>
          <w:sz w:val="36"/>
          <w:szCs w:val="36"/>
          <w:rtl/>
          <w:lang w:bidi="ar-DZ"/>
        </w:rPr>
        <w:t>تنافسية،</w:t>
      </w:r>
      <w:proofErr w:type="spellEnd"/>
      <w:r w:rsidR="000E3DEA" w:rsidRPr="007700B7">
        <w:rPr>
          <w:rFonts w:ascii="Traditional Arabic" w:hAnsi="Traditional Arabic" w:cs="Traditional Arabic"/>
          <w:color w:val="000000" w:themeColor="text1"/>
          <w:sz w:val="36"/>
          <w:szCs w:val="36"/>
          <w:rtl/>
          <w:lang w:bidi="ar-DZ"/>
        </w:rPr>
        <w:t xml:space="preserve"> وفتح أسواقها أمام المستثمرين الأجانب لتعويض الانخفاض المستقبلي في عائدات النفط</w:t>
      </w:r>
      <w:r w:rsidR="000E3DEA" w:rsidRPr="007700B7">
        <w:rPr>
          <w:rStyle w:val="Appelnotedebasdep"/>
          <w:rFonts w:ascii="Traditional Arabic" w:hAnsi="Traditional Arabic" w:cs="Traditional Arabic"/>
          <w:color w:val="000000" w:themeColor="text1"/>
          <w:sz w:val="36"/>
          <w:szCs w:val="36"/>
          <w:rtl/>
          <w:lang w:bidi="ar-DZ"/>
        </w:rPr>
        <w:footnoteReference w:id="27"/>
      </w:r>
      <w:r w:rsidR="000E3DEA" w:rsidRPr="007700B7">
        <w:rPr>
          <w:rFonts w:ascii="Traditional Arabic" w:hAnsi="Traditional Arabic" w:cs="Traditional Arabic"/>
          <w:color w:val="000000" w:themeColor="text1"/>
          <w:sz w:val="36"/>
          <w:szCs w:val="36"/>
          <w:rtl/>
          <w:lang w:bidi="ar-DZ"/>
        </w:rPr>
        <w:t>.</w:t>
      </w:r>
    </w:p>
    <w:p w:rsidR="00EF7DDF" w:rsidRPr="007700B7" w:rsidRDefault="001944F2" w:rsidP="000F4E23">
      <w:pPr>
        <w:bidi/>
        <w:jc w:val="lowKashida"/>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 xml:space="preserve">المبحث </w:t>
      </w:r>
      <w:proofErr w:type="spellStart"/>
      <w:r w:rsidRPr="007700B7">
        <w:rPr>
          <w:rFonts w:ascii="Traditional Arabic" w:hAnsi="Traditional Arabic" w:cs="Traditional Arabic"/>
          <w:b/>
          <w:bCs/>
          <w:color w:val="000000" w:themeColor="text1"/>
          <w:sz w:val="36"/>
          <w:szCs w:val="36"/>
          <w:rtl/>
          <w:lang w:bidi="ar-DZ"/>
        </w:rPr>
        <w:t>الثاني</w:t>
      </w:r>
      <w:r w:rsidR="000C6AD7">
        <w:rPr>
          <w:rFonts w:ascii="Traditional Arabic" w:hAnsi="Traditional Arabic" w:cs="Traditional Arabic"/>
          <w:b/>
          <w:bCs/>
          <w:color w:val="000000" w:themeColor="text1"/>
          <w:sz w:val="36"/>
          <w:szCs w:val="36"/>
          <w:rtl/>
          <w:lang w:bidi="ar-DZ"/>
        </w:rPr>
        <w:t>:</w:t>
      </w:r>
      <w:proofErr w:type="spellEnd"/>
      <w:r w:rsidR="000C6AD7">
        <w:rPr>
          <w:rFonts w:ascii="Traditional Arabic" w:hAnsi="Traditional Arabic" w:cs="Traditional Arabic"/>
          <w:b/>
          <w:bCs/>
          <w:color w:val="000000" w:themeColor="text1"/>
          <w:sz w:val="36"/>
          <w:szCs w:val="36"/>
          <w:rtl/>
          <w:lang w:bidi="ar-DZ"/>
        </w:rPr>
        <w:t xml:space="preserve"> الإصلاحات </w:t>
      </w:r>
      <w:proofErr w:type="spellStart"/>
      <w:r w:rsidR="00F8741D" w:rsidRPr="007700B7">
        <w:rPr>
          <w:rFonts w:ascii="Traditional Arabic" w:hAnsi="Traditional Arabic" w:cs="Traditional Arabic"/>
          <w:b/>
          <w:bCs/>
          <w:color w:val="000000" w:themeColor="text1"/>
          <w:sz w:val="36"/>
          <w:szCs w:val="36"/>
          <w:rtl/>
          <w:lang w:bidi="ar-DZ"/>
        </w:rPr>
        <w:t>الهيكلية</w:t>
      </w:r>
      <w:r w:rsidR="000F4E23" w:rsidRPr="007700B7">
        <w:rPr>
          <w:rFonts w:ascii="Traditional Arabic" w:hAnsi="Traditional Arabic" w:cs="Traditional Arabic"/>
          <w:b/>
          <w:bCs/>
          <w:color w:val="000000" w:themeColor="text1"/>
          <w:sz w:val="36"/>
          <w:szCs w:val="36"/>
          <w:rtl/>
          <w:lang w:bidi="ar-DZ"/>
        </w:rPr>
        <w:t>:</w:t>
      </w:r>
      <w:proofErr w:type="spellEnd"/>
      <w:r w:rsidR="000F4E23" w:rsidRPr="007700B7">
        <w:rPr>
          <w:rFonts w:ascii="Traditional Arabic" w:hAnsi="Traditional Arabic" w:cs="Traditional Arabic"/>
          <w:b/>
          <w:bCs/>
          <w:color w:val="000000" w:themeColor="text1"/>
          <w:sz w:val="36"/>
          <w:szCs w:val="36"/>
          <w:rtl/>
          <w:lang w:bidi="ar-DZ"/>
        </w:rPr>
        <w:t xml:space="preserve"> الرؤية الاقتصادية السعودية 2030</w:t>
      </w:r>
    </w:p>
    <w:p w:rsidR="00955CC8" w:rsidRPr="007700B7" w:rsidRDefault="00955CC8" w:rsidP="00FB49F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تهدف</w:t>
      </w:r>
      <w:r w:rsidR="009369F2" w:rsidRPr="007700B7">
        <w:rPr>
          <w:rFonts w:ascii="Traditional Arabic" w:hAnsi="Traditional Arabic" w:cs="Traditional Arabic"/>
          <w:color w:val="000000" w:themeColor="text1"/>
          <w:sz w:val="36"/>
          <w:szCs w:val="36"/>
          <w:rtl/>
          <w:lang w:bidi="ar-DZ"/>
        </w:rPr>
        <w:t xml:space="preserve"> رؤية 2030 </w:t>
      </w:r>
      <w:r w:rsidRPr="007700B7">
        <w:rPr>
          <w:rFonts w:ascii="Traditional Arabic" w:hAnsi="Traditional Arabic" w:cs="Traditional Arabic"/>
          <w:color w:val="000000" w:themeColor="text1"/>
          <w:sz w:val="36"/>
          <w:szCs w:val="36"/>
          <w:rtl/>
          <w:lang w:bidi="ar-DZ"/>
        </w:rPr>
        <w:t xml:space="preserve">إلى </w:t>
      </w:r>
      <w:r w:rsidR="009369F2" w:rsidRPr="007700B7">
        <w:rPr>
          <w:rFonts w:ascii="Traditional Arabic" w:hAnsi="Traditional Arabic" w:cs="Traditional Arabic"/>
          <w:color w:val="000000" w:themeColor="text1"/>
          <w:sz w:val="36"/>
          <w:szCs w:val="36"/>
          <w:rtl/>
          <w:lang w:bidi="ar-DZ"/>
        </w:rPr>
        <w:t xml:space="preserve">تطوير رأس المال البشري للنهوض </w:t>
      </w:r>
      <w:proofErr w:type="spellStart"/>
      <w:r w:rsidR="00FB49F1">
        <w:rPr>
          <w:rFonts w:ascii="Traditional Arabic" w:hAnsi="Traditional Arabic" w:cs="Traditional Arabic" w:hint="cs"/>
          <w:color w:val="000000" w:themeColor="text1"/>
          <w:sz w:val="36"/>
          <w:szCs w:val="36"/>
          <w:rtl/>
          <w:lang w:bidi="ar-DZ"/>
        </w:rPr>
        <w:t>بالدولة</w:t>
      </w:r>
      <w:r w:rsidRPr="007700B7">
        <w:rPr>
          <w:rFonts w:ascii="Traditional Arabic" w:hAnsi="Traditional Arabic" w:cs="Traditional Arabic"/>
          <w:color w:val="000000" w:themeColor="text1"/>
          <w:sz w:val="36"/>
          <w:szCs w:val="36"/>
          <w:rtl/>
          <w:lang w:bidi="ar-DZ"/>
        </w:rPr>
        <w:t>،</w:t>
      </w:r>
      <w:proofErr w:type="spellEnd"/>
      <w:r w:rsidR="009369F2"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و</w:t>
      </w:r>
      <w:r w:rsidR="009369F2" w:rsidRPr="007700B7">
        <w:rPr>
          <w:rFonts w:ascii="Traditional Arabic" w:hAnsi="Traditional Arabic" w:cs="Traditional Arabic"/>
          <w:color w:val="000000" w:themeColor="text1"/>
          <w:sz w:val="36"/>
          <w:szCs w:val="36"/>
          <w:rtl/>
          <w:lang w:bidi="ar-DZ"/>
        </w:rPr>
        <w:t xml:space="preserve">الريادة والقدرة التنافسية </w:t>
      </w:r>
      <w:proofErr w:type="spellStart"/>
      <w:r w:rsidR="009369F2" w:rsidRPr="007700B7">
        <w:rPr>
          <w:rFonts w:ascii="Traditional Arabic" w:hAnsi="Traditional Arabic" w:cs="Traditional Arabic"/>
          <w:color w:val="000000" w:themeColor="text1"/>
          <w:sz w:val="36"/>
          <w:szCs w:val="36"/>
          <w:rtl/>
          <w:lang w:bidi="ar-DZ"/>
        </w:rPr>
        <w:t>العالمية</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إذ</w:t>
      </w:r>
      <w:r w:rsidR="009369F2" w:rsidRPr="007700B7">
        <w:rPr>
          <w:rFonts w:ascii="Traditional Arabic" w:hAnsi="Traditional Arabic" w:cs="Traditional Arabic"/>
          <w:color w:val="000000" w:themeColor="text1"/>
          <w:sz w:val="36"/>
          <w:szCs w:val="36"/>
          <w:rtl/>
          <w:lang w:bidi="ar-DZ"/>
        </w:rPr>
        <w:t xml:space="preserve"> يهدف برنامج تنمية رأس المال </w:t>
      </w:r>
      <w:proofErr w:type="spellStart"/>
      <w:r w:rsidR="009369F2" w:rsidRPr="007700B7">
        <w:rPr>
          <w:rFonts w:ascii="Traditional Arabic" w:hAnsi="Traditional Arabic" w:cs="Traditional Arabic"/>
          <w:color w:val="000000" w:themeColor="text1"/>
          <w:sz w:val="36"/>
          <w:szCs w:val="36"/>
          <w:rtl/>
          <w:lang w:bidi="ar-DZ"/>
        </w:rPr>
        <w:t>البشري،</w:t>
      </w:r>
      <w:proofErr w:type="spellEnd"/>
      <w:r w:rsidR="009369F2" w:rsidRPr="007700B7">
        <w:rPr>
          <w:rFonts w:ascii="Traditional Arabic" w:hAnsi="Traditional Arabic" w:cs="Traditional Arabic"/>
          <w:color w:val="000000" w:themeColor="text1"/>
          <w:sz w:val="36"/>
          <w:szCs w:val="36"/>
          <w:rtl/>
          <w:lang w:bidi="ar-DZ"/>
        </w:rPr>
        <w:t xml:space="preserve"> وهو أحد برامج رؤية</w:t>
      </w:r>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2030</w:t>
      </w:r>
      <w:r w:rsidR="009369F2" w:rsidRPr="007700B7">
        <w:rPr>
          <w:rFonts w:ascii="Traditional Arabic" w:hAnsi="Traditional Arabic" w:cs="Traditional Arabic"/>
          <w:color w:val="000000" w:themeColor="text1"/>
          <w:sz w:val="36"/>
          <w:szCs w:val="36"/>
          <w:rtl/>
          <w:lang w:bidi="ar-DZ"/>
        </w:rPr>
        <w:t>،</w:t>
      </w:r>
      <w:proofErr w:type="spellEnd"/>
      <w:r w:rsidR="009369F2" w:rsidRPr="007700B7">
        <w:rPr>
          <w:rFonts w:ascii="Traditional Arabic" w:hAnsi="Traditional Arabic" w:cs="Traditional Arabic"/>
          <w:color w:val="000000" w:themeColor="text1"/>
          <w:sz w:val="36"/>
          <w:szCs w:val="36"/>
          <w:rtl/>
          <w:lang w:bidi="ar-DZ"/>
        </w:rPr>
        <w:t xml:space="preserve"> إلى تحسين التعليم والتدريب في جميع </w:t>
      </w:r>
      <w:proofErr w:type="spellStart"/>
      <w:r w:rsidR="009369F2" w:rsidRPr="007700B7">
        <w:rPr>
          <w:rFonts w:ascii="Traditional Arabic" w:hAnsi="Traditional Arabic" w:cs="Traditional Arabic"/>
          <w:color w:val="000000" w:themeColor="text1"/>
          <w:sz w:val="36"/>
          <w:szCs w:val="36"/>
          <w:rtl/>
          <w:lang w:bidi="ar-DZ"/>
        </w:rPr>
        <w:t>المراحل،</w:t>
      </w:r>
      <w:proofErr w:type="spellEnd"/>
      <w:r w:rsidR="009369F2" w:rsidRPr="007700B7">
        <w:rPr>
          <w:rFonts w:ascii="Traditional Arabic" w:hAnsi="Traditional Arabic" w:cs="Traditional Arabic"/>
          <w:color w:val="000000" w:themeColor="text1"/>
          <w:sz w:val="36"/>
          <w:szCs w:val="36"/>
          <w:rtl/>
          <w:lang w:bidi="ar-DZ"/>
        </w:rPr>
        <w:t xml:space="preserve"> من التعليم المبكر إلى التعليم </w:t>
      </w:r>
      <w:proofErr w:type="spellStart"/>
      <w:r w:rsidR="009369F2" w:rsidRPr="007700B7">
        <w:rPr>
          <w:rFonts w:ascii="Traditional Arabic" w:hAnsi="Traditional Arabic" w:cs="Traditional Arabic"/>
          <w:color w:val="000000" w:themeColor="text1"/>
          <w:sz w:val="36"/>
          <w:szCs w:val="36"/>
          <w:rtl/>
          <w:lang w:bidi="ar-DZ"/>
        </w:rPr>
        <w:t>المستمر</w:t>
      </w:r>
      <w:r w:rsidRPr="007700B7">
        <w:rPr>
          <w:rFonts w:ascii="Traditional Arabic" w:hAnsi="Traditional Arabic" w:cs="Traditional Arabic"/>
          <w:color w:val="000000" w:themeColor="text1"/>
          <w:sz w:val="36"/>
          <w:szCs w:val="36"/>
          <w:rtl/>
          <w:lang w:bidi="ar-DZ"/>
        </w:rPr>
        <w:t>،</w:t>
      </w:r>
      <w:proofErr w:type="spellEnd"/>
      <w:r w:rsidR="009369F2" w:rsidRPr="007700B7">
        <w:rPr>
          <w:rFonts w:ascii="Traditional Arabic" w:hAnsi="Traditional Arabic" w:cs="Traditional Arabic"/>
          <w:color w:val="000000" w:themeColor="text1"/>
          <w:sz w:val="36"/>
          <w:szCs w:val="36"/>
          <w:rtl/>
          <w:lang w:bidi="ar-DZ"/>
        </w:rPr>
        <w:t xml:space="preserve"> وهذا يعني أن المملكة العربية السعودية ستواصل وضع التعليم في مقدمة </w:t>
      </w:r>
      <w:proofErr w:type="spellStart"/>
      <w:r w:rsidR="009369F2" w:rsidRPr="007700B7">
        <w:rPr>
          <w:rFonts w:ascii="Traditional Arabic" w:hAnsi="Traditional Arabic" w:cs="Traditional Arabic"/>
          <w:color w:val="000000" w:themeColor="text1"/>
          <w:sz w:val="36"/>
          <w:szCs w:val="36"/>
          <w:rtl/>
          <w:lang w:bidi="ar-DZ"/>
        </w:rPr>
        <w:t>أولوياتها</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وفي حين</w:t>
      </w:r>
      <w:r w:rsidR="009369F2" w:rsidRPr="007700B7">
        <w:rPr>
          <w:rFonts w:ascii="Traditional Arabic" w:hAnsi="Traditional Arabic" w:cs="Traditional Arabic"/>
          <w:color w:val="000000" w:themeColor="text1"/>
          <w:sz w:val="36"/>
          <w:szCs w:val="36"/>
          <w:rtl/>
          <w:lang w:bidi="ar-DZ"/>
        </w:rPr>
        <w:t xml:space="preserve"> تتبنى شرك</w:t>
      </w:r>
      <w:r w:rsidRPr="007700B7">
        <w:rPr>
          <w:rFonts w:ascii="Traditional Arabic" w:hAnsi="Traditional Arabic" w:cs="Traditional Arabic"/>
          <w:color w:val="000000" w:themeColor="text1"/>
          <w:sz w:val="36"/>
          <w:szCs w:val="36"/>
          <w:rtl/>
          <w:lang w:bidi="ar-DZ"/>
        </w:rPr>
        <w:t>ات</w:t>
      </w:r>
      <w:r w:rsidR="009369F2" w:rsidRPr="007700B7">
        <w:rPr>
          <w:rFonts w:ascii="Traditional Arabic" w:hAnsi="Traditional Arabic" w:cs="Traditional Arabic"/>
          <w:color w:val="000000" w:themeColor="text1"/>
          <w:sz w:val="36"/>
          <w:szCs w:val="36"/>
          <w:rtl/>
          <w:lang w:bidi="ar-DZ"/>
        </w:rPr>
        <w:t xml:space="preserve"> التعليم العالمية النظريات الاقتصادية لرأس المال البشري من خلال دمج المهارات الخاصة بمكان العمل في المناهج المدرسية </w:t>
      </w:r>
      <w:r w:rsidR="009369F2" w:rsidRPr="007700B7">
        <w:rPr>
          <w:rFonts w:ascii="Traditional Arabic" w:hAnsi="Traditional Arabic" w:cs="Traditional Arabic"/>
          <w:color w:val="000000" w:themeColor="text1"/>
          <w:sz w:val="36"/>
          <w:szCs w:val="36"/>
          <w:rtl/>
          <w:lang w:bidi="ar-DZ"/>
        </w:rPr>
        <w:lastRenderedPageBreak/>
        <w:t xml:space="preserve">سيؤدي هذا نظريًا إلى سوق عمل عالمي </w:t>
      </w:r>
      <w:proofErr w:type="spellStart"/>
      <w:r w:rsidR="009369F2" w:rsidRPr="007700B7">
        <w:rPr>
          <w:rFonts w:ascii="Traditional Arabic" w:hAnsi="Traditional Arabic" w:cs="Traditional Arabic"/>
          <w:color w:val="000000" w:themeColor="text1"/>
          <w:sz w:val="36"/>
          <w:szCs w:val="36"/>
          <w:rtl/>
          <w:lang w:bidi="ar-DZ"/>
        </w:rPr>
        <w:t>أقوى</w:t>
      </w:r>
      <w:r w:rsidRPr="007700B7">
        <w:rPr>
          <w:rFonts w:ascii="Traditional Arabic" w:hAnsi="Traditional Arabic" w:cs="Traditional Arabic"/>
          <w:color w:val="000000" w:themeColor="text1"/>
          <w:sz w:val="36"/>
          <w:szCs w:val="36"/>
          <w:rtl/>
          <w:lang w:bidi="ar-DZ"/>
        </w:rPr>
        <w:t>،</w:t>
      </w:r>
      <w:proofErr w:type="spellEnd"/>
      <w:r w:rsidR="009369F2"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و</w:t>
      </w:r>
      <w:r w:rsidR="009369F2" w:rsidRPr="007700B7">
        <w:rPr>
          <w:rFonts w:ascii="Traditional Arabic" w:hAnsi="Traditional Arabic" w:cs="Traditional Arabic"/>
          <w:color w:val="000000" w:themeColor="text1"/>
          <w:sz w:val="36"/>
          <w:szCs w:val="36"/>
          <w:rtl/>
          <w:lang w:bidi="ar-DZ"/>
        </w:rPr>
        <w:t xml:space="preserve">في سياق </w:t>
      </w:r>
      <w:proofErr w:type="spellStart"/>
      <w:r w:rsidR="009369F2" w:rsidRPr="007700B7">
        <w:rPr>
          <w:rFonts w:ascii="Traditional Arabic" w:hAnsi="Traditional Arabic" w:cs="Traditional Arabic"/>
          <w:color w:val="000000" w:themeColor="text1"/>
          <w:sz w:val="36"/>
          <w:szCs w:val="36"/>
          <w:rtl/>
          <w:lang w:bidi="ar-DZ"/>
        </w:rPr>
        <w:t>التعليم،</w:t>
      </w:r>
      <w:proofErr w:type="spellEnd"/>
      <w:r w:rsidR="009369F2" w:rsidRPr="007700B7">
        <w:rPr>
          <w:rFonts w:ascii="Traditional Arabic" w:hAnsi="Traditional Arabic" w:cs="Traditional Arabic"/>
          <w:color w:val="000000" w:themeColor="text1"/>
          <w:sz w:val="36"/>
          <w:szCs w:val="36"/>
          <w:rtl/>
          <w:lang w:bidi="ar-DZ"/>
        </w:rPr>
        <w:t xml:space="preserve"> يتم إبرازها في نوعين من </w:t>
      </w:r>
      <w:proofErr w:type="spellStart"/>
      <w:r w:rsidR="009369F2" w:rsidRPr="007700B7">
        <w:rPr>
          <w:rFonts w:ascii="Traditional Arabic" w:hAnsi="Traditional Arabic" w:cs="Traditional Arabic"/>
          <w:color w:val="000000" w:themeColor="text1"/>
          <w:sz w:val="36"/>
          <w:szCs w:val="36"/>
          <w:rtl/>
          <w:lang w:bidi="ar-DZ"/>
        </w:rPr>
        <w:t>المهارات:</w:t>
      </w:r>
      <w:proofErr w:type="spellEnd"/>
      <w:r w:rsidR="009369F2" w:rsidRPr="007700B7">
        <w:rPr>
          <w:rFonts w:ascii="Traditional Arabic" w:hAnsi="Traditional Arabic" w:cs="Traditional Arabic"/>
          <w:color w:val="000000" w:themeColor="text1"/>
          <w:sz w:val="36"/>
          <w:szCs w:val="36"/>
          <w:rtl/>
          <w:lang w:bidi="ar-DZ"/>
        </w:rPr>
        <w:t xml:space="preserve"> المهارات "المعرفية</w:t>
      </w:r>
      <w:r w:rsidRPr="007700B7">
        <w:rPr>
          <w:rFonts w:ascii="Traditional Arabic" w:hAnsi="Traditional Arabic" w:cs="Traditional Arabic"/>
          <w:color w:val="000000" w:themeColor="text1"/>
          <w:sz w:val="36"/>
          <w:szCs w:val="36"/>
          <w:rtl/>
          <w:lang w:bidi="ar-DZ"/>
        </w:rPr>
        <w:t>(الإدراكية</w:t>
      </w:r>
      <w:proofErr w:type="spellStart"/>
      <w:r w:rsidRPr="007700B7">
        <w:rPr>
          <w:rFonts w:ascii="Traditional Arabic" w:hAnsi="Traditional Arabic" w:cs="Traditional Arabic"/>
          <w:color w:val="000000" w:themeColor="text1"/>
          <w:sz w:val="36"/>
          <w:szCs w:val="36"/>
          <w:rtl/>
          <w:lang w:bidi="ar-DZ"/>
        </w:rPr>
        <w:t>)</w:t>
      </w:r>
      <w:r w:rsidR="009369F2" w:rsidRPr="007700B7">
        <w:rPr>
          <w:rFonts w:ascii="Traditional Arabic" w:hAnsi="Traditional Arabic" w:cs="Traditional Arabic"/>
          <w:color w:val="000000" w:themeColor="text1"/>
          <w:sz w:val="36"/>
          <w:szCs w:val="36"/>
          <w:rtl/>
          <w:lang w:bidi="ar-DZ"/>
        </w:rPr>
        <w:t>"</w:t>
      </w:r>
      <w:proofErr w:type="spellEnd"/>
      <w:r w:rsidR="00FB49F1">
        <w:rPr>
          <w:rFonts w:ascii="Traditional Arabic" w:hAnsi="Traditional Arabic" w:cs="Traditional Arabic" w:hint="cs"/>
          <w:color w:val="000000" w:themeColor="text1"/>
          <w:sz w:val="36"/>
          <w:szCs w:val="36"/>
          <w:rtl/>
          <w:lang w:bidi="ar-DZ"/>
        </w:rPr>
        <w:t xml:space="preserve"> </w:t>
      </w:r>
      <w:r w:rsidR="00F23C36" w:rsidRPr="007700B7">
        <w:rPr>
          <w:rFonts w:ascii="Traditional Arabic" w:hAnsi="Traditional Arabic" w:cs="Traditional Arabic"/>
          <w:color w:val="000000" w:themeColor="text1"/>
          <w:sz w:val="36"/>
          <w:szCs w:val="36"/>
          <w:lang w:bidi="ar-DZ"/>
        </w:rPr>
        <w:t xml:space="preserve">Cognitive </w:t>
      </w:r>
      <w:proofErr w:type="spellStart"/>
      <w:r w:rsidR="00F23C36" w:rsidRPr="007700B7">
        <w:rPr>
          <w:rFonts w:ascii="Traditional Arabic" w:hAnsi="Traditional Arabic" w:cs="Traditional Arabic"/>
          <w:color w:val="000000" w:themeColor="text1"/>
          <w:sz w:val="36"/>
          <w:szCs w:val="36"/>
          <w:lang w:bidi="ar-DZ"/>
        </w:rPr>
        <w:t>skills</w:t>
      </w:r>
      <w:proofErr w:type="spellEnd"/>
      <w:r w:rsidR="009369F2" w:rsidRPr="007700B7">
        <w:rPr>
          <w:rFonts w:ascii="Traditional Arabic" w:hAnsi="Traditional Arabic" w:cs="Traditional Arabic"/>
          <w:color w:val="000000" w:themeColor="text1"/>
          <w:sz w:val="36"/>
          <w:szCs w:val="36"/>
          <w:rtl/>
          <w:lang w:bidi="ar-DZ"/>
        </w:rPr>
        <w:t xml:space="preserve"> و"</w:t>
      </w:r>
      <w:r w:rsidR="00F23C36" w:rsidRPr="007700B7">
        <w:rPr>
          <w:rFonts w:ascii="Traditional Arabic" w:hAnsi="Traditional Arabic" w:cs="Traditional Arabic"/>
          <w:color w:val="000000" w:themeColor="text1"/>
          <w:sz w:val="36"/>
          <w:szCs w:val="36"/>
          <w:rtl/>
          <w:lang w:bidi="ar-DZ"/>
        </w:rPr>
        <w:t xml:space="preserve">المهارات </w:t>
      </w:r>
      <w:r w:rsidR="009369F2" w:rsidRPr="007700B7">
        <w:rPr>
          <w:rFonts w:ascii="Traditional Arabic" w:hAnsi="Traditional Arabic" w:cs="Traditional Arabic"/>
          <w:color w:val="000000" w:themeColor="text1"/>
          <w:sz w:val="36"/>
          <w:szCs w:val="36"/>
          <w:rtl/>
          <w:lang w:bidi="ar-DZ"/>
        </w:rPr>
        <w:t>اللينة</w:t>
      </w:r>
      <w:r w:rsidRPr="007700B7">
        <w:rPr>
          <w:rFonts w:ascii="Traditional Arabic" w:hAnsi="Traditional Arabic" w:cs="Traditional Arabic"/>
          <w:color w:val="000000" w:themeColor="text1"/>
          <w:sz w:val="36"/>
          <w:szCs w:val="36"/>
          <w:rtl/>
          <w:lang w:bidi="ar-DZ"/>
        </w:rPr>
        <w:t>(الناعمة</w:t>
      </w:r>
      <w:proofErr w:type="spellStart"/>
      <w:r w:rsidRPr="007700B7">
        <w:rPr>
          <w:rFonts w:ascii="Traditional Arabic" w:hAnsi="Traditional Arabic" w:cs="Traditional Arabic"/>
          <w:color w:val="000000" w:themeColor="text1"/>
          <w:sz w:val="36"/>
          <w:szCs w:val="36"/>
          <w:rtl/>
          <w:lang w:bidi="ar-DZ"/>
        </w:rPr>
        <w:t>)</w:t>
      </w:r>
      <w:r w:rsidR="009369F2" w:rsidRPr="007700B7">
        <w:rPr>
          <w:rFonts w:ascii="Traditional Arabic" w:hAnsi="Traditional Arabic" w:cs="Traditional Arabic"/>
          <w:color w:val="000000" w:themeColor="text1"/>
          <w:sz w:val="36"/>
          <w:szCs w:val="36"/>
          <w:rtl/>
          <w:lang w:bidi="ar-DZ"/>
        </w:rPr>
        <w:t>"</w:t>
      </w:r>
      <w:proofErr w:type="spellEnd"/>
      <w:r w:rsidR="00F23C36" w:rsidRPr="007700B7">
        <w:rPr>
          <w:rFonts w:ascii="Traditional Arabic" w:hAnsi="Traditional Arabic" w:cs="Traditional Arabic"/>
          <w:color w:val="000000" w:themeColor="text1"/>
          <w:sz w:val="36"/>
          <w:szCs w:val="36"/>
        </w:rPr>
        <w:t xml:space="preserve"> </w:t>
      </w:r>
      <w:r w:rsidR="00F23C36" w:rsidRPr="007700B7">
        <w:rPr>
          <w:rFonts w:ascii="Traditional Arabic" w:hAnsi="Traditional Arabic" w:cs="Traditional Arabic"/>
          <w:color w:val="000000" w:themeColor="text1"/>
          <w:sz w:val="36"/>
          <w:szCs w:val="36"/>
          <w:lang w:bidi="ar-DZ"/>
        </w:rPr>
        <w:t xml:space="preserve">soft </w:t>
      </w:r>
      <w:proofErr w:type="spellStart"/>
      <w:r w:rsidR="00F23C36" w:rsidRPr="007700B7">
        <w:rPr>
          <w:rFonts w:ascii="Traditional Arabic" w:hAnsi="Traditional Arabic" w:cs="Traditional Arabic"/>
          <w:color w:val="000000" w:themeColor="text1"/>
          <w:sz w:val="36"/>
          <w:szCs w:val="36"/>
          <w:lang w:bidi="ar-DZ"/>
        </w:rPr>
        <w:t>skills</w:t>
      </w:r>
      <w:proofErr w:type="spellEnd"/>
      <w:r w:rsidR="00F23C36" w:rsidRPr="007700B7">
        <w:rPr>
          <w:rStyle w:val="Appelnotedebasdep"/>
          <w:rFonts w:ascii="Traditional Arabic" w:hAnsi="Traditional Arabic" w:cs="Traditional Arabic"/>
          <w:color w:val="000000" w:themeColor="text1"/>
          <w:sz w:val="36"/>
          <w:szCs w:val="36"/>
          <w:rtl/>
          <w:lang w:bidi="ar-DZ"/>
        </w:rPr>
        <w:footnoteReference w:id="28"/>
      </w:r>
      <w:r w:rsidRPr="007700B7">
        <w:rPr>
          <w:rFonts w:ascii="Traditional Arabic" w:hAnsi="Traditional Arabic" w:cs="Traditional Arabic"/>
          <w:color w:val="000000" w:themeColor="text1"/>
          <w:sz w:val="36"/>
          <w:szCs w:val="36"/>
          <w:rtl/>
          <w:lang w:bidi="ar-DZ"/>
        </w:rPr>
        <w:t>.</w:t>
      </w:r>
    </w:p>
    <w:p w:rsidR="009369F2" w:rsidRPr="007700B7" w:rsidRDefault="00955CC8" w:rsidP="00E11C1B">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ت</w:t>
      </w:r>
      <w:r w:rsidR="009369F2" w:rsidRPr="007700B7">
        <w:rPr>
          <w:rFonts w:ascii="Traditional Arabic" w:hAnsi="Traditional Arabic" w:cs="Traditional Arabic"/>
          <w:color w:val="000000" w:themeColor="text1"/>
          <w:sz w:val="36"/>
          <w:szCs w:val="36"/>
          <w:rtl/>
          <w:lang w:bidi="ar-DZ"/>
        </w:rPr>
        <w:t xml:space="preserve">هدف المهارات المعرفية إلى توسيع قدرات العقل </w:t>
      </w:r>
      <w:proofErr w:type="spellStart"/>
      <w:r w:rsidR="009369F2" w:rsidRPr="007700B7">
        <w:rPr>
          <w:rFonts w:ascii="Traditional Arabic" w:hAnsi="Traditional Arabic" w:cs="Traditional Arabic"/>
          <w:color w:val="000000" w:themeColor="text1"/>
          <w:sz w:val="36"/>
          <w:szCs w:val="36"/>
          <w:rtl/>
          <w:lang w:bidi="ar-DZ"/>
        </w:rPr>
        <w:t>البشري،</w:t>
      </w:r>
      <w:proofErr w:type="spellEnd"/>
      <w:r w:rsidR="009369F2" w:rsidRPr="007700B7">
        <w:rPr>
          <w:rFonts w:ascii="Traditional Arabic" w:hAnsi="Traditional Arabic" w:cs="Traditional Arabic"/>
          <w:color w:val="000000" w:themeColor="text1"/>
          <w:sz w:val="36"/>
          <w:szCs w:val="36"/>
          <w:rtl/>
          <w:lang w:bidi="ar-DZ"/>
        </w:rPr>
        <w:t xml:space="preserve"> وقد يكون تطوير المهارات اللينة أو المهارات غير </w:t>
      </w:r>
      <w:proofErr w:type="spellStart"/>
      <w:r w:rsidR="009369F2" w:rsidRPr="007700B7">
        <w:rPr>
          <w:rFonts w:ascii="Traditional Arabic" w:hAnsi="Traditional Arabic" w:cs="Traditional Arabic"/>
          <w:color w:val="000000" w:themeColor="text1"/>
          <w:sz w:val="36"/>
          <w:szCs w:val="36"/>
          <w:rtl/>
          <w:lang w:bidi="ar-DZ"/>
        </w:rPr>
        <w:t>المعرفية،</w:t>
      </w:r>
      <w:proofErr w:type="spellEnd"/>
      <w:r w:rsidR="009369F2" w:rsidRPr="007700B7">
        <w:rPr>
          <w:rFonts w:ascii="Traditional Arabic" w:hAnsi="Traditional Arabic" w:cs="Traditional Arabic"/>
          <w:color w:val="000000" w:themeColor="text1"/>
          <w:sz w:val="36"/>
          <w:szCs w:val="36"/>
          <w:rtl/>
          <w:lang w:bidi="ar-DZ"/>
        </w:rPr>
        <w:t xml:space="preserve"> في السنوات الأولى من نمو </w:t>
      </w:r>
      <w:proofErr w:type="spellStart"/>
      <w:r w:rsidR="009369F2" w:rsidRPr="007700B7">
        <w:rPr>
          <w:rFonts w:ascii="Traditional Arabic" w:hAnsi="Traditional Arabic" w:cs="Traditional Arabic"/>
          <w:color w:val="000000" w:themeColor="text1"/>
          <w:sz w:val="36"/>
          <w:szCs w:val="36"/>
          <w:rtl/>
          <w:lang w:bidi="ar-DZ"/>
        </w:rPr>
        <w:t>الطفل،</w:t>
      </w:r>
      <w:proofErr w:type="spellEnd"/>
      <w:r w:rsidR="009369F2" w:rsidRPr="007700B7">
        <w:rPr>
          <w:rFonts w:ascii="Traditional Arabic" w:hAnsi="Traditional Arabic" w:cs="Traditional Arabic"/>
          <w:color w:val="000000" w:themeColor="text1"/>
          <w:sz w:val="36"/>
          <w:szCs w:val="36"/>
          <w:rtl/>
          <w:lang w:bidi="ar-DZ"/>
        </w:rPr>
        <w:t xml:space="preserve"> شرطًا أساسيًا لاكتساب المهارات المعرفية</w:t>
      </w:r>
      <w:r w:rsidRPr="007700B7">
        <w:rPr>
          <w:rFonts w:ascii="Traditional Arabic" w:hAnsi="Traditional Arabic" w:cs="Traditional Arabic"/>
          <w:color w:val="000000" w:themeColor="text1"/>
          <w:sz w:val="36"/>
          <w:szCs w:val="36"/>
          <w:rtl/>
          <w:lang w:bidi="ar-DZ"/>
        </w:rPr>
        <w:t xml:space="preserve"> ف</w:t>
      </w:r>
      <w:r w:rsidR="009369F2" w:rsidRPr="007700B7">
        <w:rPr>
          <w:rFonts w:ascii="Traditional Arabic" w:hAnsi="Traditional Arabic" w:cs="Traditional Arabic"/>
          <w:color w:val="000000" w:themeColor="text1"/>
          <w:sz w:val="36"/>
          <w:szCs w:val="36"/>
          <w:rtl/>
          <w:lang w:bidi="ar-DZ"/>
        </w:rPr>
        <w:t xml:space="preserve">مهارات الاتصال وحل المشكلات والتفاوض هي أمثلة على المهارات </w:t>
      </w:r>
      <w:proofErr w:type="spellStart"/>
      <w:r w:rsidR="009369F2" w:rsidRPr="007700B7">
        <w:rPr>
          <w:rFonts w:ascii="Traditional Arabic" w:hAnsi="Traditional Arabic" w:cs="Traditional Arabic"/>
          <w:color w:val="000000" w:themeColor="text1"/>
          <w:sz w:val="36"/>
          <w:szCs w:val="36"/>
          <w:rtl/>
          <w:lang w:bidi="ar-DZ"/>
        </w:rPr>
        <w:t>الشخصية</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و</w:t>
      </w:r>
      <w:r w:rsidR="009369F2" w:rsidRPr="007700B7">
        <w:rPr>
          <w:rFonts w:ascii="Traditional Arabic" w:hAnsi="Traditional Arabic" w:cs="Traditional Arabic"/>
          <w:color w:val="000000" w:themeColor="text1"/>
          <w:sz w:val="36"/>
          <w:szCs w:val="36"/>
          <w:rtl/>
          <w:lang w:bidi="ar-DZ"/>
        </w:rPr>
        <w:t xml:space="preserve">عدم التركيز على المهارات </w:t>
      </w:r>
      <w:proofErr w:type="spellStart"/>
      <w:r w:rsidR="009369F2" w:rsidRPr="007700B7">
        <w:rPr>
          <w:rFonts w:ascii="Traditional Arabic" w:hAnsi="Traditional Arabic" w:cs="Traditional Arabic"/>
          <w:color w:val="000000" w:themeColor="text1"/>
          <w:sz w:val="36"/>
          <w:szCs w:val="36"/>
          <w:rtl/>
          <w:lang w:bidi="ar-DZ"/>
        </w:rPr>
        <w:t>الشخصية،</w:t>
      </w:r>
      <w:proofErr w:type="spellEnd"/>
      <w:r w:rsidR="009369F2" w:rsidRPr="007700B7">
        <w:rPr>
          <w:rFonts w:ascii="Traditional Arabic" w:hAnsi="Traditional Arabic" w:cs="Traditional Arabic"/>
          <w:color w:val="000000" w:themeColor="text1"/>
          <w:sz w:val="36"/>
          <w:szCs w:val="36"/>
          <w:rtl/>
          <w:lang w:bidi="ar-DZ"/>
        </w:rPr>
        <w:t xml:space="preserve"> لاسيما في نظام التعليم في المملكة العربية </w:t>
      </w:r>
      <w:proofErr w:type="spellStart"/>
      <w:r w:rsidR="009369F2" w:rsidRPr="007700B7">
        <w:rPr>
          <w:rFonts w:ascii="Traditional Arabic" w:hAnsi="Traditional Arabic" w:cs="Traditional Arabic"/>
          <w:color w:val="000000" w:themeColor="text1"/>
          <w:sz w:val="36"/>
          <w:szCs w:val="36"/>
          <w:rtl/>
          <w:lang w:bidi="ar-DZ"/>
        </w:rPr>
        <w:t>السعودية،</w:t>
      </w:r>
      <w:proofErr w:type="spellEnd"/>
      <w:r w:rsidR="009369F2" w:rsidRPr="007700B7">
        <w:rPr>
          <w:rFonts w:ascii="Traditional Arabic" w:hAnsi="Traditional Arabic" w:cs="Traditional Arabic"/>
          <w:color w:val="000000" w:themeColor="text1"/>
          <w:sz w:val="36"/>
          <w:szCs w:val="36"/>
          <w:rtl/>
          <w:lang w:bidi="ar-DZ"/>
        </w:rPr>
        <w:t xml:space="preserve"> قد اعترف </w:t>
      </w:r>
      <w:proofErr w:type="spellStart"/>
      <w:r w:rsidR="009369F2" w:rsidRPr="007700B7">
        <w:rPr>
          <w:rFonts w:ascii="Traditional Arabic" w:hAnsi="Traditional Arabic" w:cs="Traditional Arabic"/>
          <w:color w:val="000000" w:themeColor="text1"/>
          <w:sz w:val="36"/>
          <w:szCs w:val="36"/>
          <w:rtl/>
          <w:lang w:bidi="ar-DZ"/>
        </w:rPr>
        <w:t>به</w:t>
      </w:r>
      <w:proofErr w:type="spellEnd"/>
      <w:r w:rsidR="009369F2" w:rsidRPr="007700B7">
        <w:rPr>
          <w:rFonts w:ascii="Traditional Arabic" w:hAnsi="Traditional Arabic" w:cs="Traditional Arabic"/>
          <w:color w:val="000000" w:themeColor="text1"/>
          <w:sz w:val="36"/>
          <w:szCs w:val="36"/>
          <w:rtl/>
          <w:lang w:bidi="ar-DZ"/>
        </w:rPr>
        <w:t xml:space="preserve"> الشباب في البلاد</w:t>
      </w:r>
      <w:r w:rsidRPr="007700B7">
        <w:rPr>
          <w:rFonts w:ascii="Traditional Arabic" w:hAnsi="Traditional Arabic" w:cs="Traditional Arabic"/>
          <w:color w:val="000000" w:themeColor="text1"/>
          <w:sz w:val="36"/>
          <w:szCs w:val="36"/>
          <w:rtl/>
          <w:lang w:bidi="ar-DZ"/>
        </w:rPr>
        <w:t xml:space="preserve"> </w:t>
      </w:r>
      <w:r w:rsidR="009369F2" w:rsidRPr="007700B7">
        <w:rPr>
          <w:rFonts w:ascii="Traditional Arabic" w:hAnsi="Traditional Arabic" w:cs="Traditional Arabic"/>
          <w:color w:val="000000" w:themeColor="text1"/>
          <w:sz w:val="36"/>
          <w:szCs w:val="36"/>
          <w:rtl/>
          <w:lang w:bidi="ar-DZ"/>
        </w:rPr>
        <w:t xml:space="preserve"> </w:t>
      </w:r>
      <w:proofErr w:type="spellStart"/>
      <w:r w:rsidR="009369F2" w:rsidRPr="007700B7">
        <w:rPr>
          <w:rFonts w:ascii="Traditional Arabic" w:hAnsi="Traditional Arabic" w:cs="Traditional Arabic"/>
          <w:color w:val="000000" w:themeColor="text1"/>
          <w:sz w:val="36"/>
          <w:szCs w:val="36"/>
          <w:rtl/>
          <w:lang w:bidi="ar-DZ"/>
        </w:rPr>
        <w:t>وبالتالي،</w:t>
      </w:r>
      <w:proofErr w:type="spellEnd"/>
      <w:r w:rsidR="009369F2" w:rsidRPr="007700B7">
        <w:rPr>
          <w:rFonts w:ascii="Traditional Arabic" w:hAnsi="Traditional Arabic" w:cs="Traditional Arabic"/>
          <w:color w:val="000000" w:themeColor="text1"/>
          <w:sz w:val="36"/>
          <w:szCs w:val="36"/>
          <w:rtl/>
          <w:lang w:bidi="ar-DZ"/>
        </w:rPr>
        <w:t xml:space="preserve"> لاستيعاب التغيرات الاجتماعية والاقتصادية في </w:t>
      </w:r>
      <w:proofErr w:type="spellStart"/>
      <w:r w:rsidR="009369F2" w:rsidRPr="007700B7">
        <w:rPr>
          <w:rFonts w:ascii="Traditional Arabic" w:hAnsi="Traditional Arabic" w:cs="Traditional Arabic"/>
          <w:color w:val="000000" w:themeColor="text1"/>
          <w:sz w:val="36"/>
          <w:szCs w:val="36"/>
          <w:rtl/>
          <w:lang w:bidi="ar-DZ"/>
        </w:rPr>
        <w:t>الدولة،</w:t>
      </w:r>
      <w:proofErr w:type="spellEnd"/>
      <w:r w:rsidR="009369F2" w:rsidRPr="007700B7">
        <w:rPr>
          <w:rFonts w:ascii="Traditional Arabic" w:hAnsi="Traditional Arabic" w:cs="Traditional Arabic"/>
          <w:color w:val="000000" w:themeColor="text1"/>
          <w:sz w:val="36"/>
          <w:szCs w:val="36"/>
          <w:rtl/>
          <w:lang w:bidi="ar-DZ"/>
        </w:rPr>
        <w:t xml:space="preserve"> من المهم دمج المهارات الناعمة والمعرفية في النظام التعليمي</w:t>
      </w:r>
      <w:r w:rsidR="00F23C36" w:rsidRPr="007700B7">
        <w:rPr>
          <w:rStyle w:val="Appelnotedebasdep"/>
          <w:rFonts w:ascii="Traditional Arabic" w:hAnsi="Traditional Arabic" w:cs="Traditional Arabic"/>
          <w:color w:val="000000" w:themeColor="text1"/>
          <w:sz w:val="36"/>
          <w:szCs w:val="36"/>
          <w:rtl/>
          <w:lang w:bidi="ar-DZ"/>
        </w:rPr>
        <w:footnoteReference w:id="29"/>
      </w:r>
      <w:r w:rsidR="009369F2" w:rsidRPr="007700B7">
        <w:rPr>
          <w:rFonts w:ascii="Traditional Arabic" w:hAnsi="Traditional Arabic" w:cs="Traditional Arabic"/>
          <w:color w:val="000000" w:themeColor="text1"/>
          <w:sz w:val="36"/>
          <w:szCs w:val="36"/>
          <w:rtl/>
          <w:lang w:bidi="ar-DZ"/>
        </w:rPr>
        <w:t>.</w:t>
      </w:r>
    </w:p>
    <w:p w:rsidR="007700B7" w:rsidRPr="007700B7" w:rsidRDefault="00565A37" w:rsidP="007700B7">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كما تهدف رؤية 2030 إلى إعادة هيكلة القطاع الصحي </w:t>
      </w:r>
      <w:proofErr w:type="spellStart"/>
      <w:r w:rsidRPr="007700B7">
        <w:rPr>
          <w:rFonts w:ascii="Traditional Arabic" w:hAnsi="Traditional Arabic" w:cs="Traditional Arabic"/>
          <w:color w:val="000000" w:themeColor="text1"/>
          <w:sz w:val="36"/>
          <w:szCs w:val="36"/>
          <w:rtl/>
          <w:lang w:bidi="ar-DZ"/>
        </w:rPr>
        <w:t>السعودي،</w:t>
      </w:r>
      <w:proofErr w:type="spellEnd"/>
      <w:r w:rsidRPr="007700B7">
        <w:rPr>
          <w:rFonts w:ascii="Traditional Arabic" w:hAnsi="Traditional Arabic" w:cs="Traditional Arabic"/>
          <w:color w:val="000000" w:themeColor="text1"/>
          <w:sz w:val="36"/>
          <w:szCs w:val="36"/>
          <w:rtl/>
          <w:lang w:bidi="ar-DZ"/>
        </w:rPr>
        <w:t xml:space="preserve"> وتعزيز مكانته وقدراته كنظام بيئي فعال ومتكامل يركز على صحة </w:t>
      </w:r>
      <w:proofErr w:type="spellStart"/>
      <w:r w:rsidRPr="007700B7">
        <w:rPr>
          <w:rFonts w:ascii="Traditional Arabic" w:hAnsi="Traditional Arabic" w:cs="Traditional Arabic"/>
          <w:color w:val="000000" w:themeColor="text1"/>
          <w:sz w:val="36"/>
          <w:szCs w:val="36"/>
          <w:rtl/>
          <w:lang w:bidi="ar-DZ"/>
        </w:rPr>
        <w:t>المريض،</w:t>
      </w:r>
      <w:proofErr w:type="spellEnd"/>
      <w:r w:rsidRPr="007700B7">
        <w:rPr>
          <w:rFonts w:ascii="Traditional Arabic" w:hAnsi="Traditional Arabic" w:cs="Traditional Arabic"/>
          <w:color w:val="000000" w:themeColor="text1"/>
          <w:sz w:val="36"/>
          <w:szCs w:val="36"/>
          <w:rtl/>
          <w:lang w:bidi="ar-DZ"/>
        </w:rPr>
        <w:t xml:space="preserve"> والسعي نحو الشفافية والاستدامة المالية من خلال تعزيز الصحة العامة والوقاية من الأمراض وتنفيذ نماذج الرعاية الصحية </w:t>
      </w:r>
      <w:proofErr w:type="spellStart"/>
      <w:r w:rsidRPr="007700B7">
        <w:rPr>
          <w:rFonts w:ascii="Traditional Arabic" w:hAnsi="Traditional Arabic" w:cs="Traditional Arabic"/>
          <w:color w:val="000000" w:themeColor="text1"/>
          <w:sz w:val="36"/>
          <w:szCs w:val="36"/>
          <w:rtl/>
          <w:lang w:bidi="ar-DZ"/>
        </w:rPr>
        <w:t>الحديثة،</w:t>
      </w:r>
      <w:proofErr w:type="spellEnd"/>
      <w:r w:rsidRPr="007700B7">
        <w:rPr>
          <w:rFonts w:ascii="Traditional Arabic" w:hAnsi="Traditional Arabic" w:cs="Traditional Arabic"/>
          <w:color w:val="000000" w:themeColor="text1"/>
          <w:sz w:val="36"/>
          <w:szCs w:val="36"/>
          <w:rtl/>
          <w:lang w:bidi="ar-DZ"/>
        </w:rPr>
        <w:t xml:space="preserve"> وتسهيل وصول المواطنين إلى الخدمات الصحية والتأمين الصحي </w:t>
      </w:r>
      <w:proofErr w:type="spellStart"/>
      <w:r w:rsidRPr="007700B7">
        <w:rPr>
          <w:rFonts w:ascii="Traditional Arabic" w:hAnsi="Traditional Arabic" w:cs="Traditional Arabic"/>
          <w:color w:val="000000" w:themeColor="text1"/>
          <w:sz w:val="36"/>
          <w:szCs w:val="36"/>
          <w:rtl/>
          <w:lang w:bidi="ar-DZ"/>
        </w:rPr>
        <w:t>مجانًا،</w:t>
      </w:r>
      <w:proofErr w:type="spellEnd"/>
      <w:r w:rsidRPr="007700B7">
        <w:rPr>
          <w:rFonts w:ascii="Traditional Arabic" w:hAnsi="Traditional Arabic" w:cs="Traditional Arabic"/>
          <w:color w:val="000000" w:themeColor="text1"/>
          <w:sz w:val="36"/>
          <w:szCs w:val="36"/>
          <w:rtl/>
          <w:lang w:bidi="ar-DZ"/>
        </w:rPr>
        <w:t xml:space="preserve"> إذ يتم تحقيق ذلك من خلال ضمان تغطية جغرافية عادلة وشاملة لجميع مناطق </w:t>
      </w:r>
      <w:proofErr w:type="spellStart"/>
      <w:r w:rsidRPr="007700B7">
        <w:rPr>
          <w:rFonts w:ascii="Traditional Arabic" w:hAnsi="Traditional Arabic" w:cs="Traditional Arabic"/>
          <w:color w:val="000000" w:themeColor="text1"/>
          <w:sz w:val="36"/>
          <w:szCs w:val="36"/>
          <w:rtl/>
          <w:lang w:bidi="ar-DZ"/>
        </w:rPr>
        <w:t>المملكة،</w:t>
      </w:r>
      <w:proofErr w:type="spellEnd"/>
      <w:r w:rsidRPr="007700B7">
        <w:rPr>
          <w:rFonts w:ascii="Traditional Arabic" w:hAnsi="Traditional Arabic" w:cs="Traditional Arabic"/>
          <w:color w:val="000000" w:themeColor="text1"/>
          <w:sz w:val="36"/>
          <w:szCs w:val="36"/>
          <w:rtl/>
          <w:lang w:bidi="ar-DZ"/>
        </w:rPr>
        <w:t xml:space="preserve"> وتوسيع خدمات الصحة الإلكترونية والحلول </w:t>
      </w:r>
      <w:proofErr w:type="spellStart"/>
      <w:r w:rsidRPr="007700B7">
        <w:rPr>
          <w:rFonts w:ascii="Traditional Arabic" w:hAnsi="Traditional Arabic" w:cs="Traditional Arabic"/>
          <w:color w:val="000000" w:themeColor="text1"/>
          <w:sz w:val="36"/>
          <w:szCs w:val="36"/>
          <w:rtl/>
          <w:lang w:bidi="ar-DZ"/>
        </w:rPr>
        <w:t>الرقمية،</w:t>
      </w:r>
      <w:proofErr w:type="spellEnd"/>
      <w:r w:rsidRPr="007700B7">
        <w:rPr>
          <w:rFonts w:ascii="Traditional Arabic" w:hAnsi="Traditional Arabic" w:cs="Traditional Arabic"/>
          <w:color w:val="000000" w:themeColor="text1"/>
          <w:sz w:val="36"/>
          <w:szCs w:val="36"/>
          <w:rtl/>
          <w:lang w:bidi="ar-DZ"/>
        </w:rPr>
        <w:t xml:space="preserve"> وتحسين جودة الرعاية </w:t>
      </w:r>
      <w:proofErr w:type="spellStart"/>
      <w:r w:rsidRPr="007700B7">
        <w:rPr>
          <w:rFonts w:ascii="Traditional Arabic" w:hAnsi="Traditional Arabic" w:cs="Traditional Arabic"/>
          <w:color w:val="000000" w:themeColor="text1"/>
          <w:sz w:val="36"/>
          <w:szCs w:val="36"/>
          <w:rtl/>
          <w:lang w:bidi="ar-DZ"/>
        </w:rPr>
        <w:t>الصحية</w:t>
      </w:r>
      <w:r w:rsidR="008938E3" w:rsidRPr="007700B7">
        <w:rPr>
          <w:rFonts w:ascii="Traditional Arabic" w:hAnsi="Traditional Arabic" w:cs="Traditional Arabic"/>
          <w:color w:val="000000" w:themeColor="text1"/>
          <w:sz w:val="36"/>
          <w:szCs w:val="36"/>
          <w:rtl/>
          <w:lang w:bidi="ar-DZ"/>
        </w:rPr>
        <w:t>،</w:t>
      </w:r>
      <w:proofErr w:type="spellEnd"/>
      <w:r w:rsidR="008938E3" w:rsidRPr="007700B7">
        <w:rPr>
          <w:rFonts w:ascii="Traditional Arabic" w:hAnsi="Traditional Arabic" w:cs="Traditional Arabic"/>
          <w:color w:val="000000" w:themeColor="text1"/>
          <w:sz w:val="36"/>
          <w:szCs w:val="36"/>
          <w:rtl/>
          <w:lang w:bidi="ar-DZ"/>
        </w:rPr>
        <w:t xml:space="preserve"> و</w:t>
      </w:r>
      <w:r w:rsidRPr="007700B7">
        <w:rPr>
          <w:rFonts w:ascii="Traditional Arabic" w:hAnsi="Traditional Arabic" w:cs="Traditional Arabic"/>
          <w:color w:val="000000" w:themeColor="text1"/>
          <w:sz w:val="36"/>
          <w:szCs w:val="36"/>
          <w:rtl/>
          <w:lang w:bidi="ar-DZ"/>
        </w:rPr>
        <w:t xml:space="preserve">زيادة مستويات رضا المستفيدين من خلال تطبيق الرعاية الصحية القائمة على القيمة وأفضل الممارسات الدولية وتعزيز وعي المجتمع بالسلامة </w:t>
      </w:r>
      <w:proofErr w:type="spellStart"/>
      <w:r w:rsidRPr="007700B7">
        <w:rPr>
          <w:rFonts w:ascii="Traditional Arabic" w:hAnsi="Traditional Arabic" w:cs="Traditional Arabic"/>
          <w:color w:val="000000" w:themeColor="text1"/>
          <w:sz w:val="36"/>
          <w:szCs w:val="36"/>
          <w:rtl/>
          <w:lang w:bidi="ar-DZ"/>
        </w:rPr>
        <w:t>المرورية،</w:t>
      </w:r>
      <w:proofErr w:type="spellEnd"/>
      <w:r w:rsidRPr="007700B7">
        <w:rPr>
          <w:rFonts w:ascii="Traditional Arabic" w:hAnsi="Traditional Arabic" w:cs="Traditional Arabic"/>
          <w:color w:val="000000" w:themeColor="text1"/>
          <w:sz w:val="36"/>
          <w:szCs w:val="36"/>
          <w:rtl/>
          <w:lang w:bidi="ar-DZ"/>
        </w:rPr>
        <w:t xml:space="preserve"> وتحويل القطاع الصحي بالتعاون والتنسيق مع جميع هيئات القطاع الصحي وبرامج تحقيق الرؤية والجهات الحكومية ذات الصلة لتتماشى مع الأهداف </w:t>
      </w:r>
      <w:r w:rsidR="008938E3" w:rsidRPr="007700B7">
        <w:rPr>
          <w:rFonts w:ascii="Traditional Arabic" w:hAnsi="Traditional Arabic" w:cs="Traditional Arabic"/>
          <w:color w:val="000000" w:themeColor="text1"/>
          <w:sz w:val="36"/>
          <w:szCs w:val="36"/>
          <w:rtl/>
          <w:lang w:bidi="ar-DZ"/>
        </w:rPr>
        <w:t>الإستراتيجية</w:t>
      </w:r>
      <w:r w:rsidRPr="007700B7">
        <w:rPr>
          <w:rFonts w:ascii="Traditional Arabic" w:hAnsi="Traditional Arabic" w:cs="Traditional Arabic"/>
          <w:color w:val="000000" w:themeColor="text1"/>
          <w:sz w:val="36"/>
          <w:szCs w:val="36"/>
          <w:rtl/>
          <w:lang w:bidi="ar-DZ"/>
        </w:rPr>
        <w:t xml:space="preserve"> الوطنية وأهداف رؤية 2030 طوال رحلة التحول</w:t>
      </w:r>
      <w:r w:rsidR="008938E3" w:rsidRPr="007700B7">
        <w:rPr>
          <w:rStyle w:val="Appelnotedebasdep"/>
          <w:rFonts w:ascii="Traditional Arabic" w:hAnsi="Traditional Arabic" w:cs="Traditional Arabic"/>
          <w:color w:val="000000" w:themeColor="text1"/>
          <w:sz w:val="36"/>
          <w:szCs w:val="36"/>
          <w:rtl/>
          <w:lang w:bidi="ar-DZ"/>
        </w:rPr>
        <w:footnoteReference w:id="30"/>
      </w:r>
      <w:r w:rsidRPr="007700B7">
        <w:rPr>
          <w:rFonts w:ascii="Traditional Arabic" w:hAnsi="Traditional Arabic" w:cs="Traditional Arabic"/>
          <w:color w:val="000000" w:themeColor="text1"/>
          <w:sz w:val="36"/>
          <w:szCs w:val="36"/>
          <w:rtl/>
          <w:lang w:bidi="ar-DZ"/>
        </w:rPr>
        <w:t>.</w:t>
      </w:r>
    </w:p>
    <w:p w:rsidR="00EF7DDF" w:rsidRPr="007700B7" w:rsidRDefault="000F4E23" w:rsidP="009369F2">
      <w:pPr>
        <w:bidi/>
        <w:jc w:val="lowKashida"/>
        <w:rPr>
          <w:rFonts w:ascii="Traditional Arabic" w:hAnsi="Traditional Arabic" w:cs="Traditional Arabic"/>
          <w:b/>
          <w:bCs/>
          <w:color w:val="000000" w:themeColor="text1"/>
          <w:sz w:val="36"/>
          <w:szCs w:val="36"/>
          <w:lang w:bidi="ar-DZ"/>
        </w:rPr>
      </w:pPr>
      <w:proofErr w:type="gramStart"/>
      <w:r w:rsidRPr="007700B7">
        <w:rPr>
          <w:rFonts w:ascii="Traditional Arabic" w:hAnsi="Traditional Arabic" w:cs="Traditional Arabic"/>
          <w:b/>
          <w:bCs/>
          <w:color w:val="000000" w:themeColor="text1"/>
          <w:sz w:val="36"/>
          <w:szCs w:val="36"/>
          <w:rtl/>
          <w:lang w:bidi="ar-DZ"/>
        </w:rPr>
        <w:lastRenderedPageBreak/>
        <w:t>المطلب</w:t>
      </w:r>
      <w:proofErr w:type="gramEnd"/>
      <w:r w:rsidRPr="007700B7">
        <w:rPr>
          <w:rFonts w:ascii="Traditional Arabic" w:hAnsi="Traditional Arabic" w:cs="Traditional Arabic"/>
          <w:b/>
          <w:bCs/>
          <w:color w:val="000000" w:themeColor="text1"/>
          <w:sz w:val="36"/>
          <w:szCs w:val="36"/>
          <w:rtl/>
          <w:lang w:bidi="ar-DZ"/>
        </w:rPr>
        <w:t xml:space="preserve"> </w:t>
      </w:r>
      <w:proofErr w:type="spellStart"/>
      <w:r w:rsidRPr="007700B7">
        <w:rPr>
          <w:rFonts w:ascii="Traditional Arabic" w:hAnsi="Traditional Arabic" w:cs="Traditional Arabic"/>
          <w:b/>
          <w:bCs/>
          <w:color w:val="000000" w:themeColor="text1"/>
          <w:sz w:val="36"/>
          <w:szCs w:val="36"/>
          <w:rtl/>
          <w:lang w:bidi="ar-DZ"/>
        </w:rPr>
        <w:t>الأول:</w:t>
      </w:r>
      <w:proofErr w:type="spellEnd"/>
      <w:r w:rsidR="00EF7DDF" w:rsidRPr="007700B7">
        <w:rPr>
          <w:rFonts w:ascii="Traditional Arabic" w:hAnsi="Traditional Arabic" w:cs="Traditional Arabic"/>
          <w:b/>
          <w:bCs/>
          <w:color w:val="000000" w:themeColor="text1"/>
          <w:sz w:val="36"/>
          <w:szCs w:val="36"/>
          <w:rtl/>
          <w:lang w:bidi="ar-DZ"/>
        </w:rPr>
        <w:t xml:space="preserve"> إصلاح</w:t>
      </w:r>
      <w:r w:rsidRPr="007700B7">
        <w:rPr>
          <w:rFonts w:ascii="Traditional Arabic" w:hAnsi="Traditional Arabic" w:cs="Traditional Arabic"/>
          <w:b/>
          <w:bCs/>
          <w:color w:val="000000" w:themeColor="text1"/>
          <w:sz w:val="36"/>
          <w:szCs w:val="36"/>
          <w:rtl/>
          <w:lang w:bidi="ar-DZ"/>
        </w:rPr>
        <w:t xml:space="preserve"> قطاع</w:t>
      </w:r>
      <w:r w:rsidR="00EF7DDF" w:rsidRPr="007700B7">
        <w:rPr>
          <w:rFonts w:ascii="Traditional Arabic" w:hAnsi="Traditional Arabic" w:cs="Traditional Arabic"/>
          <w:b/>
          <w:bCs/>
          <w:color w:val="000000" w:themeColor="text1"/>
          <w:sz w:val="36"/>
          <w:szCs w:val="36"/>
          <w:rtl/>
          <w:lang w:bidi="ar-DZ"/>
        </w:rPr>
        <w:t xml:space="preserve"> </w:t>
      </w:r>
      <w:proofErr w:type="spellStart"/>
      <w:r w:rsidR="00EF7DDF" w:rsidRPr="007700B7">
        <w:rPr>
          <w:rFonts w:ascii="Traditional Arabic" w:hAnsi="Traditional Arabic" w:cs="Traditional Arabic"/>
          <w:b/>
          <w:bCs/>
          <w:color w:val="000000" w:themeColor="text1"/>
          <w:sz w:val="36"/>
          <w:szCs w:val="36"/>
          <w:rtl/>
          <w:lang w:bidi="ar-DZ"/>
        </w:rPr>
        <w:t>التعليم:</w:t>
      </w:r>
      <w:proofErr w:type="spellEnd"/>
      <w:r w:rsidR="00EF7DDF" w:rsidRPr="007700B7">
        <w:rPr>
          <w:rFonts w:ascii="Traditional Arabic" w:hAnsi="Traditional Arabic" w:cs="Traditional Arabic"/>
          <w:b/>
          <w:bCs/>
          <w:color w:val="000000" w:themeColor="text1"/>
          <w:sz w:val="36"/>
          <w:szCs w:val="36"/>
          <w:rtl/>
          <w:lang w:bidi="ar-DZ"/>
        </w:rPr>
        <w:t xml:space="preserve"> الرؤية الاقتصادية السعودية 2030</w:t>
      </w:r>
    </w:p>
    <w:p w:rsidR="00356B1F" w:rsidRPr="007700B7" w:rsidRDefault="00EF7DDF" w:rsidP="003A49E4">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من المعتقد على نطاق واسع أن</w:t>
      </w:r>
      <w:r w:rsidR="00356B1F" w:rsidRPr="007700B7">
        <w:rPr>
          <w:rFonts w:ascii="Traditional Arabic" w:hAnsi="Traditional Arabic" w:cs="Traditional Arabic"/>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 xml:space="preserve"> التعليم يجلب التنمية </w:t>
      </w:r>
      <w:proofErr w:type="spellStart"/>
      <w:r w:rsidRPr="007700B7">
        <w:rPr>
          <w:rFonts w:ascii="Traditional Arabic" w:hAnsi="Traditional Arabic" w:cs="Traditional Arabic"/>
          <w:color w:val="000000" w:themeColor="text1"/>
          <w:sz w:val="36"/>
          <w:szCs w:val="36"/>
          <w:rtl/>
          <w:lang w:bidi="ar-DZ"/>
        </w:rPr>
        <w:t>الاقتصادية</w:t>
      </w:r>
      <w:r w:rsidR="00356B1F"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3A49E4">
        <w:rPr>
          <w:rFonts w:ascii="Traditional Arabic" w:hAnsi="Traditional Arabic" w:cs="Traditional Arabic" w:hint="cs"/>
          <w:color w:val="000000" w:themeColor="text1"/>
          <w:sz w:val="36"/>
          <w:szCs w:val="36"/>
          <w:rtl/>
          <w:lang w:bidi="ar-DZ"/>
        </w:rPr>
        <w:t xml:space="preserve">ونظرا للتزايد </w:t>
      </w:r>
      <w:r w:rsidRPr="007700B7">
        <w:rPr>
          <w:rFonts w:ascii="Traditional Arabic" w:hAnsi="Traditional Arabic" w:cs="Traditional Arabic"/>
          <w:color w:val="000000" w:themeColor="text1"/>
          <w:sz w:val="36"/>
          <w:szCs w:val="36"/>
          <w:rtl/>
          <w:lang w:bidi="ar-DZ"/>
        </w:rPr>
        <w:t xml:space="preserve">السكاني في المملكة العربية السعودية (أكثر من </w:t>
      </w:r>
      <w:proofErr w:type="spellStart"/>
      <w:r w:rsidRPr="007700B7">
        <w:rPr>
          <w:rFonts w:ascii="Traditional Arabic" w:hAnsi="Traditional Arabic" w:cs="Traditional Arabic"/>
          <w:color w:val="000000" w:themeColor="text1"/>
          <w:sz w:val="36"/>
          <w:szCs w:val="36"/>
          <w:rtl/>
          <w:lang w:bidi="ar-DZ"/>
        </w:rPr>
        <w:t>70</w:t>
      </w:r>
      <w:r w:rsidR="00356B1F"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من السعوديين تقل أعمارهم عن 30 </w:t>
      </w:r>
      <w:r w:rsidR="00356B1F" w:rsidRPr="007700B7">
        <w:rPr>
          <w:rFonts w:ascii="Traditional Arabic" w:hAnsi="Traditional Arabic" w:cs="Traditional Arabic"/>
          <w:color w:val="000000" w:themeColor="text1"/>
          <w:sz w:val="36"/>
          <w:szCs w:val="36"/>
          <w:rtl/>
          <w:lang w:bidi="ar-DZ"/>
        </w:rPr>
        <w:t>عام</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3A49E4">
        <w:rPr>
          <w:rFonts w:ascii="Traditional Arabic" w:hAnsi="Traditional Arabic" w:cs="Traditional Arabic" w:hint="cs"/>
          <w:color w:val="000000" w:themeColor="text1"/>
          <w:sz w:val="36"/>
          <w:szCs w:val="36"/>
          <w:rtl/>
          <w:lang w:bidi="ar-DZ"/>
        </w:rPr>
        <w:t xml:space="preserve">والرغبة في المضي نحو نموذج الدولة الحديثة والقوية </w:t>
      </w:r>
      <w:r w:rsidR="00356B1F" w:rsidRPr="007700B7">
        <w:rPr>
          <w:rFonts w:ascii="Traditional Arabic" w:hAnsi="Traditional Arabic" w:cs="Traditional Arabic"/>
          <w:color w:val="000000" w:themeColor="text1"/>
          <w:sz w:val="36"/>
          <w:szCs w:val="36"/>
          <w:rtl/>
          <w:lang w:bidi="ar-DZ"/>
        </w:rPr>
        <w:t xml:space="preserve">أطلقت </w:t>
      </w:r>
      <w:r w:rsidRPr="007700B7">
        <w:rPr>
          <w:rFonts w:ascii="Traditional Arabic" w:hAnsi="Traditional Arabic" w:cs="Traditional Arabic"/>
          <w:color w:val="000000" w:themeColor="text1"/>
          <w:sz w:val="36"/>
          <w:szCs w:val="36"/>
          <w:rtl/>
          <w:lang w:bidi="ar-DZ"/>
        </w:rPr>
        <w:t xml:space="preserve">المملكة </w:t>
      </w:r>
      <w:r w:rsidR="00356B1F" w:rsidRPr="007700B7">
        <w:rPr>
          <w:rFonts w:ascii="Traditional Arabic" w:hAnsi="Traditional Arabic" w:cs="Traditional Arabic"/>
          <w:color w:val="000000" w:themeColor="text1"/>
          <w:sz w:val="36"/>
          <w:szCs w:val="36"/>
          <w:rtl/>
          <w:lang w:bidi="ar-DZ"/>
        </w:rPr>
        <w:t xml:space="preserve">في أبريل </w:t>
      </w:r>
      <w:proofErr w:type="spellStart"/>
      <w:r w:rsidR="00356B1F" w:rsidRPr="007700B7">
        <w:rPr>
          <w:rFonts w:ascii="Traditional Arabic" w:hAnsi="Traditional Arabic" w:cs="Traditional Arabic"/>
          <w:color w:val="000000" w:themeColor="text1"/>
          <w:sz w:val="36"/>
          <w:szCs w:val="36"/>
          <w:rtl/>
          <w:lang w:bidi="ar-DZ"/>
        </w:rPr>
        <w:t>2016</w:t>
      </w:r>
      <w:r w:rsidRPr="007700B7">
        <w:rPr>
          <w:rFonts w:ascii="Traditional Arabic" w:hAnsi="Traditional Arabic" w:cs="Traditional Arabic"/>
          <w:color w:val="000000" w:themeColor="text1"/>
          <w:sz w:val="36"/>
          <w:szCs w:val="36"/>
          <w:rtl/>
          <w:lang w:bidi="ar-DZ"/>
        </w:rPr>
        <w:t>خطة</w:t>
      </w:r>
      <w:proofErr w:type="spellEnd"/>
      <w:r w:rsidRPr="007700B7">
        <w:rPr>
          <w:rFonts w:ascii="Traditional Arabic" w:hAnsi="Traditional Arabic" w:cs="Traditional Arabic"/>
          <w:color w:val="000000" w:themeColor="text1"/>
          <w:sz w:val="36"/>
          <w:szCs w:val="36"/>
          <w:rtl/>
          <w:lang w:bidi="ar-DZ"/>
        </w:rPr>
        <w:t xml:space="preserve"> جديدة ومكثفة تُعرف بالرؤية الاقتصادية السعودية</w:t>
      </w:r>
      <w:r w:rsidR="00356B1F" w:rsidRPr="007700B7">
        <w:rPr>
          <w:rFonts w:ascii="Traditional Arabic" w:hAnsi="Traditional Arabic" w:cs="Traditional Arabic"/>
          <w:color w:val="000000" w:themeColor="text1"/>
          <w:sz w:val="36"/>
          <w:szCs w:val="36"/>
          <w:rtl/>
          <w:lang w:bidi="ar-DZ"/>
        </w:rPr>
        <w:t xml:space="preserve"> 2030</w:t>
      </w:r>
      <w:r w:rsidR="00356B1F" w:rsidRPr="007700B7">
        <w:rPr>
          <w:rStyle w:val="Appelnotedebasdep"/>
          <w:rFonts w:ascii="Traditional Arabic" w:hAnsi="Traditional Arabic" w:cs="Traditional Arabic"/>
          <w:color w:val="000000" w:themeColor="text1"/>
          <w:sz w:val="36"/>
          <w:szCs w:val="36"/>
          <w:rtl/>
          <w:lang w:bidi="ar-DZ"/>
        </w:rPr>
        <w:footnoteReference w:id="31"/>
      </w:r>
      <w:r w:rsidR="00356B1F" w:rsidRPr="007700B7">
        <w:rPr>
          <w:rFonts w:ascii="Traditional Arabic" w:hAnsi="Traditional Arabic" w:cs="Traditional Arabic"/>
          <w:color w:val="000000" w:themeColor="text1"/>
          <w:sz w:val="36"/>
          <w:szCs w:val="36"/>
          <w:rtl/>
          <w:lang w:bidi="ar-DZ"/>
        </w:rPr>
        <w:t xml:space="preserve">. </w:t>
      </w:r>
    </w:p>
    <w:p w:rsidR="00356B1F" w:rsidRPr="007700B7" w:rsidRDefault="00356B1F" w:rsidP="00356B1F">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 وأعلن </w:t>
      </w:r>
      <w:r w:rsidR="00EF7DDF" w:rsidRPr="007700B7">
        <w:rPr>
          <w:rFonts w:ascii="Traditional Arabic" w:hAnsi="Traditional Arabic" w:cs="Traditional Arabic"/>
          <w:color w:val="000000" w:themeColor="text1"/>
          <w:sz w:val="36"/>
          <w:szCs w:val="36"/>
          <w:rtl/>
          <w:lang w:bidi="ar-DZ"/>
        </w:rPr>
        <w:t xml:space="preserve">في ذلك الوقت الأمير </w:t>
      </w:r>
      <w:r w:rsidR="00EF7DDF" w:rsidRPr="007700B7">
        <w:rPr>
          <w:rFonts w:ascii="Traditional Arabic" w:hAnsi="Traditional Arabic" w:cs="Traditional Arabic"/>
          <w:b/>
          <w:bCs/>
          <w:color w:val="000000" w:themeColor="text1"/>
          <w:sz w:val="36"/>
          <w:szCs w:val="36"/>
          <w:rtl/>
          <w:lang w:bidi="ar-DZ"/>
        </w:rPr>
        <w:t>محمد بن سلمان</w:t>
      </w:r>
      <w:r w:rsidR="00EF7DDF" w:rsidRPr="007700B7">
        <w:rPr>
          <w:rFonts w:ascii="Traditional Arabic" w:hAnsi="Traditional Arabic" w:cs="Traditional Arabic"/>
          <w:color w:val="000000" w:themeColor="text1"/>
          <w:sz w:val="36"/>
          <w:szCs w:val="36"/>
          <w:rtl/>
          <w:lang w:bidi="ar-DZ"/>
        </w:rPr>
        <w:t xml:space="preserve"> </w:t>
      </w:r>
      <w:proofErr w:type="spellStart"/>
      <w:r w:rsidR="00EF7DDF" w:rsidRPr="007700B7">
        <w:rPr>
          <w:rFonts w:ascii="Traditional Arabic" w:hAnsi="Traditional Arabic" w:cs="Traditional Arabic"/>
          <w:color w:val="000000" w:themeColor="text1"/>
          <w:sz w:val="36"/>
          <w:szCs w:val="36"/>
          <w:rtl/>
          <w:lang w:bidi="ar-DZ"/>
        </w:rPr>
        <w:t>-</w:t>
      </w:r>
      <w:proofErr w:type="spellEnd"/>
      <w:r w:rsidR="00EF7DDF" w:rsidRPr="007700B7">
        <w:rPr>
          <w:rFonts w:ascii="Traditional Arabic" w:hAnsi="Traditional Arabic" w:cs="Traditional Arabic"/>
          <w:color w:val="000000" w:themeColor="text1"/>
          <w:sz w:val="36"/>
          <w:szCs w:val="36"/>
          <w:rtl/>
          <w:lang w:bidi="ar-DZ"/>
        </w:rPr>
        <w:t xml:space="preserve"> نائب ولي العهد السعودي ووزير الدفاع ورئيس مجلس الشؤون الاقتصادية والتنمية عن الخطة المذكورة </w:t>
      </w:r>
      <w:proofErr w:type="spellStart"/>
      <w:r w:rsidR="00EF7DDF" w:rsidRPr="007700B7">
        <w:rPr>
          <w:rFonts w:ascii="Traditional Arabic" w:hAnsi="Traditional Arabic" w:cs="Traditional Arabic"/>
          <w:color w:val="000000" w:themeColor="text1"/>
          <w:sz w:val="36"/>
          <w:szCs w:val="36"/>
          <w:rtl/>
          <w:lang w:bidi="ar-DZ"/>
        </w:rPr>
        <w:t>أعلاه،</w:t>
      </w:r>
      <w:proofErr w:type="spellEnd"/>
      <w:r w:rsidR="00EF7DDF" w:rsidRPr="007700B7">
        <w:rPr>
          <w:rFonts w:ascii="Traditional Arabic" w:hAnsi="Traditional Arabic" w:cs="Traditional Arabic"/>
          <w:color w:val="000000" w:themeColor="text1"/>
          <w:sz w:val="36"/>
          <w:szCs w:val="36"/>
          <w:rtl/>
          <w:lang w:bidi="ar-DZ"/>
        </w:rPr>
        <w:t xml:space="preserve"> والتي تر</w:t>
      </w:r>
      <w:r w:rsidRPr="007700B7">
        <w:rPr>
          <w:rFonts w:ascii="Traditional Arabic" w:hAnsi="Traditional Arabic" w:cs="Traditional Arabic"/>
          <w:color w:val="000000" w:themeColor="text1"/>
          <w:sz w:val="36"/>
          <w:szCs w:val="36"/>
          <w:rtl/>
          <w:lang w:bidi="ar-DZ"/>
        </w:rPr>
        <w:t>ت</w:t>
      </w:r>
      <w:r w:rsidR="00EF7DDF" w:rsidRPr="007700B7">
        <w:rPr>
          <w:rFonts w:ascii="Traditional Arabic" w:hAnsi="Traditional Arabic" w:cs="Traditional Arabic"/>
          <w:color w:val="000000" w:themeColor="text1"/>
          <w:sz w:val="36"/>
          <w:szCs w:val="36"/>
          <w:rtl/>
          <w:lang w:bidi="ar-DZ"/>
        </w:rPr>
        <w:t xml:space="preserve">كز على مجموعة متنوعة من الإصلاحات </w:t>
      </w:r>
      <w:proofErr w:type="spellStart"/>
      <w:r w:rsidR="00EF7DDF" w:rsidRPr="007700B7">
        <w:rPr>
          <w:rFonts w:ascii="Traditional Arabic" w:hAnsi="Traditional Arabic" w:cs="Traditional Arabic"/>
          <w:color w:val="000000" w:themeColor="text1"/>
          <w:sz w:val="36"/>
          <w:szCs w:val="36"/>
          <w:rtl/>
          <w:lang w:bidi="ar-DZ"/>
        </w:rPr>
        <w:t>الاقتصادية،</w:t>
      </w:r>
      <w:proofErr w:type="spellEnd"/>
      <w:r w:rsidR="00EF7DDF" w:rsidRPr="007700B7">
        <w:rPr>
          <w:rFonts w:ascii="Traditional Arabic" w:hAnsi="Traditional Arabic" w:cs="Traditional Arabic"/>
          <w:color w:val="000000" w:themeColor="text1"/>
          <w:sz w:val="36"/>
          <w:szCs w:val="36"/>
          <w:rtl/>
          <w:lang w:bidi="ar-DZ"/>
        </w:rPr>
        <w:t xml:space="preserve"> والمساعي التجارية </w:t>
      </w:r>
      <w:proofErr w:type="spellStart"/>
      <w:r w:rsidR="00EF7DDF" w:rsidRPr="007700B7">
        <w:rPr>
          <w:rFonts w:ascii="Traditional Arabic" w:hAnsi="Traditional Arabic" w:cs="Traditional Arabic"/>
          <w:color w:val="000000" w:themeColor="text1"/>
          <w:sz w:val="36"/>
          <w:szCs w:val="36"/>
          <w:rtl/>
          <w:lang w:bidi="ar-DZ"/>
        </w:rPr>
        <w:t>والاستثمارية،</w:t>
      </w:r>
      <w:proofErr w:type="spellEnd"/>
      <w:r w:rsidR="00EF7DDF" w:rsidRPr="007700B7">
        <w:rPr>
          <w:rFonts w:ascii="Traditional Arabic" w:hAnsi="Traditional Arabic" w:cs="Traditional Arabic"/>
          <w:color w:val="000000" w:themeColor="text1"/>
          <w:sz w:val="36"/>
          <w:szCs w:val="36"/>
          <w:rtl/>
          <w:lang w:bidi="ar-DZ"/>
        </w:rPr>
        <w:t xml:space="preserve"> وكذلك المشاريع الثقافية </w:t>
      </w:r>
      <w:proofErr w:type="spellStart"/>
      <w:r w:rsidR="00EF7DDF" w:rsidRPr="007700B7">
        <w:rPr>
          <w:rFonts w:ascii="Traditional Arabic" w:hAnsi="Traditional Arabic" w:cs="Traditional Arabic"/>
          <w:color w:val="000000" w:themeColor="text1"/>
          <w:sz w:val="36"/>
          <w:szCs w:val="36"/>
          <w:rtl/>
          <w:lang w:bidi="ar-DZ"/>
        </w:rPr>
        <w:t>والترفيهية</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وسيتم التركيز على </w:t>
      </w:r>
      <w:r w:rsidR="00EF7DDF" w:rsidRPr="007700B7">
        <w:rPr>
          <w:rFonts w:ascii="Traditional Arabic" w:hAnsi="Traditional Arabic" w:cs="Traditional Arabic"/>
          <w:color w:val="000000" w:themeColor="text1"/>
          <w:sz w:val="36"/>
          <w:szCs w:val="36"/>
          <w:rtl/>
          <w:lang w:bidi="ar-DZ"/>
        </w:rPr>
        <w:t xml:space="preserve">التعليم ضمن هذه الرؤية على ثلاثة مجالات </w:t>
      </w:r>
      <w:proofErr w:type="spellStart"/>
      <w:r w:rsidR="00EF7DDF" w:rsidRPr="007700B7">
        <w:rPr>
          <w:rFonts w:ascii="Traditional Arabic" w:hAnsi="Traditional Arabic" w:cs="Traditional Arabic"/>
          <w:color w:val="000000" w:themeColor="text1"/>
          <w:sz w:val="36"/>
          <w:szCs w:val="36"/>
          <w:rtl/>
          <w:lang w:bidi="ar-DZ"/>
        </w:rPr>
        <w:t>رئيسية:</w:t>
      </w:r>
      <w:proofErr w:type="spellEnd"/>
      <w:r w:rsidR="00EF7DDF" w:rsidRPr="007700B7">
        <w:rPr>
          <w:rFonts w:ascii="Traditional Arabic" w:hAnsi="Traditional Arabic" w:cs="Traditional Arabic"/>
          <w:color w:val="000000" w:themeColor="text1"/>
          <w:sz w:val="36"/>
          <w:szCs w:val="36"/>
          <w:rtl/>
          <w:lang w:bidi="ar-DZ"/>
        </w:rPr>
        <w:t xml:space="preserve"> تطوير المناهج </w:t>
      </w:r>
      <w:proofErr w:type="spellStart"/>
      <w:r w:rsidR="00EF7DDF" w:rsidRPr="007700B7">
        <w:rPr>
          <w:rFonts w:ascii="Traditional Arabic" w:hAnsi="Traditional Arabic" w:cs="Traditional Arabic"/>
          <w:color w:val="000000" w:themeColor="text1"/>
          <w:sz w:val="36"/>
          <w:szCs w:val="36"/>
          <w:rtl/>
          <w:lang w:bidi="ar-DZ"/>
        </w:rPr>
        <w:t>الدراسية،</w:t>
      </w:r>
      <w:proofErr w:type="spellEnd"/>
      <w:r w:rsidR="00EF7DDF" w:rsidRPr="007700B7">
        <w:rPr>
          <w:rFonts w:ascii="Traditional Arabic" w:hAnsi="Traditional Arabic" w:cs="Traditional Arabic"/>
          <w:color w:val="000000" w:themeColor="text1"/>
          <w:sz w:val="36"/>
          <w:szCs w:val="36"/>
          <w:rtl/>
          <w:lang w:bidi="ar-DZ"/>
        </w:rPr>
        <w:t xml:space="preserve"> تطوير التعليم العالي </w:t>
      </w:r>
      <w:r w:rsidRPr="007700B7">
        <w:rPr>
          <w:rFonts w:ascii="Traditional Arabic" w:hAnsi="Traditional Arabic" w:cs="Traditional Arabic"/>
          <w:color w:val="000000" w:themeColor="text1"/>
          <w:sz w:val="36"/>
          <w:szCs w:val="36"/>
          <w:rtl/>
          <w:lang w:bidi="ar-DZ"/>
        </w:rPr>
        <w:t xml:space="preserve">وبناء المهارات الحرجة والقيمة اللازمة لسوق </w:t>
      </w:r>
      <w:proofErr w:type="spellStart"/>
      <w:r w:rsidRPr="007700B7">
        <w:rPr>
          <w:rFonts w:ascii="Traditional Arabic" w:hAnsi="Traditional Arabic" w:cs="Traditional Arabic"/>
          <w:color w:val="000000" w:themeColor="text1"/>
          <w:sz w:val="36"/>
          <w:szCs w:val="36"/>
          <w:rtl/>
          <w:lang w:bidi="ar-DZ"/>
        </w:rPr>
        <w:t>العمل،</w:t>
      </w:r>
      <w:proofErr w:type="spellEnd"/>
      <w:r w:rsidRPr="007700B7">
        <w:rPr>
          <w:rFonts w:ascii="Traditional Arabic" w:hAnsi="Traditional Arabic" w:cs="Traditional Arabic"/>
          <w:color w:val="000000" w:themeColor="text1"/>
          <w:sz w:val="36"/>
          <w:szCs w:val="36"/>
          <w:rtl/>
          <w:lang w:bidi="ar-DZ"/>
        </w:rPr>
        <w:t xml:space="preserve"> تتضمن الرؤية أهدافًا كما قال الأمير محمد بن سلمان</w:t>
      </w:r>
      <w:r w:rsidRPr="007700B7">
        <w:rPr>
          <w:rStyle w:val="Appelnotedebasdep"/>
          <w:rFonts w:ascii="Traditional Arabic" w:hAnsi="Traditional Arabic" w:cs="Traditional Arabic"/>
          <w:b/>
          <w:bCs/>
          <w:color w:val="000000" w:themeColor="text1"/>
          <w:sz w:val="36"/>
          <w:szCs w:val="36"/>
          <w:rtl/>
          <w:lang w:bidi="ar-DZ"/>
        </w:rPr>
        <w:footnoteReference w:id="32"/>
      </w:r>
      <w:r w:rsidRPr="007700B7">
        <w:rPr>
          <w:rFonts w:ascii="Traditional Arabic" w:hAnsi="Traditional Arabic" w:cs="Traditional Arabic"/>
          <w:color w:val="000000" w:themeColor="text1"/>
          <w:sz w:val="36"/>
          <w:szCs w:val="36"/>
          <w:rtl/>
          <w:lang w:bidi="ar-DZ"/>
        </w:rPr>
        <w:t xml:space="preserve">: </w:t>
      </w:r>
    </w:p>
    <w:p w:rsidR="000F4E23" w:rsidRPr="007700B7" w:rsidRDefault="00356B1F" w:rsidP="00356B1F">
      <w:pPr>
        <w:bidi/>
        <w:jc w:val="lowKashida"/>
        <w:rPr>
          <w:rFonts w:ascii="Traditional Arabic" w:hAnsi="Traditional Arabic" w:cs="Traditional Arabic"/>
          <w:color w:val="000000" w:themeColor="text1"/>
          <w:sz w:val="36"/>
          <w:szCs w:val="36"/>
          <w:lang w:bidi="ar-DZ"/>
        </w:rPr>
      </w:pPr>
      <w:r w:rsidRPr="007700B7">
        <w:rPr>
          <w:rFonts w:ascii="Traditional Arabic" w:hAnsi="Traditional Arabic" w:cs="Traditional Arabic"/>
          <w:color w:val="000000" w:themeColor="text1"/>
          <w:sz w:val="36"/>
          <w:szCs w:val="36"/>
          <w:rtl/>
          <w:lang w:bidi="ar-DZ"/>
        </w:rPr>
        <w:t>«</w:t>
      </w:r>
      <w:r w:rsidR="00EF7DDF" w:rsidRPr="007700B7">
        <w:rPr>
          <w:rFonts w:ascii="Traditional Arabic" w:hAnsi="Traditional Arabic" w:cs="Traditional Arabic"/>
          <w:color w:val="000000" w:themeColor="text1"/>
          <w:sz w:val="36"/>
          <w:szCs w:val="36"/>
          <w:rtl/>
          <w:lang w:bidi="ar-DZ"/>
        </w:rPr>
        <w:t xml:space="preserve">من بين التزاماتنا ... </w:t>
      </w:r>
      <w:proofErr w:type="gramStart"/>
      <w:r w:rsidR="00EF7DDF" w:rsidRPr="007700B7">
        <w:rPr>
          <w:rFonts w:ascii="Traditional Arabic" w:hAnsi="Traditional Arabic" w:cs="Traditional Arabic"/>
          <w:color w:val="000000" w:themeColor="text1"/>
          <w:sz w:val="36"/>
          <w:szCs w:val="36"/>
          <w:rtl/>
          <w:lang w:bidi="ar-DZ"/>
        </w:rPr>
        <w:t>تعليم</w:t>
      </w:r>
      <w:proofErr w:type="gramEnd"/>
      <w:r w:rsidR="00EF7DDF" w:rsidRPr="007700B7">
        <w:rPr>
          <w:rFonts w:ascii="Traditional Arabic" w:hAnsi="Traditional Arabic" w:cs="Traditional Arabic"/>
          <w:color w:val="000000" w:themeColor="text1"/>
          <w:sz w:val="36"/>
          <w:szCs w:val="36"/>
          <w:rtl/>
          <w:lang w:bidi="ar-DZ"/>
        </w:rPr>
        <w:t xml:space="preserve"> يساهم في النمو الاقتصادي. سنقوم بسد الفجوة بين مخرجات التعليم العالي </w:t>
      </w:r>
      <w:proofErr w:type="gramStart"/>
      <w:r w:rsidR="00EF7DDF" w:rsidRPr="007700B7">
        <w:rPr>
          <w:rFonts w:ascii="Traditional Arabic" w:hAnsi="Traditional Arabic" w:cs="Traditional Arabic"/>
          <w:color w:val="000000" w:themeColor="text1"/>
          <w:sz w:val="36"/>
          <w:szCs w:val="36"/>
          <w:rtl/>
          <w:lang w:bidi="ar-DZ"/>
        </w:rPr>
        <w:t>ومتطلبات</w:t>
      </w:r>
      <w:proofErr w:type="gramEnd"/>
      <w:r w:rsidR="00EF7DDF" w:rsidRPr="007700B7">
        <w:rPr>
          <w:rFonts w:ascii="Traditional Arabic" w:hAnsi="Traditional Arabic" w:cs="Traditional Arabic"/>
          <w:color w:val="000000" w:themeColor="text1"/>
          <w:sz w:val="36"/>
          <w:szCs w:val="36"/>
          <w:rtl/>
          <w:lang w:bidi="ar-DZ"/>
        </w:rPr>
        <w:t xml:space="preserve"> سوق العمل. سنساعد طلابنا أيضًا على اتخاذ قرارات مهنية </w:t>
      </w:r>
      <w:proofErr w:type="spellStart"/>
      <w:r w:rsidR="00EF7DDF" w:rsidRPr="007700B7">
        <w:rPr>
          <w:rFonts w:ascii="Traditional Arabic" w:hAnsi="Traditional Arabic" w:cs="Traditional Arabic"/>
          <w:color w:val="000000" w:themeColor="text1"/>
          <w:sz w:val="36"/>
          <w:szCs w:val="36"/>
          <w:rtl/>
          <w:lang w:bidi="ar-DZ"/>
        </w:rPr>
        <w:t>دقيقة،</w:t>
      </w:r>
      <w:proofErr w:type="spellEnd"/>
      <w:r w:rsidR="00EF7DDF" w:rsidRPr="007700B7">
        <w:rPr>
          <w:rFonts w:ascii="Traditional Arabic" w:hAnsi="Traditional Arabic" w:cs="Traditional Arabic"/>
          <w:color w:val="000000" w:themeColor="text1"/>
          <w:sz w:val="36"/>
          <w:szCs w:val="36"/>
          <w:rtl/>
          <w:lang w:bidi="ar-DZ"/>
        </w:rPr>
        <w:t xml:space="preserve"> بينما نقوم في نفس الوقت بتدريبهم </w:t>
      </w:r>
      <w:proofErr w:type="gramStart"/>
      <w:r w:rsidR="00EF7DDF" w:rsidRPr="007700B7">
        <w:rPr>
          <w:rFonts w:ascii="Traditional Arabic" w:hAnsi="Traditional Arabic" w:cs="Traditional Arabic"/>
          <w:color w:val="000000" w:themeColor="text1"/>
          <w:sz w:val="36"/>
          <w:szCs w:val="36"/>
          <w:rtl/>
          <w:lang w:bidi="ar-DZ"/>
        </w:rPr>
        <w:t>وتسهيل</w:t>
      </w:r>
      <w:proofErr w:type="gramEnd"/>
      <w:r w:rsidR="00EF7DDF" w:rsidRPr="007700B7">
        <w:rPr>
          <w:rFonts w:ascii="Traditional Arabic" w:hAnsi="Traditional Arabic" w:cs="Traditional Arabic"/>
          <w:color w:val="000000" w:themeColor="text1"/>
          <w:sz w:val="36"/>
          <w:szCs w:val="36"/>
          <w:rtl/>
          <w:lang w:bidi="ar-DZ"/>
        </w:rPr>
        <w:t xml:space="preserve"> انتقالهم بين المسارات التعليمية المختلفة. </w:t>
      </w:r>
      <w:proofErr w:type="gramStart"/>
      <w:r w:rsidR="00EF7DDF" w:rsidRPr="007700B7">
        <w:rPr>
          <w:rFonts w:ascii="Traditional Arabic" w:hAnsi="Traditional Arabic" w:cs="Traditional Arabic"/>
          <w:color w:val="000000" w:themeColor="text1"/>
          <w:sz w:val="36"/>
          <w:szCs w:val="36"/>
          <w:rtl/>
          <w:lang w:bidi="ar-DZ"/>
        </w:rPr>
        <w:t>في</w:t>
      </w:r>
      <w:proofErr w:type="gramEnd"/>
      <w:r w:rsidR="00EF7DDF" w:rsidRPr="007700B7">
        <w:rPr>
          <w:rFonts w:ascii="Traditional Arabic" w:hAnsi="Traditional Arabic" w:cs="Traditional Arabic"/>
          <w:color w:val="000000" w:themeColor="text1"/>
          <w:sz w:val="36"/>
          <w:szCs w:val="36"/>
          <w:rtl/>
          <w:lang w:bidi="ar-DZ"/>
        </w:rPr>
        <w:t xml:space="preserve"> عام </w:t>
      </w:r>
      <w:proofErr w:type="spellStart"/>
      <w:r w:rsidR="00EF7DDF" w:rsidRPr="007700B7">
        <w:rPr>
          <w:rFonts w:ascii="Traditional Arabic" w:hAnsi="Traditional Arabic" w:cs="Traditional Arabic"/>
          <w:color w:val="000000" w:themeColor="text1"/>
          <w:sz w:val="36"/>
          <w:szCs w:val="36"/>
          <w:rtl/>
          <w:lang w:bidi="ar-DZ"/>
        </w:rPr>
        <w:t>2030،</w:t>
      </w:r>
      <w:proofErr w:type="spellEnd"/>
      <w:r w:rsidR="00EF7DDF" w:rsidRPr="007700B7">
        <w:rPr>
          <w:rFonts w:ascii="Traditional Arabic" w:hAnsi="Traditional Arabic" w:cs="Traditional Arabic"/>
          <w:color w:val="000000" w:themeColor="text1"/>
          <w:sz w:val="36"/>
          <w:szCs w:val="36"/>
          <w:rtl/>
          <w:lang w:bidi="ar-DZ"/>
        </w:rPr>
        <w:t xml:space="preserve"> نهدف إلى جعل خمس جامعات سعودية على الأقل من بين أفضل 200 جامعة في التصنيف العالمي. سنساعد طلابنا </w:t>
      </w:r>
      <w:proofErr w:type="gramStart"/>
      <w:r w:rsidR="00EF7DDF" w:rsidRPr="007700B7">
        <w:rPr>
          <w:rFonts w:ascii="Traditional Arabic" w:hAnsi="Traditional Arabic" w:cs="Traditional Arabic"/>
          <w:color w:val="000000" w:themeColor="text1"/>
          <w:sz w:val="36"/>
          <w:szCs w:val="36"/>
          <w:rtl/>
          <w:lang w:bidi="ar-DZ"/>
        </w:rPr>
        <w:t>على</w:t>
      </w:r>
      <w:proofErr w:type="gramEnd"/>
      <w:r w:rsidR="00EF7DDF" w:rsidRPr="007700B7">
        <w:rPr>
          <w:rFonts w:ascii="Traditional Arabic" w:hAnsi="Traditional Arabic" w:cs="Traditional Arabic"/>
          <w:color w:val="000000" w:themeColor="text1"/>
          <w:sz w:val="36"/>
          <w:szCs w:val="36"/>
          <w:rtl/>
          <w:lang w:bidi="ar-DZ"/>
        </w:rPr>
        <w:t xml:space="preserve"> تحقيق نتائج أعلى من المتوسطات الدولية في مؤشرات التعليم العالمية. ولهذه </w:t>
      </w:r>
      <w:proofErr w:type="spellStart"/>
      <w:r w:rsidR="00EF7DDF" w:rsidRPr="007700B7">
        <w:rPr>
          <w:rFonts w:ascii="Traditional Arabic" w:hAnsi="Traditional Arabic" w:cs="Traditional Arabic"/>
          <w:color w:val="000000" w:themeColor="text1"/>
          <w:sz w:val="36"/>
          <w:szCs w:val="36"/>
          <w:rtl/>
          <w:lang w:bidi="ar-DZ"/>
        </w:rPr>
        <w:t>الغاية،</w:t>
      </w:r>
      <w:proofErr w:type="spellEnd"/>
      <w:r w:rsidR="00EF7DDF" w:rsidRPr="007700B7">
        <w:rPr>
          <w:rFonts w:ascii="Traditional Arabic" w:hAnsi="Traditional Arabic" w:cs="Traditional Arabic"/>
          <w:color w:val="000000" w:themeColor="text1"/>
          <w:sz w:val="36"/>
          <w:szCs w:val="36"/>
          <w:rtl/>
          <w:lang w:bidi="ar-DZ"/>
        </w:rPr>
        <w:t xml:space="preserve"> سنقوم بإعداد منهج حديث </w:t>
      </w:r>
      <w:proofErr w:type="gramStart"/>
      <w:r w:rsidR="00EF7DDF" w:rsidRPr="007700B7">
        <w:rPr>
          <w:rFonts w:ascii="Traditional Arabic" w:hAnsi="Traditional Arabic" w:cs="Traditional Arabic"/>
          <w:color w:val="000000" w:themeColor="text1"/>
          <w:sz w:val="36"/>
          <w:szCs w:val="36"/>
          <w:rtl/>
          <w:lang w:bidi="ar-DZ"/>
        </w:rPr>
        <w:t>يركز</w:t>
      </w:r>
      <w:proofErr w:type="gramEnd"/>
      <w:r w:rsidR="00EF7DDF" w:rsidRPr="007700B7">
        <w:rPr>
          <w:rFonts w:ascii="Traditional Arabic" w:hAnsi="Traditional Arabic" w:cs="Traditional Arabic"/>
          <w:color w:val="000000" w:themeColor="text1"/>
          <w:sz w:val="36"/>
          <w:szCs w:val="36"/>
          <w:rtl/>
          <w:lang w:bidi="ar-DZ"/>
        </w:rPr>
        <w:t xml:space="preserve"> على معايير صارمة في محو الأمية والحساب والمهارات وتنمية الشخصية. </w:t>
      </w:r>
      <w:r w:rsidR="00EF7DDF" w:rsidRPr="007700B7">
        <w:rPr>
          <w:rFonts w:ascii="Traditional Arabic" w:hAnsi="Traditional Arabic" w:cs="Traditional Arabic"/>
          <w:color w:val="000000" w:themeColor="text1"/>
          <w:sz w:val="36"/>
          <w:szCs w:val="36"/>
          <w:rtl/>
          <w:lang w:bidi="ar-DZ"/>
        </w:rPr>
        <w:lastRenderedPageBreak/>
        <w:t xml:space="preserve">سنقوم بتتبع التقدم ونشر مجموعة متطورة من نتائج </w:t>
      </w:r>
      <w:proofErr w:type="spellStart"/>
      <w:r w:rsidR="00EF7DDF" w:rsidRPr="007700B7">
        <w:rPr>
          <w:rFonts w:ascii="Traditional Arabic" w:hAnsi="Traditional Arabic" w:cs="Traditional Arabic"/>
          <w:color w:val="000000" w:themeColor="text1"/>
          <w:sz w:val="36"/>
          <w:szCs w:val="36"/>
          <w:rtl/>
          <w:lang w:bidi="ar-DZ"/>
        </w:rPr>
        <w:t>التعليم،</w:t>
      </w:r>
      <w:proofErr w:type="spellEnd"/>
      <w:r w:rsidR="00EF7DDF" w:rsidRPr="007700B7">
        <w:rPr>
          <w:rFonts w:ascii="Traditional Arabic" w:hAnsi="Traditional Arabic" w:cs="Traditional Arabic"/>
          <w:color w:val="000000" w:themeColor="text1"/>
          <w:sz w:val="36"/>
          <w:szCs w:val="36"/>
          <w:rtl/>
          <w:lang w:bidi="ar-DZ"/>
        </w:rPr>
        <w:t xml:space="preserve"> مع إظهار التحسينات على أساس سنوي. سنعمل عن كثب </w:t>
      </w:r>
      <w:proofErr w:type="gramStart"/>
      <w:r w:rsidR="00EF7DDF" w:rsidRPr="007700B7">
        <w:rPr>
          <w:rFonts w:ascii="Traditional Arabic" w:hAnsi="Traditional Arabic" w:cs="Traditional Arabic"/>
          <w:color w:val="000000" w:themeColor="text1"/>
          <w:sz w:val="36"/>
          <w:szCs w:val="36"/>
          <w:rtl/>
          <w:lang w:bidi="ar-DZ"/>
        </w:rPr>
        <w:t>مع</w:t>
      </w:r>
      <w:proofErr w:type="gramEnd"/>
      <w:r w:rsidR="00EF7DDF" w:rsidRPr="007700B7">
        <w:rPr>
          <w:rFonts w:ascii="Traditional Arabic" w:hAnsi="Traditional Arabic" w:cs="Traditional Arabic"/>
          <w:color w:val="000000" w:themeColor="text1"/>
          <w:sz w:val="36"/>
          <w:szCs w:val="36"/>
          <w:rtl/>
          <w:lang w:bidi="ar-DZ"/>
        </w:rPr>
        <w:t xml:space="preserve"> القطاع الخاص لضمان توافق نتائج التعليم العالي مع متطلبات سوق العمل. سوف نستثمر في شراكات إستراتيجية مع مزودي التدريب المهني ومجالس المهارات الجديدة من الصناعة والشركات الخاصة الكبيرة. سنعمل أيضًا على تطوير المواصفات الوظيفية لكل مجال تعليمي. علاوة على ذلك</w:t>
      </w:r>
      <w:proofErr w:type="gramStart"/>
      <w:r w:rsidR="00EF7DDF" w:rsidRPr="007700B7">
        <w:rPr>
          <w:rFonts w:ascii="Traditional Arabic" w:hAnsi="Traditional Arabic" w:cs="Traditional Arabic"/>
          <w:color w:val="000000" w:themeColor="text1"/>
          <w:sz w:val="36"/>
          <w:szCs w:val="36"/>
          <w:rtl/>
          <w:lang w:bidi="ar-DZ"/>
        </w:rPr>
        <w:t>،سنقوم</w:t>
      </w:r>
      <w:proofErr w:type="gramEnd"/>
      <w:r w:rsidR="00EF7DDF" w:rsidRPr="007700B7">
        <w:rPr>
          <w:rFonts w:ascii="Traditional Arabic" w:hAnsi="Traditional Arabic" w:cs="Traditional Arabic"/>
          <w:color w:val="000000" w:themeColor="text1"/>
          <w:sz w:val="36"/>
          <w:szCs w:val="36"/>
          <w:rtl/>
          <w:lang w:bidi="ar-DZ"/>
        </w:rPr>
        <w:t xml:space="preserve"> ببناء قاعدة بيانات مركزية للطلاب لتتبع الطلاب من مرحلة الطفولة المبكرة حتى رياض الأطفال حتى الصف الثاني عشر وما بعدها إلى التعليم العالي (العالي والمهني</w:t>
      </w:r>
      <w:proofErr w:type="spellStart"/>
      <w:r w:rsidR="00EF7DDF" w:rsidRPr="007700B7">
        <w:rPr>
          <w:rFonts w:ascii="Traditional Arabic" w:hAnsi="Traditional Arabic" w:cs="Traditional Arabic"/>
          <w:color w:val="000000" w:themeColor="text1"/>
          <w:sz w:val="36"/>
          <w:szCs w:val="36"/>
          <w:rtl/>
          <w:lang w:bidi="ar-DZ"/>
        </w:rPr>
        <w:t>)</w:t>
      </w:r>
      <w:proofErr w:type="spellEnd"/>
      <w:r w:rsidR="00EF7DDF" w:rsidRPr="007700B7">
        <w:rPr>
          <w:rFonts w:ascii="Traditional Arabic" w:hAnsi="Traditional Arabic" w:cs="Traditional Arabic"/>
          <w:color w:val="000000" w:themeColor="text1"/>
          <w:sz w:val="36"/>
          <w:szCs w:val="36"/>
          <w:rtl/>
          <w:lang w:bidi="ar-DZ"/>
        </w:rPr>
        <w:t xml:space="preserve"> من أجل تحسين تخطيط التعليم والمراقبة والتقييم </w:t>
      </w:r>
      <w:proofErr w:type="spellStart"/>
      <w:r w:rsidR="00EF7DDF" w:rsidRPr="007700B7">
        <w:rPr>
          <w:rFonts w:ascii="Traditional Arabic" w:hAnsi="Traditional Arabic" w:cs="Traditional Arabic"/>
          <w:color w:val="000000" w:themeColor="text1"/>
          <w:sz w:val="36"/>
          <w:szCs w:val="36"/>
          <w:rtl/>
          <w:lang w:bidi="ar-DZ"/>
        </w:rPr>
        <w:t>والنتائج</w:t>
      </w:r>
      <w:r w:rsidRPr="007700B7">
        <w:rPr>
          <w:rFonts w:ascii="Traditional Arabic" w:hAnsi="Traditional Arabic" w:cs="Traditional Arabic"/>
          <w:color w:val="000000" w:themeColor="text1"/>
          <w:sz w:val="36"/>
          <w:szCs w:val="36"/>
          <w:rtl/>
          <w:lang w:bidi="ar-DZ"/>
        </w:rPr>
        <w:t>»</w:t>
      </w:r>
      <w:proofErr w:type="spellEnd"/>
      <w:r w:rsidRPr="007700B7">
        <w:rPr>
          <w:rStyle w:val="Appelnotedebasdep"/>
          <w:rFonts w:ascii="Traditional Arabic" w:hAnsi="Traditional Arabic" w:cs="Traditional Arabic"/>
          <w:color w:val="000000" w:themeColor="text1"/>
          <w:sz w:val="36"/>
          <w:szCs w:val="36"/>
          <w:rtl/>
          <w:lang w:bidi="ar-DZ"/>
        </w:rPr>
        <w:footnoteReference w:id="33"/>
      </w:r>
      <w:r w:rsidR="00EF7DDF" w:rsidRPr="007700B7">
        <w:rPr>
          <w:rFonts w:ascii="Traditional Arabic" w:hAnsi="Traditional Arabic" w:cs="Traditional Arabic"/>
          <w:color w:val="000000" w:themeColor="text1"/>
          <w:sz w:val="36"/>
          <w:szCs w:val="36"/>
          <w:rtl/>
          <w:lang w:bidi="ar-DZ"/>
        </w:rPr>
        <w:t>.</w:t>
      </w:r>
    </w:p>
    <w:p w:rsidR="009D2A1E" w:rsidRPr="007700B7" w:rsidRDefault="009D2A1E" w:rsidP="00FB49F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وقد </w:t>
      </w:r>
      <w:r w:rsidR="003E1B56" w:rsidRPr="007700B7">
        <w:rPr>
          <w:rFonts w:ascii="Traditional Arabic" w:hAnsi="Traditional Arabic" w:cs="Traditional Arabic"/>
          <w:color w:val="000000" w:themeColor="text1"/>
          <w:sz w:val="36"/>
          <w:szCs w:val="36"/>
          <w:rtl/>
          <w:lang w:bidi="ar-DZ"/>
        </w:rPr>
        <w:t>أولت الحكومة السعودية أهمية كبيرة للتعليم وبذلت جهودًا هائلة خلال العقد الماضي لتحسين الوضع الراهن من</w:t>
      </w:r>
      <w:r w:rsidR="00FB49F1">
        <w:rPr>
          <w:rFonts w:ascii="Traditional Arabic" w:hAnsi="Traditional Arabic" w:cs="Traditional Arabic"/>
          <w:color w:val="000000" w:themeColor="text1"/>
          <w:sz w:val="36"/>
          <w:szCs w:val="36"/>
          <w:rtl/>
          <w:lang w:bidi="ar-DZ"/>
        </w:rPr>
        <w:t xml:space="preserve"> خلال إطلاق سلسلة من الإصلاحا</w:t>
      </w:r>
      <w:r w:rsidR="00FB49F1">
        <w:rPr>
          <w:rFonts w:ascii="Traditional Arabic" w:hAnsi="Traditional Arabic" w:cs="Traditional Arabic" w:hint="cs"/>
          <w:color w:val="000000" w:themeColor="text1"/>
          <w:sz w:val="36"/>
          <w:szCs w:val="36"/>
          <w:rtl/>
          <w:lang w:bidi="ar-DZ"/>
        </w:rPr>
        <w:t>ت في إطار</w:t>
      </w:r>
      <w:r w:rsidR="003E1B56" w:rsidRPr="007700B7">
        <w:rPr>
          <w:rFonts w:ascii="Traditional Arabic" w:hAnsi="Traditional Arabic" w:cs="Traditional Arabic"/>
          <w:color w:val="000000" w:themeColor="text1"/>
          <w:sz w:val="36"/>
          <w:szCs w:val="36"/>
          <w:rtl/>
          <w:lang w:bidi="ar-DZ"/>
        </w:rPr>
        <w:t xml:space="preserve"> الرؤية الاقتصادية 2030 </w:t>
      </w:r>
      <w:proofErr w:type="spellStart"/>
      <w:r w:rsidR="00FB49F1">
        <w:rPr>
          <w:rFonts w:ascii="Traditional Arabic" w:hAnsi="Traditional Arabic" w:cs="Traditional Arabic" w:hint="cs"/>
          <w:color w:val="000000" w:themeColor="text1"/>
          <w:sz w:val="36"/>
          <w:szCs w:val="36"/>
          <w:rtl/>
          <w:lang w:bidi="ar-DZ"/>
        </w:rPr>
        <w:t>،</w:t>
      </w:r>
      <w:proofErr w:type="spellEnd"/>
      <w:r w:rsidR="00FB49F1">
        <w:rPr>
          <w:rFonts w:ascii="Traditional Arabic" w:hAnsi="Traditional Arabic" w:cs="Traditional Arabic" w:hint="cs"/>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حيث</w:t>
      </w:r>
      <w:r w:rsidR="003E1B56" w:rsidRPr="007700B7">
        <w:rPr>
          <w:rFonts w:ascii="Traditional Arabic" w:hAnsi="Traditional Arabic" w:cs="Traditional Arabic"/>
          <w:color w:val="000000" w:themeColor="text1"/>
          <w:sz w:val="36"/>
          <w:szCs w:val="36"/>
          <w:rtl/>
          <w:lang w:bidi="ar-DZ"/>
        </w:rPr>
        <w:t xml:space="preserve"> جادل العديد من الباحثين والخبراء بأن</w:t>
      </w:r>
      <w:r w:rsidRPr="007700B7">
        <w:rPr>
          <w:rFonts w:ascii="Traditional Arabic" w:hAnsi="Traditional Arabic" w:cs="Traditional Arabic"/>
          <w:color w:val="000000" w:themeColor="text1"/>
          <w:sz w:val="36"/>
          <w:szCs w:val="36"/>
          <w:rtl/>
          <w:lang w:bidi="ar-DZ"/>
        </w:rPr>
        <w:t>ّ</w:t>
      </w:r>
      <w:r w:rsidR="003E1B56" w:rsidRPr="007700B7">
        <w:rPr>
          <w:rFonts w:ascii="Traditional Arabic" w:hAnsi="Traditional Arabic" w:cs="Traditional Arabic"/>
          <w:color w:val="000000" w:themeColor="text1"/>
          <w:sz w:val="36"/>
          <w:szCs w:val="36"/>
          <w:rtl/>
          <w:lang w:bidi="ar-DZ"/>
        </w:rPr>
        <w:t xml:space="preserve"> التغييرات الأسا</w:t>
      </w:r>
      <w:r w:rsidR="00FB49F1">
        <w:rPr>
          <w:rFonts w:ascii="Traditional Arabic" w:hAnsi="Traditional Arabic" w:cs="Traditional Arabic"/>
          <w:color w:val="000000" w:themeColor="text1"/>
          <w:sz w:val="36"/>
          <w:szCs w:val="36"/>
          <w:rtl/>
          <w:lang w:bidi="ar-DZ"/>
        </w:rPr>
        <w:t>سية في نظام التعليم ضرورية</w:t>
      </w:r>
      <w:r w:rsidR="003E1B56" w:rsidRPr="007700B7">
        <w:rPr>
          <w:rFonts w:ascii="Traditional Arabic" w:hAnsi="Traditional Arabic" w:cs="Traditional Arabic"/>
          <w:color w:val="000000" w:themeColor="text1"/>
          <w:sz w:val="36"/>
          <w:szCs w:val="36"/>
          <w:rtl/>
          <w:lang w:bidi="ar-DZ"/>
        </w:rPr>
        <w:t xml:space="preserve"> إذا أراد الشباب السعودي التنافس على وظائف القرن الحادي </w:t>
      </w:r>
      <w:proofErr w:type="spellStart"/>
      <w:r w:rsidR="003E1B56" w:rsidRPr="007700B7">
        <w:rPr>
          <w:rFonts w:ascii="Traditional Arabic" w:hAnsi="Traditional Arabic" w:cs="Traditional Arabic"/>
          <w:color w:val="000000" w:themeColor="text1"/>
          <w:sz w:val="36"/>
          <w:szCs w:val="36"/>
          <w:rtl/>
          <w:lang w:bidi="ar-DZ"/>
        </w:rPr>
        <w:t>والعشرين</w:t>
      </w:r>
      <w:r w:rsidRPr="007700B7">
        <w:rPr>
          <w:rFonts w:ascii="Traditional Arabic" w:hAnsi="Traditional Arabic" w:cs="Traditional Arabic"/>
          <w:color w:val="000000" w:themeColor="text1"/>
          <w:sz w:val="36"/>
          <w:szCs w:val="36"/>
          <w:rtl/>
          <w:lang w:bidi="ar-DZ"/>
        </w:rPr>
        <w:t>،</w:t>
      </w:r>
      <w:proofErr w:type="spellEnd"/>
      <w:r w:rsidR="003E1B56"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و</w:t>
      </w:r>
      <w:r w:rsidR="003E1B56" w:rsidRPr="007700B7">
        <w:rPr>
          <w:rFonts w:ascii="Traditional Arabic" w:hAnsi="Traditional Arabic" w:cs="Traditional Arabic"/>
          <w:color w:val="000000" w:themeColor="text1"/>
          <w:sz w:val="36"/>
          <w:szCs w:val="36"/>
          <w:rtl/>
          <w:lang w:bidi="ar-DZ"/>
        </w:rPr>
        <w:t xml:space="preserve">لتحقيق هذه الأهداف والبناء </w:t>
      </w:r>
      <w:proofErr w:type="spellStart"/>
      <w:r w:rsidR="003E1B56" w:rsidRPr="007700B7">
        <w:rPr>
          <w:rFonts w:ascii="Traditional Arabic" w:hAnsi="Traditional Arabic" w:cs="Traditional Arabic"/>
          <w:color w:val="000000" w:themeColor="text1"/>
          <w:sz w:val="36"/>
          <w:szCs w:val="36"/>
          <w:rtl/>
          <w:lang w:bidi="ar-DZ"/>
        </w:rPr>
        <w:t>عليها،</w:t>
      </w:r>
      <w:proofErr w:type="spellEnd"/>
      <w:r w:rsidR="003E1B56" w:rsidRPr="007700B7">
        <w:rPr>
          <w:rFonts w:ascii="Traditional Arabic" w:hAnsi="Traditional Arabic" w:cs="Traditional Arabic"/>
          <w:color w:val="000000" w:themeColor="text1"/>
          <w:sz w:val="36"/>
          <w:szCs w:val="36"/>
          <w:rtl/>
          <w:lang w:bidi="ar-DZ"/>
        </w:rPr>
        <w:t xml:space="preserve"> يجب أن تشكل آراء المعلمين حول الإصلاح التعليمي والمهارات مثل التفكير النقدي وحل المشكلات جوانب حيوية وأساسية لإصلاحات التعليم في المملكة العربية السعودية</w:t>
      </w:r>
      <w:r w:rsidRPr="007700B7">
        <w:rPr>
          <w:rStyle w:val="Appelnotedebasdep"/>
          <w:rFonts w:ascii="Traditional Arabic" w:hAnsi="Traditional Arabic" w:cs="Traditional Arabic"/>
          <w:color w:val="000000" w:themeColor="text1"/>
          <w:sz w:val="36"/>
          <w:szCs w:val="36"/>
          <w:rtl/>
          <w:lang w:bidi="ar-DZ"/>
        </w:rPr>
        <w:footnoteReference w:id="34"/>
      </w:r>
      <w:r w:rsidR="003E1B56" w:rsidRPr="007700B7">
        <w:rPr>
          <w:rFonts w:ascii="Traditional Arabic" w:hAnsi="Traditional Arabic" w:cs="Traditional Arabic"/>
          <w:color w:val="000000" w:themeColor="text1"/>
          <w:sz w:val="36"/>
          <w:szCs w:val="36"/>
          <w:rtl/>
          <w:lang w:bidi="ar-DZ"/>
        </w:rPr>
        <w:t>.</w:t>
      </w:r>
    </w:p>
    <w:p w:rsidR="003E1B56" w:rsidRPr="007700B7" w:rsidRDefault="009D2A1E" w:rsidP="00E11C1B">
      <w:pPr>
        <w:bidi/>
        <w:jc w:val="lowKashida"/>
        <w:rPr>
          <w:rFonts w:ascii="Traditional Arabic" w:hAnsi="Traditional Arabic" w:cs="Traditional Arabic"/>
          <w:color w:val="000000" w:themeColor="text1"/>
          <w:sz w:val="36"/>
          <w:szCs w:val="36"/>
          <w:lang w:bidi="ar-DZ"/>
        </w:rPr>
      </w:pPr>
      <w:r w:rsidRPr="007700B7">
        <w:rPr>
          <w:rFonts w:ascii="Traditional Arabic" w:hAnsi="Traditional Arabic" w:cs="Traditional Arabic"/>
          <w:color w:val="000000" w:themeColor="text1"/>
          <w:sz w:val="36"/>
          <w:szCs w:val="36"/>
          <w:rtl/>
          <w:lang w:bidi="ar-DZ"/>
        </w:rPr>
        <w:t>كما</w:t>
      </w:r>
      <w:r w:rsidR="003E1B56" w:rsidRPr="007700B7">
        <w:rPr>
          <w:rFonts w:ascii="Traditional Arabic" w:hAnsi="Traditional Arabic" w:cs="Traditional Arabic"/>
          <w:color w:val="000000" w:themeColor="text1"/>
          <w:sz w:val="36"/>
          <w:szCs w:val="36"/>
          <w:rtl/>
          <w:lang w:bidi="ar-DZ"/>
        </w:rPr>
        <w:t xml:space="preserve"> جادل العديد من العلماء</w:t>
      </w:r>
      <w:r w:rsidR="00FB49F1">
        <w:rPr>
          <w:rFonts w:ascii="Traditional Arabic" w:hAnsi="Traditional Arabic" w:cs="Traditional Arabic" w:hint="cs"/>
          <w:color w:val="000000" w:themeColor="text1"/>
          <w:sz w:val="36"/>
          <w:szCs w:val="36"/>
          <w:rtl/>
          <w:lang w:bidi="ar-DZ"/>
        </w:rPr>
        <w:t xml:space="preserve"> والباحثين</w:t>
      </w:r>
      <w:r w:rsidR="003E1B56" w:rsidRPr="007700B7">
        <w:rPr>
          <w:rFonts w:ascii="Traditional Arabic" w:hAnsi="Traditional Arabic" w:cs="Traditional Arabic"/>
          <w:color w:val="000000" w:themeColor="text1"/>
          <w:sz w:val="36"/>
          <w:szCs w:val="36"/>
          <w:rtl/>
          <w:lang w:bidi="ar-DZ"/>
        </w:rPr>
        <w:t xml:space="preserve"> بأن</w:t>
      </w:r>
      <w:r w:rsidRPr="007700B7">
        <w:rPr>
          <w:rFonts w:ascii="Traditional Arabic" w:hAnsi="Traditional Arabic" w:cs="Traditional Arabic"/>
          <w:color w:val="000000" w:themeColor="text1"/>
          <w:sz w:val="36"/>
          <w:szCs w:val="36"/>
          <w:rtl/>
          <w:lang w:bidi="ar-DZ"/>
        </w:rPr>
        <w:t>ّ</w:t>
      </w:r>
      <w:r w:rsidR="003E1B56" w:rsidRPr="007700B7">
        <w:rPr>
          <w:rFonts w:ascii="Traditional Arabic" w:hAnsi="Traditional Arabic" w:cs="Traditional Arabic"/>
          <w:color w:val="000000" w:themeColor="text1"/>
          <w:sz w:val="36"/>
          <w:szCs w:val="36"/>
          <w:rtl/>
          <w:lang w:bidi="ar-DZ"/>
        </w:rPr>
        <w:t xml:space="preserve"> المعلمين هم العامل الأكثر فاعلية في البيئة </w:t>
      </w:r>
      <w:proofErr w:type="spellStart"/>
      <w:r w:rsidR="003E1B56" w:rsidRPr="007700B7">
        <w:rPr>
          <w:rFonts w:ascii="Traditional Arabic" w:hAnsi="Traditional Arabic" w:cs="Traditional Arabic"/>
          <w:color w:val="000000" w:themeColor="text1"/>
          <w:sz w:val="36"/>
          <w:szCs w:val="36"/>
          <w:rtl/>
          <w:lang w:bidi="ar-DZ"/>
        </w:rPr>
        <w:t>المدرسية</w:t>
      </w:r>
      <w:r w:rsidRPr="007700B7">
        <w:rPr>
          <w:rFonts w:ascii="Traditional Arabic" w:hAnsi="Traditional Arabic" w:cs="Traditional Arabic"/>
          <w:color w:val="000000" w:themeColor="text1"/>
          <w:sz w:val="36"/>
          <w:szCs w:val="36"/>
          <w:rtl/>
          <w:lang w:bidi="ar-DZ"/>
        </w:rPr>
        <w:t>،</w:t>
      </w:r>
      <w:proofErr w:type="spellEnd"/>
      <w:r w:rsidR="003E1B56"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 xml:space="preserve">إذ </w:t>
      </w:r>
      <w:r w:rsidR="003E1B56" w:rsidRPr="007700B7">
        <w:rPr>
          <w:rFonts w:ascii="Traditional Arabic" w:hAnsi="Traditional Arabic" w:cs="Traditional Arabic"/>
          <w:color w:val="000000" w:themeColor="text1"/>
          <w:sz w:val="36"/>
          <w:szCs w:val="36"/>
          <w:rtl/>
          <w:lang w:bidi="ar-DZ"/>
        </w:rPr>
        <w:t xml:space="preserve">تعتبر وجهات نظر المعلمين </w:t>
      </w:r>
      <w:proofErr w:type="spellStart"/>
      <w:r w:rsidR="003E1B56" w:rsidRPr="007700B7">
        <w:rPr>
          <w:rFonts w:ascii="Traditional Arabic" w:hAnsi="Traditional Arabic" w:cs="Traditional Arabic"/>
          <w:color w:val="000000" w:themeColor="text1"/>
          <w:sz w:val="36"/>
          <w:szCs w:val="36"/>
          <w:rtl/>
          <w:lang w:bidi="ar-DZ"/>
        </w:rPr>
        <w:t>ضرورية،</w:t>
      </w:r>
      <w:proofErr w:type="spellEnd"/>
      <w:r w:rsidR="003E1B56" w:rsidRPr="007700B7">
        <w:rPr>
          <w:rFonts w:ascii="Traditional Arabic" w:hAnsi="Traditional Arabic" w:cs="Traditional Arabic"/>
          <w:color w:val="000000" w:themeColor="text1"/>
          <w:sz w:val="36"/>
          <w:szCs w:val="36"/>
          <w:rtl/>
          <w:lang w:bidi="ar-DZ"/>
        </w:rPr>
        <w:t xml:space="preserve"> لأنهم "عوامل تغيير في جهود الإصلاح الجارية حاليًا في </w:t>
      </w:r>
      <w:proofErr w:type="spellStart"/>
      <w:r w:rsidR="003E1B56" w:rsidRPr="007700B7">
        <w:rPr>
          <w:rFonts w:ascii="Traditional Arabic" w:hAnsi="Traditional Arabic" w:cs="Traditional Arabic"/>
          <w:color w:val="000000" w:themeColor="text1"/>
          <w:sz w:val="36"/>
          <w:szCs w:val="36"/>
          <w:rtl/>
          <w:lang w:bidi="ar-DZ"/>
        </w:rPr>
        <w:t>التعليم</w:t>
      </w:r>
      <w:r w:rsidR="00FB49F1">
        <w:rPr>
          <w:rFonts w:ascii="Traditional Arabic" w:hAnsi="Traditional Arabic" w:cs="Traditional Arabic" w:hint="cs"/>
          <w:color w:val="000000" w:themeColor="text1"/>
          <w:sz w:val="36"/>
          <w:szCs w:val="36"/>
          <w:rtl/>
          <w:lang w:bidi="ar-DZ"/>
        </w:rPr>
        <w:t>"</w:t>
      </w:r>
      <w:proofErr w:type="spellEnd"/>
      <w:r w:rsidR="003E1B56" w:rsidRPr="007700B7">
        <w:rPr>
          <w:rFonts w:ascii="Traditional Arabic" w:hAnsi="Traditional Arabic" w:cs="Traditional Arabic"/>
          <w:color w:val="000000" w:themeColor="text1"/>
          <w:sz w:val="36"/>
          <w:szCs w:val="36"/>
          <w:rtl/>
          <w:lang w:bidi="ar-DZ"/>
        </w:rPr>
        <w:t xml:space="preserve">  وبالتالي من المتوقع أن يلعبوا دورًا رئيسيًا في تغيير المدارس والفصول </w:t>
      </w:r>
      <w:proofErr w:type="spellStart"/>
      <w:r w:rsidR="003E1B56" w:rsidRPr="007700B7">
        <w:rPr>
          <w:rFonts w:ascii="Traditional Arabic" w:hAnsi="Traditional Arabic" w:cs="Traditional Arabic"/>
          <w:color w:val="000000" w:themeColor="text1"/>
          <w:sz w:val="36"/>
          <w:szCs w:val="36"/>
          <w:rtl/>
          <w:lang w:bidi="ar-DZ"/>
        </w:rPr>
        <w:t>الدراسية</w:t>
      </w:r>
      <w:r w:rsidRPr="007700B7">
        <w:rPr>
          <w:rFonts w:ascii="Traditional Arabic" w:hAnsi="Traditional Arabic" w:cs="Traditional Arabic"/>
          <w:color w:val="000000" w:themeColor="text1"/>
          <w:sz w:val="36"/>
          <w:szCs w:val="36"/>
          <w:rtl/>
          <w:lang w:bidi="ar-DZ"/>
        </w:rPr>
        <w:t>،</w:t>
      </w:r>
      <w:proofErr w:type="spellEnd"/>
      <w:r w:rsidR="003E1B56"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لأنّه</w:t>
      </w:r>
      <w:r w:rsidR="003E1B56" w:rsidRPr="007700B7">
        <w:rPr>
          <w:rFonts w:ascii="Traditional Arabic" w:hAnsi="Traditional Arabic" w:cs="Traditional Arabic"/>
          <w:color w:val="000000" w:themeColor="text1"/>
          <w:sz w:val="36"/>
          <w:szCs w:val="36"/>
          <w:rtl/>
          <w:lang w:bidi="ar-DZ"/>
        </w:rPr>
        <w:t xml:space="preserve"> في العديد من أنظمة التعليم العالمية </w:t>
      </w:r>
      <w:proofErr w:type="spellStart"/>
      <w:r w:rsidR="003E1B56" w:rsidRPr="007700B7">
        <w:rPr>
          <w:rFonts w:ascii="Traditional Arabic" w:hAnsi="Traditional Arabic" w:cs="Traditional Arabic"/>
          <w:color w:val="000000" w:themeColor="text1"/>
          <w:sz w:val="36"/>
          <w:szCs w:val="36"/>
          <w:rtl/>
          <w:lang w:bidi="ar-DZ"/>
        </w:rPr>
        <w:t>الناجحة،</w:t>
      </w:r>
      <w:proofErr w:type="spellEnd"/>
      <w:r w:rsidR="003E1B56" w:rsidRPr="007700B7">
        <w:rPr>
          <w:rFonts w:ascii="Traditional Arabic" w:hAnsi="Traditional Arabic" w:cs="Traditional Arabic"/>
          <w:color w:val="000000" w:themeColor="text1"/>
          <w:sz w:val="36"/>
          <w:szCs w:val="36"/>
          <w:rtl/>
          <w:lang w:bidi="ar-DZ"/>
        </w:rPr>
        <w:t xml:space="preserve"> مثل كوريا الجنوبية واليابان وسنغافورة وهونغ </w:t>
      </w:r>
      <w:proofErr w:type="spellStart"/>
      <w:r w:rsidR="003E1B56" w:rsidRPr="007700B7">
        <w:rPr>
          <w:rFonts w:ascii="Traditional Arabic" w:hAnsi="Traditional Arabic" w:cs="Traditional Arabic"/>
          <w:color w:val="000000" w:themeColor="text1"/>
          <w:sz w:val="36"/>
          <w:szCs w:val="36"/>
          <w:rtl/>
          <w:lang w:bidi="ar-DZ"/>
        </w:rPr>
        <w:t>كونغ</w:t>
      </w:r>
      <w:proofErr w:type="spellEnd"/>
      <w:r w:rsidR="003E1B56" w:rsidRPr="007700B7">
        <w:rPr>
          <w:rFonts w:ascii="Traditional Arabic" w:hAnsi="Traditional Arabic" w:cs="Traditional Arabic"/>
          <w:color w:val="000000" w:themeColor="text1"/>
          <w:sz w:val="36"/>
          <w:szCs w:val="36"/>
          <w:rtl/>
          <w:lang w:bidi="ar-DZ"/>
        </w:rPr>
        <w:t xml:space="preserve"> </w:t>
      </w:r>
      <w:proofErr w:type="spellStart"/>
      <w:r w:rsidR="003E1B56" w:rsidRPr="007700B7">
        <w:rPr>
          <w:rFonts w:ascii="Traditional Arabic" w:hAnsi="Traditional Arabic" w:cs="Traditional Arabic"/>
          <w:color w:val="000000" w:themeColor="text1"/>
          <w:sz w:val="36"/>
          <w:szCs w:val="36"/>
          <w:rtl/>
          <w:lang w:bidi="ar-DZ"/>
        </w:rPr>
        <w:t>وفنلندا،</w:t>
      </w:r>
      <w:proofErr w:type="spellEnd"/>
      <w:r w:rsidR="003E1B56" w:rsidRPr="007700B7">
        <w:rPr>
          <w:rFonts w:ascii="Traditional Arabic" w:hAnsi="Traditional Arabic" w:cs="Traditional Arabic"/>
          <w:color w:val="000000" w:themeColor="text1"/>
          <w:sz w:val="36"/>
          <w:szCs w:val="36"/>
          <w:rtl/>
          <w:lang w:bidi="ar-DZ"/>
        </w:rPr>
        <w:t xml:space="preserve"> يلعب المعلمون دورًا مهمًا في إصلاح </w:t>
      </w:r>
      <w:proofErr w:type="spellStart"/>
      <w:r w:rsidR="003E1B56" w:rsidRPr="007700B7">
        <w:rPr>
          <w:rFonts w:ascii="Traditional Arabic" w:hAnsi="Traditional Arabic" w:cs="Traditional Arabic"/>
          <w:color w:val="000000" w:themeColor="text1"/>
          <w:sz w:val="36"/>
          <w:szCs w:val="36"/>
          <w:rtl/>
          <w:lang w:bidi="ar-DZ"/>
        </w:rPr>
        <w:t>التعليم</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3E1B56" w:rsidRPr="007700B7">
        <w:rPr>
          <w:rFonts w:ascii="Traditional Arabic" w:hAnsi="Traditional Arabic" w:cs="Traditional Arabic"/>
          <w:color w:val="000000" w:themeColor="text1"/>
          <w:sz w:val="36"/>
          <w:szCs w:val="36"/>
          <w:rtl/>
          <w:lang w:bidi="ar-DZ"/>
        </w:rPr>
        <w:t>وتجدر الإشارة إلى أن</w:t>
      </w:r>
      <w:r w:rsidRPr="007700B7">
        <w:rPr>
          <w:rFonts w:ascii="Traditional Arabic" w:hAnsi="Traditional Arabic" w:cs="Traditional Arabic"/>
          <w:color w:val="000000" w:themeColor="text1"/>
          <w:sz w:val="36"/>
          <w:szCs w:val="36"/>
          <w:rtl/>
          <w:lang w:bidi="ar-DZ"/>
        </w:rPr>
        <w:t>ّ</w:t>
      </w:r>
      <w:r w:rsidR="003E1B56" w:rsidRPr="007700B7">
        <w:rPr>
          <w:rFonts w:ascii="Traditional Arabic" w:hAnsi="Traditional Arabic" w:cs="Traditional Arabic"/>
          <w:color w:val="000000" w:themeColor="text1"/>
          <w:sz w:val="36"/>
          <w:szCs w:val="36"/>
          <w:rtl/>
          <w:lang w:bidi="ar-DZ"/>
        </w:rPr>
        <w:t xml:space="preserve"> تحسين أداء الطلاب ونتائجهم قد </w:t>
      </w:r>
      <w:r w:rsidR="003E1B56" w:rsidRPr="007700B7">
        <w:rPr>
          <w:rFonts w:ascii="Traditional Arabic" w:hAnsi="Traditional Arabic" w:cs="Traditional Arabic"/>
          <w:color w:val="000000" w:themeColor="text1"/>
          <w:sz w:val="36"/>
          <w:szCs w:val="36"/>
          <w:rtl/>
          <w:lang w:bidi="ar-DZ"/>
        </w:rPr>
        <w:lastRenderedPageBreak/>
        <w:t>يحدث عندما يرى المعلمون أنفسهم لاعبين أساسيين وعاملين للتغيير في الإصلاحات التعليمية لأنهم يعملون بشكل مباشر مع الطلاب</w:t>
      </w:r>
      <w:r w:rsidR="003E1B56" w:rsidRPr="007700B7">
        <w:rPr>
          <w:rStyle w:val="Appelnotedebasdep"/>
          <w:rFonts w:ascii="Traditional Arabic" w:hAnsi="Traditional Arabic" w:cs="Traditional Arabic"/>
          <w:color w:val="000000" w:themeColor="text1"/>
          <w:sz w:val="36"/>
          <w:szCs w:val="36"/>
          <w:rtl/>
          <w:lang w:bidi="ar-DZ"/>
        </w:rPr>
        <w:footnoteReference w:id="35"/>
      </w:r>
      <w:r w:rsidR="003E1B56" w:rsidRPr="007700B7">
        <w:rPr>
          <w:rFonts w:ascii="Traditional Arabic" w:hAnsi="Traditional Arabic" w:cs="Traditional Arabic"/>
          <w:color w:val="000000" w:themeColor="text1"/>
          <w:sz w:val="36"/>
          <w:szCs w:val="36"/>
          <w:rtl/>
          <w:lang w:bidi="ar-DZ"/>
        </w:rPr>
        <w:t>.</w:t>
      </w:r>
    </w:p>
    <w:p w:rsidR="003E1B56" w:rsidRPr="007700B7" w:rsidRDefault="003E1B56" w:rsidP="00271457">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خصصت الحكومة حصة كبيرة من ميزانيتها لتحقيق أهدافها </w:t>
      </w:r>
      <w:proofErr w:type="spellStart"/>
      <w:r w:rsidRPr="007700B7">
        <w:rPr>
          <w:rFonts w:ascii="Traditional Arabic" w:hAnsi="Traditional Arabic" w:cs="Traditional Arabic"/>
          <w:color w:val="000000" w:themeColor="text1"/>
          <w:sz w:val="36"/>
          <w:szCs w:val="36"/>
          <w:rtl/>
          <w:lang w:bidi="ar-DZ"/>
        </w:rPr>
        <w:t>التعليمية</w:t>
      </w:r>
      <w:r w:rsidR="00F00CD1"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منذ الإعلان عن الرؤية في عام </w:t>
      </w:r>
      <w:proofErr w:type="spellStart"/>
      <w:r w:rsidRPr="007700B7">
        <w:rPr>
          <w:rFonts w:ascii="Traditional Arabic" w:hAnsi="Traditional Arabic" w:cs="Traditional Arabic"/>
          <w:color w:val="000000" w:themeColor="text1"/>
          <w:sz w:val="36"/>
          <w:szCs w:val="36"/>
          <w:rtl/>
          <w:lang w:bidi="ar-DZ"/>
        </w:rPr>
        <w:t>2016،</w:t>
      </w:r>
      <w:proofErr w:type="spellEnd"/>
      <w:r w:rsidRPr="007700B7">
        <w:rPr>
          <w:rFonts w:ascii="Traditional Arabic" w:hAnsi="Traditional Arabic" w:cs="Traditional Arabic"/>
          <w:color w:val="000000" w:themeColor="text1"/>
          <w:sz w:val="36"/>
          <w:szCs w:val="36"/>
          <w:rtl/>
          <w:lang w:bidi="ar-DZ"/>
        </w:rPr>
        <w:t xml:space="preserve"> ما يقرب من 40 مليار </w:t>
      </w:r>
      <w:r w:rsidR="00271457">
        <w:rPr>
          <w:rFonts w:ascii="Traditional Arabic" w:hAnsi="Traditional Arabic" w:cs="Traditional Arabic" w:hint="cs"/>
          <w:color w:val="000000" w:themeColor="text1"/>
          <w:sz w:val="36"/>
          <w:szCs w:val="36"/>
          <w:rtl/>
          <w:lang w:bidi="ar-DZ"/>
        </w:rPr>
        <w:t>(جنيه استرليني</w:t>
      </w:r>
      <w:proofErr w:type="spellStart"/>
      <w:r w:rsidR="00271457">
        <w:rPr>
          <w:rFonts w:ascii="Traditional Arabic" w:hAnsi="Traditional Arabic" w:cs="Traditional Arabic" w:hint="cs"/>
          <w:color w:val="000000" w:themeColor="text1"/>
          <w:sz w:val="36"/>
          <w:szCs w:val="36"/>
          <w:rtl/>
          <w:lang w:bidi="ar-DZ"/>
        </w:rPr>
        <w:t>)</w:t>
      </w:r>
      <w:proofErr w:type="spellEnd"/>
      <w:r w:rsidR="00271457">
        <w:rPr>
          <w:rFonts w:ascii="Traditional Arabic" w:hAnsi="Traditional Arabic" w:cs="Traditional Arabic" w:hint="cs"/>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سنويًا لقطاع التعليم</w:t>
      </w:r>
      <w:r w:rsidR="00F00CD1" w:rsidRPr="007700B7">
        <w:rPr>
          <w:rFonts w:ascii="Traditional Arabic" w:hAnsi="Traditional Arabic" w:cs="Traditional Arabic"/>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 xml:space="preserve">على سبيل </w:t>
      </w:r>
      <w:proofErr w:type="spellStart"/>
      <w:r w:rsidRPr="007700B7">
        <w:rPr>
          <w:rFonts w:ascii="Traditional Arabic" w:hAnsi="Traditional Arabic" w:cs="Traditional Arabic"/>
          <w:color w:val="000000" w:themeColor="text1"/>
          <w:sz w:val="36"/>
          <w:szCs w:val="36"/>
          <w:rtl/>
          <w:lang w:bidi="ar-DZ"/>
        </w:rPr>
        <w:t>المثال،</w:t>
      </w:r>
      <w:proofErr w:type="spellEnd"/>
      <w:r w:rsidRPr="007700B7">
        <w:rPr>
          <w:rFonts w:ascii="Traditional Arabic" w:hAnsi="Traditional Arabic" w:cs="Traditional Arabic"/>
          <w:color w:val="000000" w:themeColor="text1"/>
          <w:sz w:val="36"/>
          <w:szCs w:val="36"/>
          <w:rtl/>
          <w:lang w:bidi="ar-DZ"/>
        </w:rPr>
        <w:t xml:space="preserve"> في عام</w:t>
      </w:r>
      <w:r w:rsidR="00F00CD1" w:rsidRPr="007700B7">
        <w:rPr>
          <w:rFonts w:ascii="Traditional Arabic" w:hAnsi="Traditional Arabic" w:cs="Traditional Arabic"/>
          <w:color w:val="000000" w:themeColor="text1"/>
          <w:sz w:val="36"/>
          <w:szCs w:val="36"/>
          <w:rtl/>
          <w:lang w:bidi="ar-DZ"/>
        </w:rPr>
        <w:t xml:space="preserve"> </w:t>
      </w:r>
      <w:proofErr w:type="spellStart"/>
      <w:r w:rsidR="00F00CD1" w:rsidRPr="007700B7">
        <w:rPr>
          <w:rFonts w:ascii="Traditional Arabic" w:hAnsi="Traditional Arabic" w:cs="Traditional Arabic"/>
          <w:color w:val="000000" w:themeColor="text1"/>
          <w:sz w:val="36"/>
          <w:szCs w:val="36"/>
          <w:rtl/>
          <w:lang w:bidi="ar-DZ"/>
        </w:rPr>
        <w:t>2016</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تم تخصيص ما مجموعه 192 مليار ريال سعودي (39.4 مليار جنيه إسترليني</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للتعليم العام والتعليم العالي </w:t>
      </w:r>
      <w:proofErr w:type="spellStart"/>
      <w:r w:rsidRPr="007700B7">
        <w:rPr>
          <w:rFonts w:ascii="Traditional Arabic" w:hAnsi="Traditional Arabic" w:cs="Traditional Arabic"/>
          <w:color w:val="000000" w:themeColor="text1"/>
          <w:sz w:val="36"/>
          <w:szCs w:val="36"/>
          <w:rtl/>
          <w:lang w:bidi="ar-DZ"/>
        </w:rPr>
        <w:t>والتدريب،</w:t>
      </w:r>
      <w:proofErr w:type="spellEnd"/>
      <w:r w:rsidRPr="007700B7">
        <w:rPr>
          <w:rFonts w:ascii="Traditional Arabic" w:hAnsi="Traditional Arabic" w:cs="Traditional Arabic"/>
          <w:color w:val="000000" w:themeColor="text1"/>
          <w:sz w:val="36"/>
          <w:szCs w:val="36"/>
          <w:rtl/>
          <w:lang w:bidi="ar-DZ"/>
        </w:rPr>
        <w:t xml:space="preserve"> وهو ما يمثل </w:t>
      </w:r>
      <w:proofErr w:type="spellStart"/>
      <w:r w:rsidRPr="007700B7">
        <w:rPr>
          <w:rFonts w:ascii="Traditional Arabic" w:hAnsi="Traditional Arabic" w:cs="Traditional Arabic"/>
          <w:color w:val="000000" w:themeColor="text1"/>
          <w:sz w:val="36"/>
          <w:szCs w:val="36"/>
          <w:rtl/>
          <w:lang w:bidi="ar-DZ"/>
        </w:rPr>
        <w:t>23</w:t>
      </w:r>
      <w:r w:rsidR="00F00CD1"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من إجمالي </w:t>
      </w:r>
      <w:proofErr w:type="spellStart"/>
      <w:r w:rsidRPr="007700B7">
        <w:rPr>
          <w:rFonts w:ascii="Traditional Arabic" w:hAnsi="Traditional Arabic" w:cs="Traditional Arabic"/>
          <w:color w:val="000000" w:themeColor="text1"/>
          <w:sz w:val="36"/>
          <w:szCs w:val="36"/>
          <w:rtl/>
          <w:lang w:bidi="ar-DZ"/>
        </w:rPr>
        <w:t>الميزانية</w:t>
      </w:r>
      <w:r w:rsidR="00F00CD1"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علاوة على </w:t>
      </w:r>
      <w:proofErr w:type="spellStart"/>
      <w:r w:rsidRPr="007700B7">
        <w:rPr>
          <w:rFonts w:ascii="Traditional Arabic" w:hAnsi="Traditional Arabic" w:cs="Traditional Arabic"/>
          <w:color w:val="000000" w:themeColor="text1"/>
          <w:sz w:val="36"/>
          <w:szCs w:val="36"/>
          <w:rtl/>
          <w:lang w:bidi="ar-DZ"/>
        </w:rPr>
        <w:t>ذلك،</w:t>
      </w:r>
      <w:proofErr w:type="spellEnd"/>
      <w:r w:rsidRPr="007700B7">
        <w:rPr>
          <w:rFonts w:ascii="Traditional Arabic" w:hAnsi="Traditional Arabic" w:cs="Traditional Arabic"/>
          <w:color w:val="000000" w:themeColor="text1"/>
          <w:sz w:val="36"/>
          <w:szCs w:val="36"/>
          <w:rtl/>
          <w:lang w:bidi="ar-DZ"/>
        </w:rPr>
        <w:t xml:space="preserve"> تتمتع المملكة العربية السعودية بأحد أعلى مستويات الإنفاق على </w:t>
      </w:r>
      <w:proofErr w:type="spellStart"/>
      <w:r w:rsidRPr="007700B7">
        <w:rPr>
          <w:rFonts w:ascii="Traditional Arabic" w:hAnsi="Traditional Arabic" w:cs="Traditional Arabic"/>
          <w:color w:val="000000" w:themeColor="text1"/>
          <w:sz w:val="36"/>
          <w:szCs w:val="36"/>
          <w:rtl/>
          <w:lang w:bidi="ar-DZ"/>
        </w:rPr>
        <w:t>التعليم،</w:t>
      </w:r>
      <w:proofErr w:type="spellEnd"/>
      <w:r w:rsidRPr="007700B7">
        <w:rPr>
          <w:rFonts w:ascii="Traditional Arabic" w:hAnsi="Traditional Arabic" w:cs="Traditional Arabic"/>
          <w:color w:val="000000" w:themeColor="text1"/>
          <w:sz w:val="36"/>
          <w:szCs w:val="36"/>
          <w:rtl/>
          <w:lang w:bidi="ar-DZ"/>
        </w:rPr>
        <w:t xml:space="preserve"> متجاوزة بعض الدول </w:t>
      </w:r>
      <w:proofErr w:type="spellStart"/>
      <w:r w:rsidRPr="007700B7">
        <w:rPr>
          <w:rFonts w:ascii="Traditional Arabic" w:hAnsi="Traditional Arabic" w:cs="Traditional Arabic"/>
          <w:color w:val="000000" w:themeColor="text1"/>
          <w:sz w:val="36"/>
          <w:szCs w:val="36"/>
          <w:rtl/>
          <w:lang w:bidi="ar-DZ"/>
        </w:rPr>
        <w:t>المتقدمة</w:t>
      </w:r>
      <w:r w:rsidR="00F00CD1"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على سبيل </w:t>
      </w:r>
      <w:proofErr w:type="spellStart"/>
      <w:r w:rsidRPr="007700B7">
        <w:rPr>
          <w:rFonts w:ascii="Traditional Arabic" w:hAnsi="Traditional Arabic" w:cs="Traditional Arabic"/>
          <w:color w:val="000000" w:themeColor="text1"/>
          <w:sz w:val="36"/>
          <w:szCs w:val="36"/>
          <w:rtl/>
          <w:lang w:bidi="ar-DZ"/>
        </w:rPr>
        <w:t>المثال،</w:t>
      </w:r>
      <w:proofErr w:type="spellEnd"/>
      <w:r w:rsidRPr="007700B7">
        <w:rPr>
          <w:rFonts w:ascii="Traditional Arabic" w:hAnsi="Traditional Arabic" w:cs="Traditional Arabic"/>
          <w:color w:val="000000" w:themeColor="text1"/>
          <w:sz w:val="36"/>
          <w:szCs w:val="36"/>
          <w:rtl/>
          <w:lang w:bidi="ar-DZ"/>
        </w:rPr>
        <w:t xml:space="preserve"> في عام</w:t>
      </w:r>
      <w:r w:rsidR="00F00CD1" w:rsidRPr="007700B7">
        <w:rPr>
          <w:rFonts w:ascii="Traditional Arabic" w:hAnsi="Traditional Arabic" w:cs="Traditional Arabic"/>
          <w:color w:val="000000" w:themeColor="text1"/>
          <w:sz w:val="36"/>
          <w:szCs w:val="36"/>
          <w:rtl/>
          <w:lang w:bidi="ar-DZ"/>
        </w:rPr>
        <w:t xml:space="preserve"> </w:t>
      </w:r>
      <w:proofErr w:type="spellStart"/>
      <w:r w:rsidR="00F00CD1" w:rsidRPr="007700B7">
        <w:rPr>
          <w:rFonts w:ascii="Traditional Arabic" w:hAnsi="Traditional Arabic" w:cs="Traditional Arabic"/>
          <w:color w:val="000000" w:themeColor="text1"/>
          <w:sz w:val="36"/>
          <w:szCs w:val="36"/>
          <w:rtl/>
          <w:lang w:bidi="ar-DZ"/>
        </w:rPr>
        <w:t>2017</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أنفقت معظم دول الاتحاد </w:t>
      </w:r>
      <w:proofErr w:type="spellStart"/>
      <w:r w:rsidRPr="007700B7">
        <w:rPr>
          <w:rFonts w:ascii="Traditional Arabic" w:hAnsi="Traditional Arabic" w:cs="Traditional Arabic"/>
          <w:color w:val="000000" w:themeColor="text1"/>
          <w:sz w:val="36"/>
          <w:szCs w:val="36"/>
          <w:rtl/>
          <w:lang w:bidi="ar-DZ"/>
        </w:rPr>
        <w:t>الأوروبي،</w:t>
      </w:r>
      <w:proofErr w:type="spellEnd"/>
      <w:r w:rsidRPr="007700B7">
        <w:rPr>
          <w:rFonts w:ascii="Traditional Arabic" w:hAnsi="Traditional Arabic" w:cs="Traditional Arabic"/>
          <w:color w:val="000000" w:themeColor="text1"/>
          <w:sz w:val="36"/>
          <w:szCs w:val="36"/>
          <w:rtl/>
          <w:lang w:bidi="ar-DZ"/>
        </w:rPr>
        <w:t xml:space="preserve"> بما في ذلك ألمانيا والمملكة </w:t>
      </w:r>
      <w:proofErr w:type="spellStart"/>
      <w:r w:rsidRPr="007700B7">
        <w:rPr>
          <w:rFonts w:ascii="Traditional Arabic" w:hAnsi="Traditional Arabic" w:cs="Traditional Arabic"/>
          <w:color w:val="000000" w:themeColor="text1"/>
          <w:sz w:val="36"/>
          <w:szCs w:val="36"/>
          <w:rtl/>
          <w:lang w:bidi="ar-DZ"/>
        </w:rPr>
        <w:t>المتحدة،</w:t>
      </w:r>
      <w:proofErr w:type="spellEnd"/>
      <w:r w:rsidRPr="007700B7">
        <w:rPr>
          <w:rFonts w:ascii="Traditional Arabic" w:hAnsi="Traditional Arabic" w:cs="Traditional Arabic"/>
          <w:color w:val="000000" w:themeColor="text1"/>
          <w:sz w:val="36"/>
          <w:szCs w:val="36"/>
          <w:rtl/>
          <w:lang w:bidi="ar-DZ"/>
        </w:rPr>
        <w:t xml:space="preserve"> ما متوسطه 4-5</w:t>
      </w:r>
      <w:r w:rsidR="00F00CD1" w:rsidRPr="007700B7">
        <w:rPr>
          <w:rFonts w:ascii="Traditional Arabic" w:hAnsi="Traditional Arabic" w:cs="Traditional Arabic"/>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 xml:space="preserve">من </w:t>
      </w:r>
      <w:proofErr w:type="spellStart"/>
      <w:r w:rsidRPr="007700B7">
        <w:rPr>
          <w:rFonts w:ascii="Traditional Arabic" w:hAnsi="Traditional Arabic" w:cs="Traditional Arabic"/>
          <w:color w:val="000000" w:themeColor="text1"/>
          <w:sz w:val="36"/>
          <w:szCs w:val="36"/>
          <w:rtl/>
          <w:lang w:bidi="ar-DZ"/>
        </w:rPr>
        <w:t>ناتجها</w:t>
      </w:r>
      <w:proofErr w:type="spellEnd"/>
      <w:r w:rsidRPr="007700B7">
        <w:rPr>
          <w:rFonts w:ascii="Traditional Arabic" w:hAnsi="Traditional Arabic" w:cs="Traditional Arabic"/>
          <w:color w:val="000000" w:themeColor="text1"/>
          <w:sz w:val="36"/>
          <w:szCs w:val="36"/>
          <w:rtl/>
          <w:lang w:bidi="ar-DZ"/>
        </w:rPr>
        <w:t xml:space="preserve"> المحلي الإجمالي على </w:t>
      </w:r>
      <w:proofErr w:type="spellStart"/>
      <w:r w:rsidRPr="007700B7">
        <w:rPr>
          <w:rFonts w:ascii="Traditional Arabic" w:hAnsi="Traditional Arabic" w:cs="Traditional Arabic"/>
          <w:color w:val="000000" w:themeColor="text1"/>
          <w:sz w:val="36"/>
          <w:szCs w:val="36"/>
          <w:rtl/>
          <w:lang w:bidi="ar-DZ"/>
        </w:rPr>
        <w:t>التعليم،</w:t>
      </w:r>
      <w:proofErr w:type="spellEnd"/>
      <w:r w:rsidRPr="007700B7">
        <w:rPr>
          <w:rFonts w:ascii="Traditional Arabic" w:hAnsi="Traditional Arabic" w:cs="Traditional Arabic"/>
          <w:color w:val="000000" w:themeColor="text1"/>
          <w:sz w:val="36"/>
          <w:szCs w:val="36"/>
          <w:rtl/>
          <w:lang w:bidi="ar-DZ"/>
        </w:rPr>
        <w:t xml:space="preserve"> في حين أنفقت المملكة العربية السعودية أكثر من 6</w:t>
      </w:r>
      <w:r w:rsidR="00F00CD1" w:rsidRPr="007700B7">
        <w:rPr>
          <w:rFonts w:ascii="Traditional Arabic" w:hAnsi="Traditional Arabic" w:cs="Traditional Arabic"/>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من الناتج المحلي الإجمالي لكل فرد</w:t>
      </w:r>
      <w:r w:rsidR="00EF13F9" w:rsidRPr="007700B7">
        <w:rPr>
          <w:rStyle w:val="Appelnotedebasdep"/>
          <w:rFonts w:ascii="Traditional Arabic" w:hAnsi="Traditional Arabic" w:cs="Traditional Arabic"/>
          <w:color w:val="000000" w:themeColor="text1"/>
          <w:sz w:val="36"/>
          <w:szCs w:val="36"/>
          <w:rtl/>
          <w:lang w:bidi="ar-DZ"/>
        </w:rPr>
        <w:footnoteReference w:id="36"/>
      </w:r>
      <w:r w:rsidRPr="007700B7">
        <w:rPr>
          <w:rFonts w:ascii="Traditional Arabic" w:hAnsi="Traditional Arabic" w:cs="Traditional Arabic"/>
          <w:color w:val="000000" w:themeColor="text1"/>
          <w:sz w:val="36"/>
          <w:szCs w:val="36"/>
          <w:rtl/>
          <w:lang w:bidi="ar-DZ"/>
        </w:rPr>
        <w:t xml:space="preserve">. </w:t>
      </w:r>
    </w:p>
    <w:p w:rsidR="00F00CD1" w:rsidRPr="007700B7" w:rsidRDefault="00E11C1B" w:rsidP="00E11C1B">
      <w:pPr>
        <w:bidi/>
        <w:jc w:val="lowKashida"/>
        <w:rPr>
          <w:rFonts w:ascii="Traditional Arabic" w:hAnsi="Traditional Arabic" w:cs="Traditional Arabic"/>
          <w:b/>
          <w:bCs/>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 xml:space="preserve">الجدول رقم </w:t>
      </w:r>
      <w:proofErr w:type="spellStart"/>
      <w:r w:rsidRPr="007700B7">
        <w:rPr>
          <w:rFonts w:ascii="Traditional Arabic" w:hAnsi="Traditional Arabic" w:cs="Traditional Arabic"/>
          <w:b/>
          <w:bCs/>
          <w:color w:val="000000" w:themeColor="text1"/>
          <w:sz w:val="36"/>
          <w:szCs w:val="36"/>
          <w:rtl/>
          <w:lang w:bidi="ar-DZ"/>
        </w:rPr>
        <w:t>01:</w:t>
      </w:r>
      <w:proofErr w:type="spellEnd"/>
      <w:r w:rsidRPr="007700B7">
        <w:rPr>
          <w:rFonts w:ascii="Traditional Arabic" w:hAnsi="Traditional Arabic" w:cs="Traditional Arabic"/>
          <w:b/>
          <w:bCs/>
          <w:color w:val="000000" w:themeColor="text1"/>
          <w:sz w:val="36"/>
          <w:szCs w:val="36"/>
          <w:rtl/>
          <w:lang w:bidi="ar-DZ"/>
        </w:rPr>
        <w:t xml:space="preserve"> </w:t>
      </w:r>
      <w:r w:rsidR="00F00CD1" w:rsidRPr="007700B7">
        <w:rPr>
          <w:rFonts w:ascii="Traditional Arabic" w:hAnsi="Traditional Arabic" w:cs="Traditional Arabic"/>
          <w:b/>
          <w:bCs/>
          <w:color w:val="000000" w:themeColor="text1"/>
          <w:sz w:val="36"/>
          <w:szCs w:val="36"/>
          <w:rtl/>
          <w:lang w:bidi="ar-DZ"/>
        </w:rPr>
        <w:t>المخصصات السنوية للتعليم في إطار رؤية 2030</w:t>
      </w:r>
      <w:r w:rsidR="00EF13F9" w:rsidRPr="007700B7">
        <w:rPr>
          <w:rFonts w:ascii="Traditional Arabic" w:hAnsi="Traditional Arabic" w:cs="Traditional Arabic"/>
          <w:b/>
          <w:bCs/>
          <w:color w:val="000000" w:themeColor="text1"/>
          <w:sz w:val="36"/>
          <w:szCs w:val="36"/>
          <w:rtl/>
          <w:lang w:bidi="ar-DZ"/>
        </w:rPr>
        <w:t xml:space="preserve"> </w:t>
      </w:r>
    </w:p>
    <w:tbl>
      <w:tblPr>
        <w:tblStyle w:val="Grilledutableau"/>
        <w:bidiVisual/>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3"/>
        <w:gridCol w:w="1417"/>
        <w:gridCol w:w="1276"/>
        <w:gridCol w:w="1276"/>
        <w:gridCol w:w="1417"/>
        <w:gridCol w:w="1592"/>
      </w:tblGrid>
      <w:tr w:rsidR="00F00CD1" w:rsidRPr="007700B7" w:rsidTr="00EF13F9">
        <w:trPr>
          <w:trHeight w:val="485"/>
        </w:trPr>
        <w:tc>
          <w:tcPr>
            <w:tcW w:w="2693" w:type="dxa"/>
            <w:vMerge w:val="restart"/>
          </w:tcPr>
          <w:p w:rsidR="00F00CD1" w:rsidRPr="007700B7" w:rsidRDefault="00F00CD1" w:rsidP="00F00CD1">
            <w:pPr>
              <w:bidi/>
              <w:ind w:left="108"/>
              <w:jc w:val="lowKashida"/>
              <w:rPr>
                <w:rFonts w:ascii="Traditional Arabic" w:hAnsi="Traditional Arabic" w:cs="Traditional Arabic"/>
                <w:color w:val="000000" w:themeColor="text1"/>
                <w:sz w:val="36"/>
                <w:szCs w:val="36"/>
                <w:rtl/>
                <w:lang w:bidi="ar-DZ"/>
              </w:rPr>
            </w:pPr>
          </w:p>
        </w:tc>
        <w:tc>
          <w:tcPr>
            <w:tcW w:w="6978" w:type="dxa"/>
            <w:gridSpan w:val="5"/>
          </w:tcPr>
          <w:p w:rsidR="00F00CD1" w:rsidRPr="007700B7" w:rsidRDefault="00EF13F9" w:rsidP="00EF13F9">
            <w:pPr>
              <w:bidi/>
              <w:ind w:left="108"/>
              <w:jc w:val="center"/>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t>السنوات</w:t>
            </w:r>
            <w:proofErr w:type="gramEnd"/>
          </w:p>
        </w:tc>
      </w:tr>
      <w:tr w:rsidR="00EF13F9" w:rsidRPr="007700B7" w:rsidTr="00EF13F9">
        <w:trPr>
          <w:trHeight w:val="360"/>
        </w:trPr>
        <w:tc>
          <w:tcPr>
            <w:tcW w:w="2693" w:type="dxa"/>
            <w:vMerge/>
          </w:tcPr>
          <w:p w:rsidR="00F00CD1" w:rsidRPr="007700B7" w:rsidRDefault="00F00CD1" w:rsidP="00F00CD1">
            <w:pPr>
              <w:bidi/>
              <w:ind w:left="108"/>
              <w:jc w:val="lowKashida"/>
              <w:rPr>
                <w:rFonts w:ascii="Traditional Arabic" w:hAnsi="Traditional Arabic" w:cs="Traditional Arabic"/>
                <w:color w:val="000000" w:themeColor="text1"/>
                <w:sz w:val="36"/>
                <w:szCs w:val="36"/>
                <w:rtl/>
                <w:lang w:bidi="ar-DZ"/>
              </w:rPr>
            </w:pPr>
          </w:p>
        </w:tc>
        <w:tc>
          <w:tcPr>
            <w:tcW w:w="1417" w:type="dxa"/>
          </w:tcPr>
          <w:p w:rsidR="00F00CD1" w:rsidRPr="007700B7" w:rsidRDefault="00EF13F9" w:rsidP="00F00CD1">
            <w:pPr>
              <w:bidi/>
              <w:ind w:left="108"/>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2016</w:t>
            </w:r>
          </w:p>
        </w:tc>
        <w:tc>
          <w:tcPr>
            <w:tcW w:w="1276" w:type="dxa"/>
          </w:tcPr>
          <w:p w:rsidR="00F00CD1" w:rsidRPr="007700B7" w:rsidRDefault="00EF13F9" w:rsidP="00F00CD1">
            <w:pPr>
              <w:bidi/>
              <w:ind w:left="108"/>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2017</w:t>
            </w:r>
          </w:p>
        </w:tc>
        <w:tc>
          <w:tcPr>
            <w:tcW w:w="1276" w:type="dxa"/>
          </w:tcPr>
          <w:p w:rsidR="00F00CD1" w:rsidRPr="007700B7" w:rsidRDefault="00EF13F9" w:rsidP="00F00CD1">
            <w:pPr>
              <w:bidi/>
              <w:ind w:left="108"/>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2018</w:t>
            </w:r>
          </w:p>
        </w:tc>
        <w:tc>
          <w:tcPr>
            <w:tcW w:w="1417" w:type="dxa"/>
          </w:tcPr>
          <w:p w:rsidR="00F00CD1" w:rsidRPr="007700B7" w:rsidRDefault="00EF13F9" w:rsidP="00F00CD1">
            <w:pPr>
              <w:bidi/>
              <w:ind w:left="108"/>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2019</w:t>
            </w:r>
          </w:p>
        </w:tc>
        <w:tc>
          <w:tcPr>
            <w:tcW w:w="1592" w:type="dxa"/>
          </w:tcPr>
          <w:p w:rsidR="00F00CD1" w:rsidRPr="007700B7" w:rsidRDefault="00EF13F9" w:rsidP="00F00CD1">
            <w:pPr>
              <w:bidi/>
              <w:ind w:left="108"/>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2020</w:t>
            </w:r>
          </w:p>
        </w:tc>
      </w:tr>
      <w:tr w:rsidR="00EF13F9" w:rsidRPr="007700B7" w:rsidTr="00EF13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693" w:type="dxa"/>
            <w:tcBorders>
              <w:right w:val="single" w:sz="4" w:space="0" w:color="auto"/>
            </w:tcBorders>
          </w:tcPr>
          <w:p w:rsidR="00F00CD1" w:rsidRPr="007700B7" w:rsidRDefault="00EF13F9" w:rsidP="00F00CD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 xml:space="preserve">ميزانية قطاع التعليم (مليار ريال </w:t>
            </w:r>
            <w:proofErr w:type="spellStart"/>
            <w:r w:rsidRPr="007700B7">
              <w:rPr>
                <w:rFonts w:ascii="Traditional Arabic" w:hAnsi="Traditional Arabic" w:cs="Traditional Arabic"/>
                <w:b/>
                <w:bCs/>
                <w:color w:val="000000" w:themeColor="text1"/>
                <w:sz w:val="36"/>
                <w:szCs w:val="36"/>
                <w:rtl/>
                <w:lang w:bidi="ar-DZ"/>
              </w:rPr>
              <w:t>سعودي:</w:t>
            </w:r>
            <w:proofErr w:type="spellEnd"/>
            <w:r w:rsidRPr="007700B7">
              <w:rPr>
                <w:rFonts w:ascii="Traditional Arabic" w:hAnsi="Traditional Arabic" w:cs="Traditional Arabic"/>
                <w:b/>
                <w:bCs/>
                <w:color w:val="000000" w:themeColor="text1"/>
                <w:sz w:val="36"/>
                <w:szCs w:val="36"/>
                <w:rtl/>
                <w:lang w:bidi="ar-DZ"/>
              </w:rPr>
              <w:t xml:space="preserve"> مليار جنيه إسترليني</w:t>
            </w:r>
            <w:proofErr w:type="spellStart"/>
            <w:r w:rsidRPr="007700B7">
              <w:rPr>
                <w:rFonts w:ascii="Traditional Arabic" w:hAnsi="Traditional Arabic" w:cs="Traditional Arabic"/>
                <w:b/>
                <w:bCs/>
                <w:color w:val="000000" w:themeColor="text1"/>
                <w:sz w:val="36"/>
                <w:szCs w:val="36"/>
                <w:rtl/>
                <w:lang w:bidi="ar-DZ"/>
              </w:rPr>
              <w:t>)</w:t>
            </w:r>
            <w:proofErr w:type="spellEnd"/>
          </w:p>
        </w:tc>
        <w:tc>
          <w:tcPr>
            <w:tcW w:w="1417" w:type="dxa"/>
            <w:tcBorders>
              <w:left w:val="single" w:sz="4" w:space="0" w:color="auto"/>
              <w:right w:val="single" w:sz="4" w:space="0" w:color="auto"/>
            </w:tcBorders>
          </w:tcPr>
          <w:p w:rsidR="00F00CD1" w:rsidRPr="007700B7" w:rsidRDefault="00EF13F9" w:rsidP="00F00CD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192: 39.4</w:t>
            </w:r>
          </w:p>
        </w:tc>
        <w:tc>
          <w:tcPr>
            <w:tcW w:w="1276" w:type="dxa"/>
            <w:tcBorders>
              <w:left w:val="single" w:sz="4" w:space="0" w:color="auto"/>
            </w:tcBorders>
          </w:tcPr>
          <w:p w:rsidR="00F00CD1" w:rsidRPr="007700B7" w:rsidRDefault="00EF13F9" w:rsidP="00F00CD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200: 41</w:t>
            </w:r>
          </w:p>
        </w:tc>
        <w:tc>
          <w:tcPr>
            <w:tcW w:w="1276" w:type="dxa"/>
            <w:tcBorders>
              <w:right w:val="single" w:sz="4" w:space="0" w:color="auto"/>
            </w:tcBorders>
          </w:tcPr>
          <w:p w:rsidR="00F00CD1" w:rsidRPr="007700B7" w:rsidRDefault="00EF13F9" w:rsidP="00F00CD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195: 40</w:t>
            </w:r>
          </w:p>
        </w:tc>
        <w:tc>
          <w:tcPr>
            <w:tcW w:w="1417" w:type="dxa"/>
            <w:tcBorders>
              <w:right w:val="single" w:sz="4" w:space="0" w:color="auto"/>
            </w:tcBorders>
          </w:tcPr>
          <w:p w:rsidR="00F00CD1" w:rsidRPr="007700B7" w:rsidRDefault="00EF13F9" w:rsidP="00F00CD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192: 39.4</w:t>
            </w:r>
          </w:p>
        </w:tc>
        <w:tc>
          <w:tcPr>
            <w:tcW w:w="1592" w:type="dxa"/>
            <w:tcBorders>
              <w:left w:val="single" w:sz="4" w:space="0" w:color="auto"/>
            </w:tcBorders>
          </w:tcPr>
          <w:p w:rsidR="00F00CD1" w:rsidRPr="007700B7" w:rsidRDefault="00EF13F9" w:rsidP="00F00CD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193: 39.6</w:t>
            </w:r>
          </w:p>
        </w:tc>
      </w:tr>
      <w:tr w:rsidR="00EF13F9" w:rsidRPr="007700B7" w:rsidTr="00EF13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693" w:type="dxa"/>
          </w:tcPr>
          <w:p w:rsidR="00F00CD1" w:rsidRPr="007700B7" w:rsidRDefault="00EF13F9" w:rsidP="00F00CD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b/>
                <w:bCs/>
                <w:color w:val="000000" w:themeColor="text1"/>
                <w:sz w:val="36"/>
                <w:szCs w:val="36"/>
                <w:rtl/>
                <w:lang w:bidi="ar-DZ"/>
              </w:rPr>
              <w:t>نسبة الميزانية الإجمالية للمملكة</w:t>
            </w:r>
          </w:p>
        </w:tc>
        <w:tc>
          <w:tcPr>
            <w:tcW w:w="1417" w:type="dxa"/>
            <w:tcBorders>
              <w:right w:val="single" w:sz="4" w:space="0" w:color="auto"/>
            </w:tcBorders>
          </w:tcPr>
          <w:p w:rsidR="00F00CD1" w:rsidRPr="007700B7" w:rsidRDefault="00EF13F9" w:rsidP="00EF13F9">
            <w:pPr>
              <w:bidi/>
              <w:jc w:val="center"/>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23%</w:t>
            </w:r>
          </w:p>
        </w:tc>
        <w:tc>
          <w:tcPr>
            <w:tcW w:w="1276" w:type="dxa"/>
            <w:tcBorders>
              <w:left w:val="single" w:sz="4" w:space="0" w:color="auto"/>
            </w:tcBorders>
          </w:tcPr>
          <w:p w:rsidR="00F00CD1" w:rsidRPr="007700B7" w:rsidRDefault="00EF13F9" w:rsidP="00EF13F9">
            <w:pPr>
              <w:bidi/>
              <w:jc w:val="center"/>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22.5%</w:t>
            </w:r>
          </w:p>
        </w:tc>
        <w:tc>
          <w:tcPr>
            <w:tcW w:w="1276" w:type="dxa"/>
            <w:tcBorders>
              <w:right w:val="single" w:sz="4" w:space="0" w:color="auto"/>
            </w:tcBorders>
          </w:tcPr>
          <w:p w:rsidR="00F00CD1" w:rsidRPr="007700B7" w:rsidRDefault="00EF13F9" w:rsidP="00EF13F9">
            <w:pPr>
              <w:bidi/>
              <w:jc w:val="center"/>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20%</w:t>
            </w:r>
          </w:p>
        </w:tc>
        <w:tc>
          <w:tcPr>
            <w:tcW w:w="1417" w:type="dxa"/>
            <w:tcBorders>
              <w:right w:val="single" w:sz="4" w:space="0" w:color="auto"/>
            </w:tcBorders>
          </w:tcPr>
          <w:p w:rsidR="00F00CD1" w:rsidRPr="007700B7" w:rsidRDefault="00EF13F9" w:rsidP="00EF13F9">
            <w:pPr>
              <w:bidi/>
              <w:jc w:val="center"/>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17.5%</w:t>
            </w:r>
          </w:p>
        </w:tc>
        <w:tc>
          <w:tcPr>
            <w:tcW w:w="1592" w:type="dxa"/>
            <w:tcBorders>
              <w:left w:val="single" w:sz="4" w:space="0" w:color="auto"/>
            </w:tcBorders>
          </w:tcPr>
          <w:p w:rsidR="00F00CD1" w:rsidRPr="007700B7" w:rsidRDefault="00EF13F9" w:rsidP="00EF13F9">
            <w:pPr>
              <w:bidi/>
              <w:jc w:val="center"/>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19%</w:t>
            </w:r>
          </w:p>
        </w:tc>
      </w:tr>
    </w:tbl>
    <w:p w:rsidR="00F00CD1" w:rsidRPr="007700B7" w:rsidRDefault="00FA35A2" w:rsidP="001E4D0D">
      <w:pPr>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Pr>
        <w:t xml:space="preserve">Source: Manar </w:t>
      </w:r>
      <w:proofErr w:type="spellStart"/>
      <w:r w:rsidRPr="007700B7">
        <w:rPr>
          <w:rFonts w:ascii="Traditional Arabic" w:hAnsi="Traditional Arabic" w:cs="Traditional Arabic"/>
          <w:color w:val="000000" w:themeColor="text1"/>
          <w:sz w:val="36"/>
          <w:szCs w:val="36"/>
        </w:rPr>
        <w:t>Soud</w:t>
      </w:r>
      <w:proofErr w:type="spellEnd"/>
      <w:r w:rsidRPr="007700B7">
        <w:rPr>
          <w:rFonts w:ascii="Traditional Arabic" w:hAnsi="Traditional Arabic" w:cs="Traditional Arabic"/>
          <w:color w:val="000000" w:themeColor="text1"/>
          <w:sz w:val="36"/>
          <w:szCs w:val="36"/>
        </w:rPr>
        <w:t xml:space="preserve"> </w:t>
      </w:r>
      <w:proofErr w:type="spellStart"/>
      <w:r w:rsidRPr="007700B7">
        <w:rPr>
          <w:rFonts w:ascii="Traditional Arabic" w:hAnsi="Traditional Arabic" w:cs="Traditional Arabic"/>
          <w:color w:val="000000" w:themeColor="text1"/>
          <w:sz w:val="36"/>
          <w:szCs w:val="36"/>
        </w:rPr>
        <w:t>Alotaibi</w:t>
      </w:r>
      <w:proofErr w:type="spellEnd"/>
      <w:r w:rsidRPr="007700B7">
        <w:rPr>
          <w:rFonts w:ascii="Traditional Arabic" w:hAnsi="Traditional Arabic" w:cs="Traditional Arabic"/>
          <w:color w:val="000000" w:themeColor="text1"/>
          <w:sz w:val="36"/>
          <w:szCs w:val="36"/>
        </w:rPr>
        <w:t>, op.cit, p.194</w:t>
      </w:r>
    </w:p>
    <w:p w:rsidR="000F4175" w:rsidRPr="007700B7" w:rsidRDefault="000F4E23" w:rsidP="000F4E23">
      <w:pPr>
        <w:bidi/>
        <w:jc w:val="lowKashida"/>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lastRenderedPageBreak/>
        <w:t>المطلب</w:t>
      </w:r>
      <w:proofErr w:type="gramEnd"/>
      <w:r w:rsidRPr="007700B7">
        <w:rPr>
          <w:rFonts w:ascii="Traditional Arabic" w:hAnsi="Traditional Arabic" w:cs="Traditional Arabic"/>
          <w:b/>
          <w:bCs/>
          <w:color w:val="000000" w:themeColor="text1"/>
          <w:sz w:val="36"/>
          <w:szCs w:val="36"/>
          <w:rtl/>
          <w:lang w:bidi="ar-DZ"/>
        </w:rPr>
        <w:t xml:space="preserve"> </w:t>
      </w:r>
      <w:proofErr w:type="spellStart"/>
      <w:r w:rsidRPr="007700B7">
        <w:rPr>
          <w:rFonts w:ascii="Traditional Arabic" w:hAnsi="Traditional Arabic" w:cs="Traditional Arabic"/>
          <w:b/>
          <w:bCs/>
          <w:color w:val="000000" w:themeColor="text1"/>
          <w:sz w:val="36"/>
          <w:szCs w:val="36"/>
          <w:rtl/>
          <w:lang w:bidi="ar-DZ"/>
        </w:rPr>
        <w:t>الثاني:</w:t>
      </w:r>
      <w:proofErr w:type="spellEnd"/>
      <w:r w:rsidRPr="007700B7">
        <w:rPr>
          <w:rFonts w:ascii="Traditional Arabic" w:hAnsi="Traditional Arabic" w:cs="Traditional Arabic"/>
          <w:b/>
          <w:bCs/>
          <w:color w:val="000000" w:themeColor="text1"/>
          <w:sz w:val="36"/>
          <w:szCs w:val="36"/>
          <w:rtl/>
          <w:lang w:bidi="ar-DZ"/>
        </w:rPr>
        <w:t xml:space="preserve"> إصلاح </w:t>
      </w:r>
      <w:r w:rsidR="004E0A35" w:rsidRPr="007700B7">
        <w:rPr>
          <w:rFonts w:ascii="Traditional Arabic" w:hAnsi="Traditional Arabic" w:cs="Traditional Arabic"/>
          <w:b/>
          <w:bCs/>
          <w:color w:val="000000" w:themeColor="text1"/>
          <w:sz w:val="36"/>
          <w:szCs w:val="36"/>
          <w:rtl/>
          <w:lang w:bidi="ar-DZ"/>
        </w:rPr>
        <w:t xml:space="preserve">قطاع </w:t>
      </w:r>
      <w:proofErr w:type="spellStart"/>
      <w:r w:rsidR="004E0A35" w:rsidRPr="007700B7">
        <w:rPr>
          <w:rFonts w:ascii="Traditional Arabic" w:hAnsi="Traditional Arabic" w:cs="Traditional Arabic"/>
          <w:b/>
          <w:bCs/>
          <w:color w:val="000000" w:themeColor="text1"/>
          <w:sz w:val="36"/>
          <w:szCs w:val="36"/>
          <w:rtl/>
          <w:lang w:bidi="ar-DZ"/>
        </w:rPr>
        <w:t>الصحة:</w:t>
      </w:r>
      <w:proofErr w:type="spellEnd"/>
      <w:r w:rsidR="004E0A35" w:rsidRPr="007700B7">
        <w:rPr>
          <w:rFonts w:ascii="Traditional Arabic" w:hAnsi="Traditional Arabic" w:cs="Traditional Arabic"/>
          <w:b/>
          <w:bCs/>
          <w:color w:val="000000" w:themeColor="text1"/>
          <w:sz w:val="36"/>
          <w:szCs w:val="36"/>
          <w:rtl/>
          <w:lang w:bidi="ar-DZ"/>
        </w:rPr>
        <w:t xml:space="preserve"> الرؤية الاقتصادية السعودية 2030</w:t>
      </w:r>
    </w:p>
    <w:p w:rsidR="000722B7" w:rsidRPr="007700B7" w:rsidRDefault="000722B7" w:rsidP="004C718F">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يعد قطاع الرعاية </w:t>
      </w:r>
      <w:r w:rsidR="004C718F">
        <w:rPr>
          <w:rFonts w:ascii="Traditional Arabic" w:hAnsi="Traditional Arabic" w:cs="Traditional Arabic"/>
          <w:color w:val="000000" w:themeColor="text1"/>
          <w:sz w:val="36"/>
          <w:szCs w:val="36"/>
          <w:rtl/>
          <w:lang w:bidi="ar-DZ"/>
        </w:rPr>
        <w:t xml:space="preserve">الصحية أحد أكثر القطاعات </w:t>
      </w:r>
      <w:r w:rsidR="004C718F">
        <w:rPr>
          <w:rFonts w:ascii="Traditional Arabic" w:hAnsi="Traditional Arabic" w:cs="Traditional Arabic" w:hint="cs"/>
          <w:color w:val="000000" w:themeColor="text1"/>
          <w:sz w:val="36"/>
          <w:szCs w:val="36"/>
          <w:rtl/>
          <w:lang w:bidi="ar-DZ"/>
        </w:rPr>
        <w:t xml:space="preserve">التي تعود بالفائدة </w:t>
      </w:r>
      <w:r w:rsidRPr="007700B7">
        <w:rPr>
          <w:rFonts w:ascii="Traditional Arabic" w:hAnsi="Traditional Arabic" w:cs="Traditional Arabic"/>
          <w:color w:val="000000" w:themeColor="text1"/>
          <w:sz w:val="36"/>
          <w:szCs w:val="36"/>
          <w:rtl/>
          <w:lang w:bidi="ar-DZ"/>
        </w:rPr>
        <w:t xml:space="preserve">في المملكة العربية السعودية خارج قطاع النفط </w:t>
      </w:r>
      <w:proofErr w:type="spellStart"/>
      <w:r w:rsidRPr="007700B7">
        <w:rPr>
          <w:rFonts w:ascii="Traditional Arabic" w:hAnsi="Traditional Arabic" w:cs="Traditional Arabic"/>
          <w:color w:val="000000" w:themeColor="text1"/>
          <w:sz w:val="36"/>
          <w:szCs w:val="36"/>
          <w:rtl/>
          <w:lang w:bidi="ar-DZ"/>
        </w:rPr>
        <w:t>والغاز،</w:t>
      </w:r>
      <w:proofErr w:type="spellEnd"/>
      <w:r w:rsidR="004C718F">
        <w:rPr>
          <w:rFonts w:ascii="Traditional Arabic" w:hAnsi="Traditional Arabic" w:cs="Traditional Arabic" w:hint="cs"/>
          <w:color w:val="000000" w:themeColor="text1"/>
          <w:sz w:val="36"/>
          <w:szCs w:val="36"/>
          <w:rtl/>
          <w:lang w:bidi="ar-DZ"/>
        </w:rPr>
        <w:t xml:space="preserve"> ويعد</w:t>
      </w:r>
      <w:r w:rsidRPr="007700B7">
        <w:rPr>
          <w:rFonts w:ascii="Traditional Arabic" w:hAnsi="Traditional Arabic" w:cs="Traditional Arabic"/>
          <w:color w:val="000000" w:themeColor="text1"/>
          <w:sz w:val="36"/>
          <w:szCs w:val="36"/>
          <w:rtl/>
          <w:lang w:bidi="ar-DZ"/>
        </w:rPr>
        <w:t xml:space="preserve"> الإنفاق الحكومي في المملكة العربية السعودية على قطاع الرعاية الصحية يمثل أولوية </w:t>
      </w:r>
      <w:proofErr w:type="spellStart"/>
      <w:r w:rsidRPr="007700B7">
        <w:rPr>
          <w:rFonts w:ascii="Traditional Arabic" w:hAnsi="Traditional Arabic" w:cs="Traditional Arabic"/>
          <w:color w:val="000000" w:themeColor="text1"/>
          <w:sz w:val="36"/>
          <w:szCs w:val="36"/>
          <w:rtl/>
          <w:lang w:bidi="ar-DZ"/>
        </w:rPr>
        <w:t>رئيسية،</w:t>
      </w:r>
      <w:proofErr w:type="spellEnd"/>
      <w:r w:rsidRPr="007700B7">
        <w:rPr>
          <w:rFonts w:ascii="Traditional Arabic" w:hAnsi="Traditional Arabic" w:cs="Traditional Arabic"/>
          <w:color w:val="000000" w:themeColor="text1"/>
          <w:sz w:val="36"/>
          <w:szCs w:val="36"/>
          <w:rtl/>
          <w:lang w:bidi="ar-DZ"/>
        </w:rPr>
        <w:t xml:space="preserve"> حيث يمثل متوسط </w:t>
      </w:r>
      <w:proofErr w:type="spellStart"/>
      <w:r w:rsidRPr="007700B7">
        <w:rPr>
          <w:rFonts w:ascii="Traditional Arabic" w:hAnsi="Traditional Arabic" w:cs="Traditional Arabic"/>
          <w:color w:val="000000" w:themeColor="text1"/>
          <w:sz w:val="36"/>
          <w:szCs w:val="36"/>
          <w:rtl/>
          <w:lang w:bidi="ar-DZ"/>
        </w:rPr>
        <w:t>15%</w:t>
      </w:r>
      <w:proofErr w:type="spellEnd"/>
      <w:r w:rsidRPr="007700B7">
        <w:rPr>
          <w:rFonts w:ascii="Traditional Arabic" w:hAnsi="Traditional Arabic" w:cs="Traditional Arabic"/>
          <w:color w:val="000000" w:themeColor="text1"/>
          <w:sz w:val="36"/>
          <w:szCs w:val="36"/>
          <w:rtl/>
          <w:lang w:bidi="ar-DZ"/>
        </w:rPr>
        <w:t xml:space="preserve"> من إجمالي الإنفاق المقدر في </w:t>
      </w:r>
      <w:proofErr w:type="spellStart"/>
      <w:r w:rsidRPr="007700B7">
        <w:rPr>
          <w:rFonts w:ascii="Traditional Arabic" w:hAnsi="Traditional Arabic" w:cs="Traditional Arabic"/>
          <w:color w:val="000000" w:themeColor="text1"/>
          <w:sz w:val="36"/>
          <w:szCs w:val="36"/>
          <w:rtl/>
          <w:lang w:bidi="ar-DZ"/>
        </w:rPr>
        <w:t>الميزانية،</w:t>
      </w:r>
      <w:proofErr w:type="spellEnd"/>
      <w:r w:rsidRPr="007700B7">
        <w:rPr>
          <w:rFonts w:ascii="Traditional Arabic" w:hAnsi="Traditional Arabic" w:cs="Traditional Arabic"/>
          <w:color w:val="000000" w:themeColor="text1"/>
          <w:sz w:val="36"/>
          <w:szCs w:val="36"/>
          <w:rtl/>
          <w:lang w:bidi="ar-DZ"/>
        </w:rPr>
        <w:t xml:space="preserve"> مع بذل جهود تدريجية لتعزيز القطاع </w:t>
      </w:r>
      <w:proofErr w:type="spellStart"/>
      <w:r w:rsidRPr="007700B7">
        <w:rPr>
          <w:rFonts w:ascii="Traditional Arabic" w:hAnsi="Traditional Arabic" w:cs="Traditional Arabic"/>
          <w:color w:val="000000" w:themeColor="text1"/>
          <w:sz w:val="36"/>
          <w:szCs w:val="36"/>
          <w:rtl/>
          <w:lang w:bidi="ar-DZ"/>
        </w:rPr>
        <w:t>الخاص،</w:t>
      </w:r>
      <w:proofErr w:type="spellEnd"/>
      <w:r w:rsidRPr="007700B7">
        <w:rPr>
          <w:rFonts w:ascii="Traditional Arabic" w:hAnsi="Traditional Arabic" w:cs="Traditional Arabic"/>
          <w:color w:val="000000" w:themeColor="text1"/>
          <w:sz w:val="36"/>
          <w:szCs w:val="36"/>
          <w:rtl/>
          <w:lang w:bidi="ar-DZ"/>
        </w:rPr>
        <w:t xml:space="preserve"> وتتمتع البلاد بعدد كبير وسريع لنمو </w:t>
      </w:r>
      <w:proofErr w:type="spellStart"/>
      <w:r w:rsidRPr="007700B7">
        <w:rPr>
          <w:rFonts w:ascii="Traditional Arabic" w:hAnsi="Traditional Arabic" w:cs="Traditional Arabic"/>
          <w:color w:val="000000" w:themeColor="text1"/>
          <w:sz w:val="36"/>
          <w:szCs w:val="36"/>
          <w:rtl/>
          <w:lang w:bidi="ar-DZ"/>
        </w:rPr>
        <w:t>السكان،</w:t>
      </w:r>
      <w:proofErr w:type="spellEnd"/>
      <w:r w:rsidRPr="007700B7">
        <w:rPr>
          <w:rFonts w:ascii="Traditional Arabic" w:hAnsi="Traditional Arabic" w:cs="Traditional Arabic"/>
          <w:color w:val="000000" w:themeColor="text1"/>
          <w:sz w:val="36"/>
          <w:szCs w:val="36"/>
          <w:rtl/>
          <w:lang w:bidi="ar-DZ"/>
        </w:rPr>
        <w:t xml:space="preserve"> </w:t>
      </w:r>
      <w:r w:rsidR="004C718F">
        <w:rPr>
          <w:rFonts w:ascii="Traditional Arabic" w:hAnsi="Traditional Arabic" w:cs="Traditional Arabic" w:hint="cs"/>
          <w:color w:val="000000" w:themeColor="text1"/>
          <w:sz w:val="36"/>
          <w:szCs w:val="36"/>
          <w:rtl/>
          <w:lang w:bidi="ar-DZ"/>
        </w:rPr>
        <w:t>و</w:t>
      </w:r>
      <w:r w:rsidRPr="007700B7">
        <w:rPr>
          <w:rFonts w:ascii="Traditional Arabic" w:hAnsi="Traditional Arabic" w:cs="Traditional Arabic"/>
          <w:color w:val="000000" w:themeColor="text1"/>
          <w:sz w:val="36"/>
          <w:szCs w:val="36"/>
          <w:rtl/>
          <w:lang w:bidi="ar-DZ"/>
        </w:rPr>
        <w:t xml:space="preserve">من المتوقع أن ينمو الإنفاق على الصحة في المملكة العربية السعودية بمعدل نمو سنوي مركب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lang w:bidi="ar-DZ"/>
        </w:rPr>
        <w:t>CAGR</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من </w:t>
      </w:r>
      <w:proofErr w:type="spellStart"/>
      <w:r w:rsidRPr="007700B7">
        <w:rPr>
          <w:rFonts w:ascii="Traditional Arabic" w:hAnsi="Traditional Arabic" w:cs="Traditional Arabic"/>
          <w:color w:val="000000" w:themeColor="text1"/>
          <w:sz w:val="36"/>
          <w:szCs w:val="36"/>
          <w:rtl/>
          <w:lang w:bidi="ar-DZ"/>
        </w:rPr>
        <w:t>6.1%</w:t>
      </w:r>
      <w:proofErr w:type="spellEnd"/>
      <w:r w:rsidRPr="007700B7">
        <w:rPr>
          <w:rFonts w:ascii="Traditional Arabic" w:hAnsi="Traditional Arabic" w:cs="Traditional Arabic"/>
          <w:color w:val="000000" w:themeColor="text1"/>
          <w:sz w:val="36"/>
          <w:szCs w:val="36"/>
          <w:rtl/>
          <w:lang w:bidi="ar-DZ"/>
        </w:rPr>
        <w:t xml:space="preserve"> </w:t>
      </w:r>
      <w:proofErr w:type="gramStart"/>
      <w:r w:rsidRPr="007700B7">
        <w:rPr>
          <w:rFonts w:ascii="Traditional Arabic" w:hAnsi="Traditional Arabic" w:cs="Traditional Arabic"/>
          <w:color w:val="000000" w:themeColor="text1"/>
          <w:sz w:val="36"/>
          <w:szCs w:val="36"/>
          <w:rtl/>
          <w:lang w:bidi="ar-DZ"/>
        </w:rPr>
        <w:t>إلى</w:t>
      </w:r>
      <w:proofErr w:type="gramEnd"/>
      <w:r w:rsidRPr="007700B7">
        <w:rPr>
          <w:rFonts w:ascii="Traditional Arabic" w:hAnsi="Traditional Arabic" w:cs="Traditional Arabic"/>
          <w:color w:val="000000" w:themeColor="text1"/>
          <w:sz w:val="36"/>
          <w:szCs w:val="36"/>
          <w:rtl/>
          <w:lang w:bidi="ar-DZ"/>
        </w:rPr>
        <w:t xml:space="preserve"> 59.5 مليار دولار بحلول عام </w:t>
      </w:r>
      <w:proofErr w:type="spellStart"/>
      <w:r w:rsidRPr="007700B7">
        <w:rPr>
          <w:rFonts w:ascii="Traditional Arabic" w:hAnsi="Traditional Arabic" w:cs="Traditional Arabic"/>
          <w:color w:val="000000" w:themeColor="text1"/>
          <w:sz w:val="36"/>
          <w:szCs w:val="36"/>
          <w:rtl/>
          <w:lang w:bidi="ar-DZ"/>
        </w:rPr>
        <w:t>2022،</w:t>
      </w:r>
      <w:proofErr w:type="spellEnd"/>
      <w:r w:rsidRPr="007700B7">
        <w:rPr>
          <w:rFonts w:ascii="Traditional Arabic" w:hAnsi="Traditional Arabic" w:cs="Traditional Arabic"/>
          <w:color w:val="000000" w:themeColor="text1"/>
          <w:sz w:val="36"/>
          <w:szCs w:val="36"/>
          <w:rtl/>
          <w:lang w:bidi="ar-DZ"/>
        </w:rPr>
        <w:t xml:space="preserve"> من 44.3 مليار دولار في عام 2017</w:t>
      </w:r>
      <w:r w:rsidRPr="007700B7">
        <w:rPr>
          <w:rStyle w:val="Appelnotedebasdep"/>
          <w:rFonts w:ascii="Traditional Arabic" w:hAnsi="Traditional Arabic" w:cs="Traditional Arabic"/>
          <w:color w:val="000000" w:themeColor="text1"/>
          <w:sz w:val="36"/>
          <w:szCs w:val="36"/>
          <w:rtl/>
          <w:lang w:bidi="ar-DZ"/>
        </w:rPr>
        <w:footnoteReference w:id="37"/>
      </w:r>
      <w:r w:rsidRPr="007700B7">
        <w:rPr>
          <w:rFonts w:ascii="Traditional Arabic" w:hAnsi="Traditional Arabic" w:cs="Traditional Arabic"/>
          <w:color w:val="000000" w:themeColor="text1"/>
          <w:sz w:val="36"/>
          <w:szCs w:val="36"/>
          <w:rtl/>
          <w:lang w:bidi="ar-DZ"/>
        </w:rPr>
        <w:t xml:space="preserve">. </w:t>
      </w:r>
    </w:p>
    <w:p w:rsidR="000722B7" w:rsidRPr="007700B7" w:rsidRDefault="000722B7" w:rsidP="00E11C1B">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ويعزى هذا النمو إلى معدل نمو سنوي مركب قدره </w:t>
      </w:r>
      <w:proofErr w:type="spellStart"/>
      <w:r w:rsidRPr="007700B7">
        <w:rPr>
          <w:rFonts w:ascii="Traditional Arabic" w:hAnsi="Traditional Arabic" w:cs="Traditional Arabic"/>
          <w:color w:val="000000" w:themeColor="text1"/>
          <w:sz w:val="36"/>
          <w:szCs w:val="36"/>
          <w:rtl/>
          <w:lang w:bidi="ar-DZ"/>
        </w:rPr>
        <w:t>2.0%</w:t>
      </w:r>
      <w:proofErr w:type="spellEnd"/>
      <w:r w:rsidRPr="007700B7">
        <w:rPr>
          <w:rFonts w:ascii="Traditional Arabic" w:hAnsi="Traditional Arabic" w:cs="Traditional Arabic"/>
          <w:color w:val="000000" w:themeColor="text1"/>
          <w:sz w:val="36"/>
          <w:szCs w:val="36"/>
          <w:rtl/>
          <w:lang w:bidi="ar-DZ"/>
        </w:rPr>
        <w:t xml:space="preserve"> في عدد </w:t>
      </w:r>
      <w:proofErr w:type="spellStart"/>
      <w:r w:rsidRPr="007700B7">
        <w:rPr>
          <w:rFonts w:ascii="Traditional Arabic" w:hAnsi="Traditional Arabic" w:cs="Traditional Arabic"/>
          <w:color w:val="000000" w:themeColor="text1"/>
          <w:sz w:val="36"/>
          <w:szCs w:val="36"/>
          <w:rtl/>
          <w:lang w:bidi="ar-DZ"/>
        </w:rPr>
        <w:t>السكان،</w:t>
      </w:r>
      <w:proofErr w:type="spellEnd"/>
      <w:r w:rsidRPr="007700B7">
        <w:rPr>
          <w:rFonts w:ascii="Traditional Arabic" w:hAnsi="Traditional Arabic" w:cs="Traditional Arabic"/>
          <w:color w:val="000000" w:themeColor="text1"/>
          <w:sz w:val="36"/>
          <w:szCs w:val="36"/>
          <w:rtl/>
          <w:lang w:bidi="ar-DZ"/>
        </w:rPr>
        <w:t xml:space="preserve"> وارتفاع في تكلفة العلاج وزيادة تغطية التأمين </w:t>
      </w:r>
      <w:proofErr w:type="spellStart"/>
      <w:r w:rsidRPr="007700B7">
        <w:rPr>
          <w:rFonts w:ascii="Traditional Arabic" w:hAnsi="Traditional Arabic" w:cs="Traditional Arabic"/>
          <w:color w:val="000000" w:themeColor="text1"/>
          <w:sz w:val="36"/>
          <w:szCs w:val="36"/>
          <w:rtl/>
          <w:lang w:bidi="ar-DZ"/>
        </w:rPr>
        <w:t>الصحي،</w:t>
      </w:r>
      <w:proofErr w:type="spellEnd"/>
      <w:r w:rsidRPr="007700B7">
        <w:rPr>
          <w:rFonts w:ascii="Traditional Arabic" w:hAnsi="Traditional Arabic" w:cs="Traditional Arabic"/>
          <w:color w:val="000000" w:themeColor="text1"/>
          <w:sz w:val="36"/>
          <w:szCs w:val="36"/>
          <w:rtl/>
          <w:lang w:bidi="ar-DZ"/>
        </w:rPr>
        <w:t xml:space="preserve"> إذ أنفقت وزارة الصحة في المملكة العربية السعودية ما يقرب من 71 مليار دولار في السنوات الخمس المنتهية في عام </w:t>
      </w:r>
      <w:proofErr w:type="spellStart"/>
      <w:r w:rsidRPr="007700B7">
        <w:rPr>
          <w:rFonts w:ascii="Traditional Arabic" w:hAnsi="Traditional Arabic" w:cs="Traditional Arabic"/>
          <w:color w:val="000000" w:themeColor="text1"/>
          <w:sz w:val="36"/>
          <w:szCs w:val="36"/>
          <w:rtl/>
          <w:lang w:bidi="ar-DZ"/>
        </w:rPr>
        <w:t>2020،</w:t>
      </w:r>
      <w:proofErr w:type="spellEnd"/>
      <w:r w:rsidRPr="007700B7">
        <w:rPr>
          <w:rFonts w:ascii="Traditional Arabic" w:hAnsi="Traditional Arabic" w:cs="Traditional Arabic"/>
          <w:color w:val="000000" w:themeColor="text1"/>
          <w:sz w:val="36"/>
          <w:szCs w:val="36"/>
          <w:rtl/>
          <w:lang w:bidi="ar-DZ"/>
        </w:rPr>
        <w:t xml:space="preserve"> وتشير الأبحاث التي أجراها </w:t>
      </w:r>
      <w:r w:rsidR="004C718F">
        <w:rPr>
          <w:rFonts w:ascii="Traditional Arabic" w:hAnsi="Traditional Arabic" w:cs="Traditional Arabic" w:hint="cs"/>
          <w:color w:val="000000" w:themeColor="text1"/>
          <w:sz w:val="36"/>
          <w:szCs w:val="36"/>
          <w:rtl/>
          <w:lang w:bidi="ar-DZ"/>
        </w:rPr>
        <w:t xml:space="preserve">الباحث </w:t>
      </w:r>
      <w:proofErr w:type="spellStart"/>
      <w:r w:rsidRPr="007700B7">
        <w:rPr>
          <w:rFonts w:ascii="Traditional Arabic" w:hAnsi="Traditional Arabic" w:cs="Traditional Arabic"/>
          <w:color w:val="000000" w:themeColor="text1"/>
          <w:sz w:val="36"/>
          <w:szCs w:val="36"/>
          <w:rtl/>
          <w:lang w:bidi="ar-DZ"/>
        </w:rPr>
        <w:t>نايت</w:t>
      </w:r>
      <w:proofErr w:type="spellEnd"/>
      <w:r w:rsidRPr="007700B7">
        <w:rPr>
          <w:rFonts w:ascii="Traditional Arabic" w:hAnsi="Traditional Arabic" w:cs="Traditional Arabic"/>
          <w:color w:val="000000" w:themeColor="text1"/>
          <w:sz w:val="36"/>
          <w:szCs w:val="36"/>
          <w:rtl/>
          <w:lang w:bidi="ar-DZ"/>
        </w:rPr>
        <w:t xml:space="preserve"> فرانك</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lang w:bidi="ar-DZ"/>
        </w:rPr>
        <w:t>Knight Frank</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إلى أنه لمواكبة النمو </w:t>
      </w:r>
      <w:proofErr w:type="spellStart"/>
      <w:r w:rsidRPr="007700B7">
        <w:rPr>
          <w:rFonts w:ascii="Traditional Arabic" w:hAnsi="Traditional Arabic" w:cs="Traditional Arabic"/>
          <w:color w:val="000000" w:themeColor="text1"/>
          <w:sz w:val="36"/>
          <w:szCs w:val="36"/>
          <w:rtl/>
          <w:lang w:bidi="ar-DZ"/>
        </w:rPr>
        <w:t>السكاني،</w:t>
      </w:r>
      <w:proofErr w:type="spellEnd"/>
      <w:r w:rsidRPr="007700B7">
        <w:rPr>
          <w:rFonts w:ascii="Traditional Arabic" w:hAnsi="Traditional Arabic" w:cs="Traditional Arabic"/>
          <w:color w:val="000000" w:themeColor="text1"/>
          <w:sz w:val="36"/>
          <w:szCs w:val="36"/>
          <w:rtl/>
          <w:lang w:bidi="ar-DZ"/>
        </w:rPr>
        <w:t xml:space="preserve"> ستحتاج المملكة العربية السعودية إلى 5,000 سرير إضافي بحلول عام 2020 </w:t>
      </w:r>
      <w:proofErr w:type="spellStart"/>
      <w:r w:rsidRPr="007700B7">
        <w:rPr>
          <w:rFonts w:ascii="Traditional Arabic" w:hAnsi="Traditional Arabic" w:cs="Traditional Arabic"/>
          <w:color w:val="000000" w:themeColor="text1"/>
          <w:sz w:val="36"/>
          <w:szCs w:val="36"/>
          <w:rtl/>
          <w:lang w:bidi="ar-DZ"/>
        </w:rPr>
        <w:t>و20</w:t>
      </w:r>
      <w:proofErr w:type="spellEnd"/>
      <w:r w:rsidRPr="007700B7">
        <w:rPr>
          <w:rFonts w:ascii="Traditional Arabic" w:hAnsi="Traditional Arabic" w:cs="Traditional Arabic"/>
          <w:color w:val="000000" w:themeColor="text1"/>
          <w:sz w:val="36"/>
          <w:szCs w:val="36"/>
          <w:rtl/>
          <w:lang w:bidi="ar-DZ"/>
        </w:rPr>
        <w:t xml:space="preserve">,000 سرير بحلول عام </w:t>
      </w:r>
      <w:proofErr w:type="spellStart"/>
      <w:r w:rsidRPr="007700B7">
        <w:rPr>
          <w:rFonts w:ascii="Traditional Arabic" w:hAnsi="Traditional Arabic" w:cs="Traditional Arabic"/>
          <w:color w:val="000000" w:themeColor="text1"/>
          <w:sz w:val="36"/>
          <w:szCs w:val="36"/>
          <w:rtl/>
          <w:lang w:bidi="ar-DZ"/>
        </w:rPr>
        <w:t>2035،</w:t>
      </w:r>
      <w:proofErr w:type="spellEnd"/>
      <w:r w:rsidRPr="007700B7">
        <w:rPr>
          <w:rFonts w:ascii="Traditional Arabic" w:hAnsi="Traditional Arabic" w:cs="Traditional Arabic"/>
          <w:color w:val="000000" w:themeColor="text1"/>
          <w:sz w:val="36"/>
          <w:szCs w:val="36"/>
          <w:rtl/>
          <w:lang w:bidi="ar-DZ"/>
        </w:rPr>
        <w:t xml:space="preserve"> وبناءً على المتوسط العالمي لكثافة </w:t>
      </w:r>
      <w:proofErr w:type="spellStart"/>
      <w:r w:rsidRPr="007700B7">
        <w:rPr>
          <w:rFonts w:ascii="Traditional Arabic" w:hAnsi="Traditional Arabic" w:cs="Traditional Arabic"/>
          <w:color w:val="000000" w:themeColor="text1"/>
          <w:sz w:val="36"/>
          <w:szCs w:val="36"/>
          <w:rtl/>
          <w:lang w:bidi="ar-DZ"/>
        </w:rPr>
        <w:t>الأسرة،</w:t>
      </w:r>
      <w:proofErr w:type="spellEnd"/>
      <w:r w:rsidRPr="007700B7">
        <w:rPr>
          <w:rFonts w:ascii="Traditional Arabic" w:hAnsi="Traditional Arabic" w:cs="Traditional Arabic"/>
          <w:color w:val="000000" w:themeColor="text1"/>
          <w:sz w:val="36"/>
          <w:szCs w:val="36"/>
          <w:rtl/>
          <w:lang w:bidi="ar-DZ"/>
        </w:rPr>
        <w:t xml:space="preserve"> واجهت المملكة العربية السعودية فجوة قدرها 14,000 سرير في عام </w:t>
      </w:r>
      <w:proofErr w:type="spellStart"/>
      <w:r w:rsidRPr="007700B7">
        <w:rPr>
          <w:rFonts w:ascii="Traditional Arabic" w:hAnsi="Traditional Arabic" w:cs="Traditional Arabic"/>
          <w:color w:val="000000" w:themeColor="text1"/>
          <w:sz w:val="36"/>
          <w:szCs w:val="36"/>
          <w:rtl/>
          <w:lang w:bidi="ar-DZ"/>
        </w:rPr>
        <w:t>2016،</w:t>
      </w:r>
      <w:proofErr w:type="spellEnd"/>
      <w:r w:rsidRPr="007700B7">
        <w:rPr>
          <w:rFonts w:ascii="Traditional Arabic" w:hAnsi="Traditional Arabic" w:cs="Traditional Arabic"/>
          <w:color w:val="000000" w:themeColor="text1"/>
          <w:sz w:val="36"/>
          <w:szCs w:val="36"/>
          <w:rtl/>
          <w:lang w:bidi="ar-DZ"/>
        </w:rPr>
        <w:t xml:space="preserve"> ومن المتوقع أن تتسع هذه الفجوة إلى 40,000 سرير بحلول عام </w:t>
      </w:r>
      <w:proofErr w:type="spellStart"/>
      <w:r w:rsidRPr="007700B7">
        <w:rPr>
          <w:rFonts w:ascii="Traditional Arabic" w:hAnsi="Traditional Arabic" w:cs="Traditional Arabic"/>
          <w:color w:val="000000" w:themeColor="text1"/>
          <w:sz w:val="36"/>
          <w:szCs w:val="36"/>
          <w:rtl/>
          <w:lang w:bidi="ar-DZ"/>
        </w:rPr>
        <w:t>2035،</w:t>
      </w:r>
      <w:proofErr w:type="spellEnd"/>
      <w:r w:rsidRPr="007700B7">
        <w:rPr>
          <w:rFonts w:ascii="Traditional Arabic" w:hAnsi="Traditional Arabic" w:cs="Traditional Arabic"/>
          <w:color w:val="000000" w:themeColor="text1"/>
          <w:sz w:val="36"/>
          <w:szCs w:val="36"/>
          <w:rtl/>
          <w:lang w:bidi="ar-DZ"/>
        </w:rPr>
        <w:t xml:space="preserve"> ووفقًا لموقع</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lang w:bidi="ar-DZ"/>
        </w:rPr>
        <w:t>Export.gov</w:t>
      </w:r>
      <w:proofErr w:type="spellStart"/>
      <w:proofErr w:type="gramStart"/>
      <w:r w:rsidRPr="007700B7">
        <w:rPr>
          <w:rFonts w:ascii="Traditional Arabic" w:hAnsi="Traditional Arabic" w:cs="Traditional Arabic"/>
          <w:color w:val="000000" w:themeColor="text1"/>
          <w:sz w:val="36"/>
          <w:szCs w:val="36"/>
          <w:rtl/>
          <w:lang w:bidi="ar-DZ"/>
        </w:rPr>
        <w:t>)،</w:t>
      </w:r>
      <w:proofErr w:type="spellEnd"/>
      <w:proofErr w:type="gramEnd"/>
      <w:r w:rsidRPr="007700B7">
        <w:rPr>
          <w:rFonts w:ascii="Traditional Arabic" w:hAnsi="Traditional Arabic" w:cs="Traditional Arabic"/>
          <w:color w:val="000000" w:themeColor="text1"/>
          <w:sz w:val="36"/>
          <w:szCs w:val="36"/>
          <w:rtl/>
          <w:lang w:bidi="ar-DZ"/>
        </w:rPr>
        <w:t xml:space="preserve"> يُقدر سوق المملكة العربية السعودية للمعدات الطبية بأقل من 2 مليار دولار أمريكي وينمو سنويًا بنسبة </w:t>
      </w:r>
      <w:proofErr w:type="spellStart"/>
      <w:r w:rsidRPr="007700B7">
        <w:rPr>
          <w:rFonts w:ascii="Traditional Arabic" w:hAnsi="Traditional Arabic" w:cs="Traditional Arabic"/>
          <w:color w:val="000000" w:themeColor="text1"/>
          <w:sz w:val="36"/>
          <w:szCs w:val="36"/>
          <w:rtl/>
          <w:lang w:bidi="ar-DZ"/>
        </w:rPr>
        <w:t>10%</w:t>
      </w:r>
      <w:proofErr w:type="spellEnd"/>
      <w:r w:rsidRPr="007700B7">
        <w:rPr>
          <w:rFonts w:ascii="Traditional Arabic" w:hAnsi="Traditional Arabic" w:cs="Traditional Arabic"/>
          <w:color w:val="000000" w:themeColor="text1"/>
          <w:sz w:val="36"/>
          <w:szCs w:val="36"/>
          <w:rtl/>
          <w:lang w:bidi="ar-DZ"/>
        </w:rPr>
        <w:t xml:space="preserve"> </w:t>
      </w:r>
      <w:proofErr w:type="spellStart"/>
      <w:r w:rsidRPr="007700B7">
        <w:rPr>
          <w:rFonts w:ascii="Traditional Arabic" w:hAnsi="Traditional Arabic" w:cs="Traditional Arabic"/>
          <w:color w:val="000000" w:themeColor="text1"/>
          <w:sz w:val="36"/>
          <w:szCs w:val="36"/>
          <w:rtl/>
          <w:lang w:bidi="ar-DZ"/>
        </w:rPr>
        <w:t>تقريبًا،</w:t>
      </w:r>
      <w:proofErr w:type="spellEnd"/>
      <w:r w:rsidRPr="007700B7">
        <w:rPr>
          <w:rFonts w:ascii="Traditional Arabic" w:hAnsi="Traditional Arabic" w:cs="Traditional Arabic"/>
          <w:color w:val="000000" w:themeColor="text1"/>
          <w:sz w:val="36"/>
          <w:szCs w:val="36"/>
          <w:rtl/>
          <w:lang w:bidi="ar-DZ"/>
        </w:rPr>
        <w:t xml:space="preserve"> مع زيادة الوعي بالقضايا الصحية والاستهلاك المتزايد لخدمات الرعاية الصحية في </w:t>
      </w:r>
      <w:proofErr w:type="spellStart"/>
      <w:r w:rsidRPr="007700B7">
        <w:rPr>
          <w:rFonts w:ascii="Traditional Arabic" w:hAnsi="Traditional Arabic" w:cs="Traditional Arabic"/>
          <w:color w:val="000000" w:themeColor="text1"/>
          <w:sz w:val="36"/>
          <w:szCs w:val="36"/>
          <w:rtl/>
          <w:lang w:bidi="ar-DZ"/>
        </w:rPr>
        <w:t>البلاد،</w:t>
      </w:r>
      <w:proofErr w:type="spellEnd"/>
      <w:r w:rsidRPr="007700B7">
        <w:rPr>
          <w:rFonts w:ascii="Traditional Arabic" w:hAnsi="Traditional Arabic" w:cs="Traditional Arabic"/>
          <w:color w:val="000000" w:themeColor="text1"/>
          <w:sz w:val="36"/>
          <w:szCs w:val="36"/>
          <w:rtl/>
          <w:lang w:bidi="ar-DZ"/>
        </w:rPr>
        <w:t xml:space="preserve"> هناك سوق قوي للمعدات الطبية</w:t>
      </w:r>
      <w:r w:rsidR="00455779" w:rsidRPr="007700B7">
        <w:rPr>
          <w:rStyle w:val="Appelnotedebasdep"/>
          <w:rFonts w:ascii="Traditional Arabic" w:hAnsi="Traditional Arabic" w:cs="Traditional Arabic"/>
          <w:color w:val="000000" w:themeColor="text1"/>
          <w:sz w:val="36"/>
          <w:szCs w:val="36"/>
          <w:rtl/>
          <w:lang w:bidi="ar-DZ"/>
        </w:rPr>
        <w:footnoteReference w:id="38"/>
      </w:r>
      <w:r w:rsidRPr="007700B7">
        <w:rPr>
          <w:rFonts w:ascii="Traditional Arabic" w:hAnsi="Traditional Arabic" w:cs="Traditional Arabic"/>
          <w:color w:val="000000" w:themeColor="text1"/>
          <w:sz w:val="36"/>
          <w:szCs w:val="36"/>
          <w:rtl/>
          <w:lang w:bidi="ar-DZ"/>
        </w:rPr>
        <w:t>.</w:t>
      </w:r>
    </w:p>
    <w:p w:rsidR="000F4175" w:rsidRPr="007700B7" w:rsidRDefault="000722B7" w:rsidP="000722B7">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lastRenderedPageBreak/>
        <w:t>و</w:t>
      </w:r>
      <w:r w:rsidR="00271457">
        <w:rPr>
          <w:rFonts w:ascii="Traditional Arabic" w:hAnsi="Traditional Arabic" w:cs="Traditional Arabic" w:hint="cs"/>
          <w:color w:val="000000" w:themeColor="text1"/>
          <w:sz w:val="36"/>
          <w:szCs w:val="36"/>
          <w:rtl/>
          <w:lang w:bidi="ar-DZ"/>
        </w:rPr>
        <w:t>عليه استجابة للتحديات السابقة ف</w:t>
      </w:r>
      <w:r w:rsidRPr="007700B7">
        <w:rPr>
          <w:rFonts w:ascii="Traditional Arabic" w:hAnsi="Traditional Arabic" w:cs="Traditional Arabic"/>
          <w:color w:val="000000" w:themeColor="text1"/>
          <w:sz w:val="36"/>
          <w:szCs w:val="36"/>
          <w:rtl/>
          <w:lang w:bidi="ar-DZ"/>
        </w:rPr>
        <w:t xml:space="preserve">قد </w:t>
      </w:r>
      <w:r w:rsidR="000F4175" w:rsidRPr="007700B7">
        <w:rPr>
          <w:rFonts w:ascii="Traditional Arabic" w:hAnsi="Traditional Arabic" w:cs="Traditional Arabic"/>
          <w:color w:val="000000" w:themeColor="text1"/>
          <w:sz w:val="36"/>
          <w:szCs w:val="36"/>
          <w:rtl/>
          <w:lang w:bidi="ar-DZ"/>
        </w:rPr>
        <w:t xml:space="preserve">تم إطلاق برنامج تحويل القطاع الصحي في إطار رؤية 2030 في عام 2021 بهدف إعادة هيكلة القطاع الصحي ليكون نظامًا صحيًا شاملاً وفعالاً ومتكاملاً قائمًا على صحة الفرد </w:t>
      </w:r>
      <w:proofErr w:type="spellStart"/>
      <w:r w:rsidR="000F4175" w:rsidRPr="007700B7">
        <w:rPr>
          <w:rFonts w:ascii="Traditional Arabic" w:hAnsi="Traditional Arabic" w:cs="Traditional Arabic"/>
          <w:color w:val="000000" w:themeColor="text1"/>
          <w:sz w:val="36"/>
          <w:szCs w:val="36"/>
          <w:rtl/>
          <w:lang w:bidi="ar-DZ"/>
        </w:rPr>
        <w:t>والمجتمع</w:t>
      </w:r>
      <w:r w:rsidR="003569B8" w:rsidRPr="007700B7">
        <w:rPr>
          <w:rFonts w:ascii="Traditional Arabic" w:hAnsi="Traditional Arabic" w:cs="Traditional Arabic"/>
          <w:color w:val="000000" w:themeColor="text1"/>
          <w:sz w:val="36"/>
          <w:szCs w:val="36"/>
          <w:rtl/>
          <w:lang w:bidi="ar-DZ"/>
        </w:rPr>
        <w:t>،</w:t>
      </w:r>
      <w:proofErr w:type="spellEnd"/>
      <w:r w:rsidR="003569B8" w:rsidRPr="007700B7">
        <w:rPr>
          <w:rFonts w:ascii="Traditional Arabic" w:hAnsi="Traditional Arabic" w:cs="Traditional Arabic"/>
          <w:color w:val="000000" w:themeColor="text1"/>
          <w:sz w:val="36"/>
          <w:szCs w:val="36"/>
          <w:rtl/>
          <w:lang w:bidi="ar-DZ"/>
        </w:rPr>
        <w:t xml:space="preserve"> </w:t>
      </w:r>
      <w:r w:rsidR="000F4175" w:rsidRPr="007700B7">
        <w:rPr>
          <w:rFonts w:ascii="Traditional Arabic" w:hAnsi="Traditional Arabic" w:cs="Traditional Arabic"/>
          <w:color w:val="000000" w:themeColor="text1"/>
          <w:sz w:val="36"/>
          <w:szCs w:val="36"/>
          <w:rtl/>
          <w:lang w:bidi="ar-DZ"/>
        </w:rPr>
        <w:t xml:space="preserve">يشمل المواطنين والمقيمين </w:t>
      </w:r>
      <w:proofErr w:type="spellStart"/>
      <w:r w:rsidR="000F4175" w:rsidRPr="007700B7">
        <w:rPr>
          <w:rFonts w:ascii="Traditional Arabic" w:hAnsi="Traditional Arabic" w:cs="Traditional Arabic"/>
          <w:color w:val="000000" w:themeColor="text1"/>
          <w:sz w:val="36"/>
          <w:szCs w:val="36"/>
          <w:rtl/>
          <w:lang w:bidi="ar-DZ"/>
        </w:rPr>
        <w:t>والزوار</w:t>
      </w:r>
      <w:r w:rsidR="003569B8" w:rsidRPr="007700B7">
        <w:rPr>
          <w:rFonts w:ascii="Traditional Arabic" w:hAnsi="Traditional Arabic" w:cs="Traditional Arabic"/>
          <w:color w:val="000000" w:themeColor="text1"/>
          <w:sz w:val="36"/>
          <w:szCs w:val="36"/>
          <w:rtl/>
          <w:lang w:bidi="ar-DZ"/>
        </w:rPr>
        <w:t>،</w:t>
      </w:r>
      <w:proofErr w:type="spellEnd"/>
      <w:r w:rsidR="000F4175" w:rsidRPr="007700B7">
        <w:rPr>
          <w:rFonts w:ascii="Traditional Arabic" w:hAnsi="Traditional Arabic" w:cs="Traditional Arabic"/>
          <w:color w:val="000000" w:themeColor="text1"/>
          <w:sz w:val="36"/>
          <w:szCs w:val="36"/>
          <w:rtl/>
          <w:lang w:bidi="ar-DZ"/>
        </w:rPr>
        <w:t xml:space="preserve"> </w:t>
      </w:r>
      <w:r w:rsidR="003569B8" w:rsidRPr="007700B7">
        <w:rPr>
          <w:rFonts w:ascii="Traditional Arabic" w:hAnsi="Traditional Arabic" w:cs="Traditional Arabic"/>
          <w:color w:val="000000" w:themeColor="text1"/>
          <w:sz w:val="36"/>
          <w:szCs w:val="36"/>
          <w:rtl/>
          <w:lang w:bidi="ar-DZ"/>
        </w:rPr>
        <w:t>و</w:t>
      </w:r>
      <w:r w:rsidR="000F4175" w:rsidRPr="007700B7">
        <w:rPr>
          <w:rFonts w:ascii="Traditional Arabic" w:hAnsi="Traditional Arabic" w:cs="Traditional Arabic"/>
          <w:color w:val="000000" w:themeColor="text1"/>
          <w:sz w:val="36"/>
          <w:szCs w:val="36"/>
          <w:rtl/>
          <w:lang w:bidi="ar-DZ"/>
        </w:rPr>
        <w:t xml:space="preserve">يعتمد البرنامج على مبدأ الرعاية القائمة على </w:t>
      </w:r>
      <w:proofErr w:type="spellStart"/>
      <w:r w:rsidR="000F4175" w:rsidRPr="007700B7">
        <w:rPr>
          <w:rFonts w:ascii="Traditional Arabic" w:hAnsi="Traditional Arabic" w:cs="Traditional Arabic"/>
          <w:color w:val="000000" w:themeColor="text1"/>
          <w:sz w:val="36"/>
          <w:szCs w:val="36"/>
          <w:rtl/>
          <w:lang w:bidi="ar-DZ"/>
        </w:rPr>
        <w:t>القيمة،</w:t>
      </w:r>
      <w:proofErr w:type="spellEnd"/>
      <w:r w:rsidR="000F4175" w:rsidRPr="007700B7">
        <w:rPr>
          <w:rFonts w:ascii="Traditional Arabic" w:hAnsi="Traditional Arabic" w:cs="Traditional Arabic"/>
          <w:color w:val="000000" w:themeColor="text1"/>
          <w:sz w:val="36"/>
          <w:szCs w:val="36"/>
          <w:rtl/>
          <w:lang w:bidi="ar-DZ"/>
        </w:rPr>
        <w:t xml:space="preserve"> وضمان الشفافية والاستدامة المالية من خلال تعزيز الصحة العامة والوقاية من </w:t>
      </w:r>
      <w:proofErr w:type="spellStart"/>
      <w:r w:rsidR="000F4175" w:rsidRPr="007700B7">
        <w:rPr>
          <w:rFonts w:ascii="Traditional Arabic" w:hAnsi="Traditional Arabic" w:cs="Traditional Arabic"/>
          <w:color w:val="000000" w:themeColor="text1"/>
          <w:sz w:val="36"/>
          <w:szCs w:val="36"/>
          <w:rtl/>
          <w:lang w:bidi="ar-DZ"/>
        </w:rPr>
        <w:t>الأمراض</w:t>
      </w:r>
      <w:r w:rsidR="003569B8" w:rsidRPr="007700B7">
        <w:rPr>
          <w:rFonts w:ascii="Traditional Arabic" w:hAnsi="Traditional Arabic" w:cs="Traditional Arabic"/>
          <w:color w:val="000000" w:themeColor="text1"/>
          <w:sz w:val="36"/>
          <w:szCs w:val="36"/>
          <w:rtl/>
          <w:lang w:bidi="ar-DZ"/>
        </w:rPr>
        <w:t>،</w:t>
      </w:r>
      <w:proofErr w:type="spellEnd"/>
      <w:r w:rsidR="003569B8" w:rsidRPr="007700B7">
        <w:rPr>
          <w:rFonts w:ascii="Traditional Arabic" w:hAnsi="Traditional Arabic" w:cs="Traditional Arabic"/>
          <w:color w:val="000000" w:themeColor="text1"/>
          <w:sz w:val="36"/>
          <w:szCs w:val="36"/>
          <w:rtl/>
          <w:lang w:bidi="ar-DZ"/>
        </w:rPr>
        <w:t xml:space="preserve"> إذ</w:t>
      </w:r>
      <w:r w:rsidR="000F4175" w:rsidRPr="007700B7">
        <w:rPr>
          <w:rFonts w:ascii="Traditional Arabic" w:hAnsi="Traditional Arabic" w:cs="Traditional Arabic"/>
          <w:color w:val="000000" w:themeColor="text1"/>
          <w:sz w:val="36"/>
          <w:szCs w:val="36"/>
          <w:rtl/>
          <w:lang w:bidi="ar-DZ"/>
        </w:rPr>
        <w:t xml:space="preserve"> تتمثل الأهداف المحددة للبرنامج في تحسين الوصول إلى الخدمات الصحية وجودتها من خلال التغطية المثلى والتوزيع الجغرافي الشامل والعادل من خلال توسيع نطاق توفير خدمات الصحة الإلكترونية والحلول الرقمية</w:t>
      </w:r>
      <w:r w:rsidR="003569B8" w:rsidRPr="007700B7">
        <w:rPr>
          <w:rStyle w:val="Appelnotedebasdep"/>
          <w:rFonts w:ascii="Traditional Arabic" w:hAnsi="Traditional Arabic" w:cs="Traditional Arabic"/>
          <w:color w:val="000000" w:themeColor="text1"/>
          <w:sz w:val="36"/>
          <w:szCs w:val="36"/>
          <w:rtl/>
          <w:lang w:bidi="ar-DZ"/>
        </w:rPr>
        <w:footnoteReference w:id="39"/>
      </w:r>
      <w:r w:rsidR="000F4175" w:rsidRPr="007700B7">
        <w:rPr>
          <w:rFonts w:ascii="Traditional Arabic" w:hAnsi="Traditional Arabic" w:cs="Traditional Arabic"/>
          <w:color w:val="000000" w:themeColor="text1"/>
          <w:sz w:val="36"/>
          <w:szCs w:val="36"/>
          <w:rtl/>
          <w:lang w:bidi="ar-DZ"/>
        </w:rPr>
        <w:t>.</w:t>
      </w:r>
    </w:p>
    <w:p w:rsidR="00E64643" w:rsidRDefault="003569B8" w:rsidP="00603FB1">
      <w:pPr>
        <w:bidi/>
        <w:jc w:val="lowKashida"/>
        <w:rPr>
          <w:rFonts w:ascii="Traditional Arabic" w:hAnsi="Traditional Arabic" w:cs="Traditional Arabic" w:hint="cs"/>
          <w:color w:val="000000" w:themeColor="text1"/>
          <w:sz w:val="36"/>
          <w:szCs w:val="36"/>
          <w:rtl/>
          <w:lang w:bidi="ar-DZ"/>
        </w:rPr>
      </w:pPr>
      <w:proofErr w:type="gramStart"/>
      <w:r w:rsidRPr="007700B7">
        <w:rPr>
          <w:rFonts w:ascii="Traditional Arabic" w:hAnsi="Traditional Arabic" w:cs="Traditional Arabic"/>
          <w:color w:val="000000" w:themeColor="text1"/>
          <w:sz w:val="36"/>
          <w:szCs w:val="36"/>
          <w:rtl/>
          <w:lang w:bidi="ar-DZ"/>
        </w:rPr>
        <w:t>بينما</w:t>
      </w:r>
      <w:proofErr w:type="gramEnd"/>
      <w:r w:rsidRPr="007700B7">
        <w:rPr>
          <w:rFonts w:ascii="Traditional Arabic" w:hAnsi="Traditional Arabic" w:cs="Traditional Arabic"/>
          <w:color w:val="000000" w:themeColor="text1"/>
          <w:sz w:val="36"/>
          <w:szCs w:val="36"/>
          <w:rtl/>
          <w:lang w:bidi="ar-DZ"/>
        </w:rPr>
        <w:t xml:space="preserve"> </w:t>
      </w:r>
      <w:r w:rsidR="000F4175" w:rsidRPr="007700B7">
        <w:rPr>
          <w:rFonts w:ascii="Traditional Arabic" w:hAnsi="Traditional Arabic" w:cs="Traditional Arabic"/>
          <w:color w:val="000000" w:themeColor="text1"/>
          <w:sz w:val="36"/>
          <w:szCs w:val="36"/>
          <w:rtl/>
          <w:lang w:bidi="ar-DZ"/>
        </w:rPr>
        <w:t xml:space="preserve">يستمر عدد سكان المملكة العربية السعودية في </w:t>
      </w:r>
      <w:proofErr w:type="spellStart"/>
      <w:r w:rsidR="000F4175" w:rsidRPr="007700B7">
        <w:rPr>
          <w:rFonts w:ascii="Traditional Arabic" w:hAnsi="Traditional Arabic" w:cs="Traditional Arabic"/>
          <w:color w:val="000000" w:themeColor="text1"/>
          <w:sz w:val="36"/>
          <w:szCs w:val="36"/>
          <w:rtl/>
          <w:lang w:bidi="ar-DZ"/>
        </w:rPr>
        <w:t>النمو،</w:t>
      </w:r>
      <w:proofErr w:type="spellEnd"/>
      <w:r w:rsidR="000F4175" w:rsidRPr="007700B7">
        <w:rPr>
          <w:rFonts w:ascii="Traditional Arabic" w:hAnsi="Traditional Arabic" w:cs="Traditional Arabic"/>
          <w:color w:val="000000" w:themeColor="text1"/>
          <w:sz w:val="36"/>
          <w:szCs w:val="36"/>
          <w:rtl/>
          <w:lang w:bidi="ar-DZ"/>
        </w:rPr>
        <w:t xml:space="preserve"> من المتوقع أن يرتفع من 33.5 </w:t>
      </w:r>
      <w:proofErr w:type="gramStart"/>
      <w:r w:rsidR="000F4175" w:rsidRPr="007700B7">
        <w:rPr>
          <w:rFonts w:ascii="Traditional Arabic" w:hAnsi="Traditional Arabic" w:cs="Traditional Arabic"/>
          <w:color w:val="000000" w:themeColor="text1"/>
          <w:sz w:val="36"/>
          <w:szCs w:val="36"/>
          <w:rtl/>
          <w:lang w:bidi="ar-DZ"/>
        </w:rPr>
        <w:t>مليون</w:t>
      </w:r>
      <w:proofErr w:type="gramEnd"/>
      <w:r w:rsidR="000F4175" w:rsidRPr="007700B7">
        <w:rPr>
          <w:rFonts w:ascii="Traditional Arabic" w:hAnsi="Traditional Arabic" w:cs="Traditional Arabic"/>
          <w:color w:val="000000" w:themeColor="text1"/>
          <w:sz w:val="36"/>
          <w:szCs w:val="36"/>
          <w:rtl/>
          <w:lang w:bidi="ar-DZ"/>
        </w:rPr>
        <w:t xml:space="preserve"> في عام 2018 إلى 39.5 </w:t>
      </w:r>
      <w:proofErr w:type="gramStart"/>
      <w:r w:rsidR="000F4175" w:rsidRPr="007700B7">
        <w:rPr>
          <w:rFonts w:ascii="Traditional Arabic" w:hAnsi="Traditional Arabic" w:cs="Traditional Arabic"/>
          <w:color w:val="000000" w:themeColor="text1"/>
          <w:sz w:val="36"/>
          <w:szCs w:val="36"/>
          <w:rtl/>
          <w:lang w:bidi="ar-DZ"/>
        </w:rPr>
        <w:t>مليون</w:t>
      </w:r>
      <w:proofErr w:type="gramEnd"/>
      <w:r w:rsidR="000F4175" w:rsidRPr="007700B7">
        <w:rPr>
          <w:rFonts w:ascii="Traditional Arabic" w:hAnsi="Traditional Arabic" w:cs="Traditional Arabic"/>
          <w:color w:val="000000" w:themeColor="text1"/>
          <w:sz w:val="36"/>
          <w:szCs w:val="36"/>
          <w:rtl/>
          <w:lang w:bidi="ar-DZ"/>
        </w:rPr>
        <w:t xml:space="preserve"> بحلول منتصف عام </w:t>
      </w:r>
      <w:proofErr w:type="spellStart"/>
      <w:r w:rsidR="000F4175" w:rsidRPr="007700B7">
        <w:rPr>
          <w:rFonts w:ascii="Traditional Arabic" w:hAnsi="Traditional Arabic" w:cs="Traditional Arabic"/>
          <w:color w:val="000000" w:themeColor="text1"/>
          <w:sz w:val="36"/>
          <w:szCs w:val="36"/>
          <w:rtl/>
          <w:lang w:bidi="ar-DZ"/>
        </w:rPr>
        <w:t>2030،</w:t>
      </w:r>
      <w:proofErr w:type="spellEnd"/>
      <w:r w:rsidR="000F4175" w:rsidRPr="007700B7">
        <w:rPr>
          <w:rFonts w:ascii="Traditional Arabic" w:hAnsi="Traditional Arabic" w:cs="Traditional Arabic"/>
          <w:color w:val="000000" w:themeColor="text1"/>
          <w:sz w:val="36"/>
          <w:szCs w:val="36"/>
          <w:rtl/>
          <w:lang w:bidi="ar-DZ"/>
        </w:rPr>
        <w:t xml:space="preserve"> ومن المتوقع أن ينمو عدد كبار السن (الذين تتراوح أعمارهم بين 60 و 79 عام</w:t>
      </w:r>
      <w:proofErr w:type="spellStart"/>
      <w:r w:rsidR="000F4175" w:rsidRPr="007700B7">
        <w:rPr>
          <w:rFonts w:ascii="Traditional Arabic" w:hAnsi="Traditional Arabic" w:cs="Traditional Arabic"/>
          <w:color w:val="000000" w:themeColor="text1"/>
          <w:sz w:val="36"/>
          <w:szCs w:val="36"/>
          <w:rtl/>
          <w:lang w:bidi="ar-DZ"/>
        </w:rPr>
        <w:t>)</w:t>
      </w:r>
      <w:proofErr w:type="spellEnd"/>
      <w:r w:rsidR="000F4175" w:rsidRPr="007700B7">
        <w:rPr>
          <w:rFonts w:ascii="Traditional Arabic" w:hAnsi="Traditional Arabic" w:cs="Traditional Arabic"/>
          <w:color w:val="000000" w:themeColor="text1"/>
          <w:sz w:val="36"/>
          <w:szCs w:val="36"/>
          <w:rtl/>
          <w:lang w:bidi="ar-DZ"/>
        </w:rPr>
        <w:t xml:space="preserve"> من 1.96 </w:t>
      </w:r>
      <w:proofErr w:type="gramStart"/>
      <w:r w:rsidR="000F4175" w:rsidRPr="007700B7">
        <w:rPr>
          <w:rFonts w:ascii="Traditional Arabic" w:hAnsi="Traditional Arabic" w:cs="Traditional Arabic"/>
          <w:color w:val="000000" w:themeColor="text1"/>
          <w:sz w:val="36"/>
          <w:szCs w:val="36"/>
          <w:rtl/>
          <w:lang w:bidi="ar-DZ"/>
        </w:rPr>
        <w:t>مليون</w:t>
      </w:r>
      <w:proofErr w:type="gramEnd"/>
      <w:r w:rsidR="000F4175" w:rsidRPr="007700B7">
        <w:rPr>
          <w:rFonts w:ascii="Traditional Arabic" w:hAnsi="Traditional Arabic" w:cs="Traditional Arabic"/>
          <w:color w:val="000000" w:themeColor="text1"/>
          <w:sz w:val="36"/>
          <w:szCs w:val="36"/>
          <w:rtl/>
          <w:lang w:bidi="ar-DZ"/>
        </w:rPr>
        <w:t xml:space="preserve"> في عام 2018 إلى 4.63 مليون بحلول منتصف عام </w:t>
      </w:r>
      <w:proofErr w:type="spellStart"/>
      <w:r w:rsidR="000F4175" w:rsidRPr="007700B7">
        <w:rPr>
          <w:rFonts w:ascii="Traditional Arabic" w:hAnsi="Traditional Arabic" w:cs="Traditional Arabic"/>
          <w:color w:val="000000" w:themeColor="text1"/>
          <w:sz w:val="36"/>
          <w:szCs w:val="36"/>
          <w:rtl/>
          <w:lang w:bidi="ar-DZ"/>
        </w:rPr>
        <w:t>2030</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ف</w:t>
      </w:r>
      <w:r w:rsidR="000F4175" w:rsidRPr="007700B7">
        <w:rPr>
          <w:rFonts w:ascii="Traditional Arabic" w:hAnsi="Traditional Arabic" w:cs="Traditional Arabic"/>
          <w:color w:val="000000" w:themeColor="text1"/>
          <w:sz w:val="36"/>
          <w:szCs w:val="36"/>
          <w:rtl/>
          <w:lang w:bidi="ar-DZ"/>
        </w:rPr>
        <w:t xml:space="preserve">الرعاية الصحية الأولية في المملكة العربية السعودية هي المستوى الأول من خدمات الرعاية الصحية التي تقدمها وزارة الصحة كخدمات علاجية ووقائية </w:t>
      </w:r>
      <w:proofErr w:type="spellStart"/>
      <w:r w:rsidR="000F4175" w:rsidRPr="007700B7">
        <w:rPr>
          <w:rFonts w:ascii="Traditional Arabic" w:hAnsi="Traditional Arabic" w:cs="Traditional Arabic"/>
          <w:color w:val="000000" w:themeColor="text1"/>
          <w:sz w:val="36"/>
          <w:szCs w:val="36"/>
          <w:rtl/>
          <w:lang w:bidi="ar-DZ"/>
        </w:rPr>
        <w:t>أساسية،</w:t>
      </w:r>
      <w:proofErr w:type="spellEnd"/>
      <w:r w:rsidR="000F4175" w:rsidRPr="007700B7">
        <w:rPr>
          <w:rFonts w:ascii="Traditional Arabic" w:hAnsi="Traditional Arabic" w:cs="Traditional Arabic"/>
          <w:color w:val="000000" w:themeColor="text1"/>
          <w:sz w:val="36"/>
          <w:szCs w:val="36"/>
          <w:rtl/>
          <w:lang w:bidi="ar-DZ"/>
        </w:rPr>
        <w:t xml:space="preserve"> في حين أن</w:t>
      </w:r>
      <w:r w:rsidRPr="007700B7">
        <w:rPr>
          <w:rFonts w:ascii="Traditional Arabic" w:hAnsi="Traditional Arabic" w:cs="Traditional Arabic"/>
          <w:color w:val="000000" w:themeColor="text1"/>
          <w:sz w:val="36"/>
          <w:szCs w:val="36"/>
          <w:rtl/>
          <w:lang w:bidi="ar-DZ"/>
        </w:rPr>
        <w:t>ّ</w:t>
      </w:r>
      <w:r w:rsidR="000F4175" w:rsidRPr="007700B7">
        <w:rPr>
          <w:rFonts w:ascii="Traditional Arabic" w:hAnsi="Traditional Arabic" w:cs="Traditional Arabic"/>
          <w:color w:val="000000" w:themeColor="text1"/>
          <w:sz w:val="36"/>
          <w:szCs w:val="36"/>
          <w:rtl/>
          <w:lang w:bidi="ar-DZ"/>
        </w:rPr>
        <w:t xml:space="preserve"> أولئك الذين يحتاجون إلى مستوى أعلى من الخدمات الصحية يتم تحويلهم إلى المستوى الثانوي </w:t>
      </w:r>
      <w:proofErr w:type="spellStart"/>
      <w:r w:rsidR="000F4175" w:rsidRPr="007700B7">
        <w:rPr>
          <w:rFonts w:ascii="Traditional Arabic" w:hAnsi="Traditional Arabic" w:cs="Traditional Arabic"/>
          <w:color w:val="000000" w:themeColor="text1"/>
          <w:sz w:val="36"/>
          <w:szCs w:val="36"/>
          <w:rtl/>
          <w:lang w:bidi="ar-DZ"/>
        </w:rPr>
        <w:t>والثالثي</w:t>
      </w:r>
      <w:proofErr w:type="spellEnd"/>
      <w:r w:rsidR="000F4175" w:rsidRPr="007700B7">
        <w:rPr>
          <w:rFonts w:ascii="Traditional Arabic" w:hAnsi="Traditional Arabic" w:cs="Traditional Arabic"/>
          <w:color w:val="000000" w:themeColor="text1"/>
          <w:sz w:val="36"/>
          <w:szCs w:val="36"/>
          <w:rtl/>
          <w:lang w:bidi="ar-DZ"/>
        </w:rPr>
        <w:t xml:space="preserve"> </w:t>
      </w:r>
      <w:proofErr w:type="spellStart"/>
      <w:r w:rsidR="000F4175" w:rsidRPr="007700B7">
        <w:rPr>
          <w:rFonts w:ascii="Traditional Arabic" w:hAnsi="Traditional Arabic" w:cs="Traditional Arabic"/>
          <w:color w:val="000000" w:themeColor="text1"/>
          <w:sz w:val="36"/>
          <w:szCs w:val="36"/>
          <w:rtl/>
          <w:lang w:bidi="ar-DZ"/>
        </w:rPr>
        <w:t>للرعاية</w:t>
      </w:r>
      <w:r w:rsidR="00271457">
        <w:rPr>
          <w:rFonts w:ascii="Traditional Arabic" w:hAnsi="Traditional Arabic" w:cs="Traditional Arabic" w:hint="cs"/>
          <w:color w:val="000000" w:themeColor="text1"/>
          <w:sz w:val="36"/>
          <w:szCs w:val="36"/>
          <w:rtl/>
          <w:lang w:bidi="ar-DZ"/>
        </w:rPr>
        <w:t>،</w:t>
      </w:r>
      <w:proofErr w:type="spellEnd"/>
      <w:r w:rsidR="000F4175"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 xml:space="preserve">وعليه </w:t>
      </w:r>
      <w:r w:rsidR="000F4175" w:rsidRPr="007700B7">
        <w:rPr>
          <w:rFonts w:ascii="Traditional Arabic" w:hAnsi="Traditional Arabic" w:cs="Traditional Arabic"/>
          <w:color w:val="000000" w:themeColor="text1"/>
          <w:sz w:val="36"/>
          <w:szCs w:val="36"/>
          <w:rtl/>
          <w:lang w:bidi="ar-DZ"/>
        </w:rPr>
        <w:t>حددت وزارة الصحة الحاجة إلى إنشاء المزيد من مراكز الرعاية الصحية الأولية لتلبية الاحتياجات المتزايدة للخدمات الصحية</w:t>
      </w:r>
      <w:r w:rsidRPr="007700B7">
        <w:rPr>
          <w:rStyle w:val="Appelnotedebasdep"/>
          <w:rFonts w:ascii="Traditional Arabic" w:hAnsi="Traditional Arabic" w:cs="Traditional Arabic"/>
          <w:color w:val="000000" w:themeColor="text1"/>
          <w:sz w:val="36"/>
          <w:szCs w:val="36"/>
          <w:rtl/>
          <w:lang w:bidi="ar-DZ"/>
        </w:rPr>
        <w:footnoteReference w:id="40"/>
      </w:r>
      <w:proofErr w:type="spellStart"/>
      <w:r w:rsidR="00271457">
        <w:rPr>
          <w:rFonts w:ascii="Traditional Arabic" w:hAnsi="Traditional Arabic" w:cs="Traditional Arabic" w:hint="cs"/>
          <w:color w:val="000000" w:themeColor="text1"/>
          <w:sz w:val="36"/>
          <w:szCs w:val="36"/>
          <w:rtl/>
          <w:lang w:bidi="ar-DZ"/>
        </w:rPr>
        <w:t>،</w:t>
      </w:r>
      <w:proofErr w:type="spellEnd"/>
      <w:r w:rsidR="00271457">
        <w:rPr>
          <w:rFonts w:ascii="Traditional Arabic" w:hAnsi="Traditional Arabic" w:cs="Traditional Arabic" w:hint="cs"/>
          <w:color w:val="000000" w:themeColor="text1"/>
          <w:sz w:val="36"/>
          <w:szCs w:val="36"/>
          <w:rtl/>
          <w:lang w:bidi="ar-DZ"/>
        </w:rPr>
        <w:t xml:space="preserve"> وكل ذلك في إطار رؤية 2030 التي نقلت القطاع الصحي في </w:t>
      </w:r>
      <w:proofErr w:type="spellStart"/>
      <w:r w:rsidR="00271457">
        <w:rPr>
          <w:rFonts w:ascii="Traditional Arabic" w:hAnsi="Traditional Arabic" w:cs="Traditional Arabic" w:hint="cs"/>
          <w:color w:val="000000" w:themeColor="text1"/>
          <w:sz w:val="36"/>
          <w:szCs w:val="36"/>
          <w:rtl/>
          <w:lang w:bidi="ar-DZ"/>
        </w:rPr>
        <w:t>الممكلة</w:t>
      </w:r>
      <w:proofErr w:type="spellEnd"/>
      <w:r w:rsidR="00271457">
        <w:rPr>
          <w:rFonts w:ascii="Traditional Arabic" w:hAnsi="Traditional Arabic" w:cs="Traditional Arabic" w:hint="cs"/>
          <w:color w:val="000000" w:themeColor="text1"/>
          <w:sz w:val="36"/>
          <w:szCs w:val="36"/>
          <w:rtl/>
          <w:lang w:bidi="ar-DZ"/>
        </w:rPr>
        <w:t xml:space="preserve"> إلى مستوى أعلى .</w:t>
      </w:r>
    </w:p>
    <w:p w:rsidR="000C6AD7" w:rsidRPr="007700B7" w:rsidRDefault="000C6AD7" w:rsidP="000C6AD7">
      <w:pPr>
        <w:bidi/>
        <w:jc w:val="lowKashida"/>
        <w:rPr>
          <w:rFonts w:ascii="Traditional Arabic" w:hAnsi="Traditional Arabic" w:cs="Traditional Arabic"/>
          <w:color w:val="000000" w:themeColor="text1"/>
          <w:sz w:val="36"/>
          <w:szCs w:val="36"/>
          <w:rtl/>
          <w:lang w:bidi="ar-DZ"/>
        </w:rPr>
      </w:pPr>
    </w:p>
    <w:p w:rsidR="00DB3B0C" w:rsidRPr="007700B7" w:rsidRDefault="00CA79C7" w:rsidP="006E426A">
      <w:pPr>
        <w:bidi/>
        <w:jc w:val="lowKashida"/>
        <w:rPr>
          <w:rFonts w:ascii="Traditional Arabic" w:hAnsi="Traditional Arabic" w:cs="Traditional Arabic"/>
          <w:b/>
          <w:bCs/>
          <w:color w:val="000000" w:themeColor="text1"/>
          <w:sz w:val="36"/>
          <w:szCs w:val="36"/>
          <w:lang w:bidi="ar-DZ"/>
        </w:rPr>
      </w:pPr>
      <w:r w:rsidRPr="007700B7">
        <w:rPr>
          <w:rFonts w:ascii="Traditional Arabic" w:hAnsi="Traditional Arabic" w:cs="Traditional Arabic"/>
          <w:b/>
          <w:bCs/>
          <w:color w:val="000000" w:themeColor="text1"/>
          <w:sz w:val="36"/>
          <w:szCs w:val="36"/>
          <w:rtl/>
          <w:lang w:bidi="ar-DZ"/>
        </w:rPr>
        <w:lastRenderedPageBreak/>
        <w:t xml:space="preserve">المبحث </w:t>
      </w:r>
      <w:proofErr w:type="spellStart"/>
      <w:r w:rsidR="00F8741D" w:rsidRPr="007700B7">
        <w:rPr>
          <w:rFonts w:ascii="Traditional Arabic" w:hAnsi="Traditional Arabic" w:cs="Traditional Arabic"/>
          <w:b/>
          <w:bCs/>
          <w:color w:val="000000" w:themeColor="text1"/>
          <w:sz w:val="36"/>
          <w:szCs w:val="36"/>
          <w:rtl/>
          <w:lang w:bidi="ar-DZ"/>
        </w:rPr>
        <w:t>الثالث:</w:t>
      </w:r>
      <w:proofErr w:type="spellEnd"/>
      <w:r w:rsidR="00F8741D" w:rsidRPr="007700B7">
        <w:rPr>
          <w:rFonts w:ascii="Traditional Arabic" w:hAnsi="Traditional Arabic" w:cs="Traditional Arabic"/>
          <w:b/>
          <w:bCs/>
          <w:color w:val="000000" w:themeColor="text1"/>
          <w:sz w:val="36"/>
          <w:szCs w:val="36"/>
          <w:rtl/>
          <w:lang w:bidi="ar-DZ"/>
        </w:rPr>
        <w:t xml:space="preserve"> </w:t>
      </w:r>
      <w:r w:rsidR="006E426A" w:rsidRPr="007700B7">
        <w:rPr>
          <w:rFonts w:ascii="Traditional Arabic" w:hAnsi="Traditional Arabic" w:cs="Traditional Arabic"/>
          <w:b/>
          <w:bCs/>
          <w:color w:val="000000" w:themeColor="text1"/>
          <w:sz w:val="36"/>
          <w:szCs w:val="36"/>
          <w:rtl/>
          <w:lang w:bidi="ar-DZ"/>
        </w:rPr>
        <w:t xml:space="preserve">تحديات </w:t>
      </w:r>
      <w:r w:rsidR="003061BF" w:rsidRPr="007700B7">
        <w:rPr>
          <w:rFonts w:ascii="Traditional Arabic" w:hAnsi="Traditional Arabic" w:cs="Traditional Arabic"/>
          <w:b/>
          <w:bCs/>
          <w:color w:val="000000" w:themeColor="text1"/>
          <w:sz w:val="36"/>
          <w:szCs w:val="36"/>
          <w:rtl/>
          <w:lang w:bidi="ar-DZ"/>
        </w:rPr>
        <w:t>الرؤية الاقتصادية 2030</w:t>
      </w:r>
    </w:p>
    <w:p w:rsidR="00487D25" w:rsidRPr="007700B7" w:rsidRDefault="00DB3B0C" w:rsidP="008D524B">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رؤية السعودية 2030 هي محاولة لتسريع التنويع </w:t>
      </w:r>
      <w:proofErr w:type="spellStart"/>
      <w:r w:rsidRPr="007700B7">
        <w:rPr>
          <w:rFonts w:ascii="Traditional Arabic" w:hAnsi="Traditional Arabic" w:cs="Traditional Arabic"/>
          <w:color w:val="000000" w:themeColor="text1"/>
          <w:sz w:val="36"/>
          <w:szCs w:val="36"/>
          <w:rtl/>
          <w:lang w:bidi="ar-DZ"/>
        </w:rPr>
        <w:t>الاقتصادي،</w:t>
      </w:r>
      <w:proofErr w:type="spellEnd"/>
      <w:r w:rsidRPr="007700B7">
        <w:rPr>
          <w:rFonts w:ascii="Traditional Arabic" w:hAnsi="Traditional Arabic" w:cs="Traditional Arabic"/>
          <w:color w:val="000000" w:themeColor="text1"/>
          <w:sz w:val="36"/>
          <w:szCs w:val="36"/>
          <w:rtl/>
          <w:lang w:bidi="ar-DZ"/>
        </w:rPr>
        <w:t xml:space="preserve"> وفي النهاية من المأمول أن تخلق استدامة اقتصادية في المملكة العربية السعودية ويمكن أن تحافظ على الاستقرار الاقتصادي </w:t>
      </w:r>
      <w:proofErr w:type="spellStart"/>
      <w:r w:rsidRPr="007700B7">
        <w:rPr>
          <w:rFonts w:ascii="Traditional Arabic" w:hAnsi="Traditional Arabic" w:cs="Traditional Arabic"/>
          <w:color w:val="000000" w:themeColor="text1"/>
          <w:sz w:val="36"/>
          <w:szCs w:val="36"/>
          <w:rtl/>
          <w:lang w:bidi="ar-DZ"/>
        </w:rPr>
        <w:t>للبلاد</w:t>
      </w:r>
      <w:r w:rsidR="00487D25" w:rsidRPr="007700B7">
        <w:rPr>
          <w:rFonts w:ascii="Traditional Arabic" w:hAnsi="Traditional Arabic" w:cs="Traditional Arabic"/>
          <w:color w:val="000000" w:themeColor="text1"/>
          <w:sz w:val="36"/>
          <w:szCs w:val="36"/>
          <w:rtl/>
          <w:lang w:bidi="ar-DZ"/>
        </w:rPr>
        <w:t>،</w:t>
      </w:r>
      <w:proofErr w:type="spellEnd"/>
      <w:r w:rsidR="00487D25" w:rsidRPr="007700B7">
        <w:rPr>
          <w:rFonts w:ascii="Traditional Arabic" w:hAnsi="Traditional Arabic" w:cs="Traditional Arabic"/>
          <w:color w:val="000000" w:themeColor="text1"/>
          <w:sz w:val="36"/>
          <w:szCs w:val="36"/>
          <w:rtl/>
          <w:lang w:bidi="ar-DZ"/>
        </w:rPr>
        <w:t xml:space="preserve"> كما</w:t>
      </w:r>
      <w:r w:rsidRPr="007700B7">
        <w:rPr>
          <w:rFonts w:ascii="Traditional Arabic" w:hAnsi="Traditional Arabic" w:cs="Traditional Arabic"/>
          <w:color w:val="000000" w:themeColor="text1"/>
          <w:sz w:val="36"/>
          <w:szCs w:val="36"/>
          <w:rtl/>
          <w:lang w:bidi="ar-DZ"/>
        </w:rPr>
        <w:t xml:space="preserve"> يمكن أن يكون للاستقرار الاقتصادي للدولة تأثير على الاستقرار </w:t>
      </w:r>
      <w:proofErr w:type="spellStart"/>
      <w:r w:rsidRPr="007700B7">
        <w:rPr>
          <w:rFonts w:ascii="Traditional Arabic" w:hAnsi="Traditional Arabic" w:cs="Traditional Arabic"/>
          <w:color w:val="000000" w:themeColor="text1"/>
          <w:sz w:val="36"/>
          <w:szCs w:val="36"/>
          <w:rtl/>
          <w:lang w:bidi="ar-DZ"/>
        </w:rPr>
        <w:t>السياسي</w:t>
      </w:r>
      <w:r w:rsidR="00487D25"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487D25" w:rsidRPr="007700B7">
        <w:rPr>
          <w:rFonts w:ascii="Traditional Arabic" w:hAnsi="Traditional Arabic" w:cs="Traditional Arabic"/>
          <w:color w:val="000000" w:themeColor="text1"/>
          <w:sz w:val="36"/>
          <w:szCs w:val="36"/>
          <w:rtl/>
          <w:lang w:bidi="ar-DZ"/>
        </w:rPr>
        <w:t>و</w:t>
      </w:r>
      <w:r w:rsidRPr="007700B7">
        <w:rPr>
          <w:rFonts w:ascii="Traditional Arabic" w:hAnsi="Traditional Arabic" w:cs="Traditional Arabic"/>
          <w:color w:val="000000" w:themeColor="text1"/>
          <w:sz w:val="36"/>
          <w:szCs w:val="36"/>
          <w:rtl/>
          <w:lang w:bidi="ar-DZ"/>
        </w:rPr>
        <w:t xml:space="preserve">لإجراء تحليل متعمق لرؤية السعودية 2030 </w:t>
      </w:r>
      <w:r w:rsidR="00487D25" w:rsidRPr="007700B7">
        <w:rPr>
          <w:rFonts w:ascii="Traditional Arabic" w:hAnsi="Traditional Arabic" w:cs="Traditional Arabic"/>
          <w:color w:val="000000" w:themeColor="text1"/>
          <w:sz w:val="36"/>
          <w:szCs w:val="36"/>
          <w:rtl/>
          <w:lang w:bidi="ar-DZ"/>
        </w:rPr>
        <w:t xml:space="preserve">سيتم الاعتماد على </w:t>
      </w:r>
      <w:r w:rsidRPr="007700B7">
        <w:rPr>
          <w:rFonts w:ascii="Traditional Arabic" w:hAnsi="Traditional Arabic" w:cs="Traditional Arabic"/>
          <w:color w:val="000000" w:themeColor="text1"/>
          <w:sz w:val="36"/>
          <w:szCs w:val="36"/>
          <w:rtl/>
          <w:lang w:bidi="ar-DZ"/>
        </w:rPr>
        <w:t>النظرية الأمنية</w:t>
      </w:r>
      <w:r w:rsidR="008D524B">
        <w:rPr>
          <w:rFonts w:ascii="Traditional Arabic" w:hAnsi="Traditional Arabic" w:cs="Traditional Arabic" w:hint="cs"/>
          <w:color w:val="000000" w:themeColor="text1"/>
          <w:sz w:val="36"/>
          <w:szCs w:val="36"/>
          <w:rtl/>
          <w:lang w:bidi="ar-DZ"/>
        </w:rPr>
        <w:t xml:space="preserve"> </w:t>
      </w:r>
      <w:proofErr w:type="spellStart"/>
      <w:r w:rsidR="00487D25" w:rsidRPr="007700B7">
        <w:rPr>
          <w:rFonts w:ascii="Traditional Arabic" w:hAnsi="Traditional Arabic" w:cs="Traditional Arabic"/>
          <w:color w:val="000000" w:themeColor="text1"/>
          <w:sz w:val="36"/>
          <w:szCs w:val="36"/>
          <w:rtl/>
          <w:lang w:bidi="ar-DZ"/>
        </w:rPr>
        <w:t>(</w:t>
      </w:r>
      <w:r w:rsidR="00487D25" w:rsidRPr="007700B7">
        <w:rPr>
          <w:rFonts w:ascii="Traditional Arabic" w:hAnsi="Traditional Arabic" w:cs="Traditional Arabic"/>
          <w:color w:val="000000" w:themeColor="text1"/>
          <w:sz w:val="36"/>
          <w:szCs w:val="36"/>
          <w:lang w:bidi="ar-DZ"/>
        </w:rPr>
        <w:t>security</w:t>
      </w:r>
      <w:proofErr w:type="spellEnd"/>
      <w:r w:rsidR="00487D25" w:rsidRPr="007700B7">
        <w:rPr>
          <w:rFonts w:ascii="Traditional Arabic" w:hAnsi="Traditional Arabic" w:cs="Traditional Arabic"/>
          <w:color w:val="000000" w:themeColor="text1"/>
          <w:sz w:val="36"/>
          <w:szCs w:val="36"/>
          <w:lang w:bidi="ar-DZ"/>
        </w:rPr>
        <w:t xml:space="preserve"> </w:t>
      </w:r>
      <w:proofErr w:type="spellStart"/>
      <w:r w:rsidR="00487D25" w:rsidRPr="007700B7">
        <w:rPr>
          <w:rFonts w:ascii="Traditional Arabic" w:hAnsi="Traditional Arabic" w:cs="Traditional Arabic"/>
          <w:color w:val="000000" w:themeColor="text1"/>
          <w:sz w:val="36"/>
          <w:szCs w:val="36"/>
          <w:lang w:bidi="ar-DZ"/>
        </w:rPr>
        <w:t>theory</w:t>
      </w:r>
      <w:r w:rsidR="00487D25" w:rsidRPr="007700B7">
        <w:rPr>
          <w:rFonts w:ascii="Traditional Arabic" w:hAnsi="Traditional Arabic" w:cs="Traditional Arabic"/>
          <w:color w:val="000000" w:themeColor="text1"/>
          <w:sz w:val="36"/>
          <w:szCs w:val="36"/>
          <w:rtl/>
          <w:lang w:bidi="ar-DZ"/>
        </w:rPr>
        <w:t>)،</w:t>
      </w:r>
      <w:proofErr w:type="spellEnd"/>
      <w:r w:rsidR="00487D25" w:rsidRPr="007700B7">
        <w:rPr>
          <w:rFonts w:ascii="Traditional Arabic" w:hAnsi="Traditional Arabic" w:cs="Traditional Arabic"/>
          <w:color w:val="000000" w:themeColor="text1"/>
          <w:sz w:val="36"/>
          <w:szCs w:val="36"/>
          <w:rtl/>
          <w:lang w:bidi="ar-DZ"/>
        </w:rPr>
        <w:t xml:space="preserve"> التي</w:t>
      </w:r>
      <w:r w:rsidR="008D524B">
        <w:rPr>
          <w:rFonts w:ascii="Traditional Arabic" w:hAnsi="Traditional Arabic" w:cs="Traditional Arabic"/>
          <w:color w:val="000000" w:themeColor="text1"/>
          <w:sz w:val="36"/>
          <w:szCs w:val="36"/>
          <w:rtl/>
          <w:lang w:bidi="ar-DZ"/>
        </w:rPr>
        <w:t xml:space="preserve"> تؤكد على دور </w:t>
      </w:r>
      <w:r w:rsidRPr="007700B7">
        <w:rPr>
          <w:rFonts w:ascii="Traditional Arabic" w:hAnsi="Traditional Arabic" w:cs="Traditional Arabic"/>
          <w:color w:val="000000" w:themeColor="text1"/>
          <w:sz w:val="36"/>
          <w:szCs w:val="36"/>
          <w:rtl/>
          <w:lang w:bidi="ar-DZ"/>
        </w:rPr>
        <w:t xml:space="preserve"> الأمن الداخلي كعامل رئيسي في </w:t>
      </w:r>
      <w:r w:rsidR="00487D25" w:rsidRPr="007700B7">
        <w:rPr>
          <w:rFonts w:ascii="Traditional Arabic" w:hAnsi="Traditional Arabic" w:cs="Traditional Arabic"/>
          <w:color w:val="000000" w:themeColor="text1"/>
          <w:sz w:val="36"/>
          <w:szCs w:val="36"/>
          <w:rtl/>
          <w:lang w:bidi="ar-DZ"/>
        </w:rPr>
        <w:t>إستراتيجية</w:t>
      </w:r>
      <w:r w:rsidRPr="007700B7">
        <w:rPr>
          <w:rFonts w:ascii="Traditional Arabic" w:hAnsi="Traditional Arabic" w:cs="Traditional Arabic"/>
          <w:color w:val="000000" w:themeColor="text1"/>
          <w:sz w:val="36"/>
          <w:szCs w:val="36"/>
          <w:rtl/>
          <w:lang w:bidi="ar-DZ"/>
        </w:rPr>
        <w:t xml:space="preserve"> أمن </w:t>
      </w:r>
      <w:proofErr w:type="spellStart"/>
      <w:r w:rsidRPr="007700B7">
        <w:rPr>
          <w:rFonts w:ascii="Traditional Arabic" w:hAnsi="Traditional Arabic" w:cs="Traditional Arabic"/>
          <w:color w:val="000000" w:themeColor="text1"/>
          <w:sz w:val="36"/>
          <w:szCs w:val="36"/>
          <w:rtl/>
          <w:lang w:bidi="ar-DZ"/>
        </w:rPr>
        <w:t>الدولة،</w:t>
      </w:r>
      <w:proofErr w:type="spellEnd"/>
      <w:r w:rsidRPr="007700B7">
        <w:rPr>
          <w:rFonts w:ascii="Traditional Arabic" w:hAnsi="Traditional Arabic" w:cs="Traditional Arabic"/>
          <w:color w:val="000000" w:themeColor="text1"/>
          <w:sz w:val="36"/>
          <w:szCs w:val="36"/>
          <w:rtl/>
          <w:lang w:bidi="ar-DZ"/>
        </w:rPr>
        <w:t xml:space="preserve"> وبالتالي فإن</w:t>
      </w:r>
      <w:r w:rsidR="00487D25" w:rsidRPr="007700B7">
        <w:rPr>
          <w:rFonts w:ascii="Traditional Arabic" w:hAnsi="Traditional Arabic" w:cs="Traditional Arabic"/>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 xml:space="preserve"> الاستقرار الاقتصادي للمملكة العربية السعودية هو عامل رئيسي في </w:t>
      </w:r>
      <w:r w:rsidR="00487D25" w:rsidRPr="007700B7">
        <w:rPr>
          <w:rFonts w:ascii="Traditional Arabic" w:hAnsi="Traditional Arabic" w:cs="Traditional Arabic"/>
          <w:color w:val="000000" w:themeColor="text1"/>
          <w:sz w:val="36"/>
          <w:szCs w:val="36"/>
          <w:rtl/>
          <w:lang w:bidi="ar-DZ"/>
        </w:rPr>
        <w:t>الإستراتيجية</w:t>
      </w:r>
      <w:r w:rsidRPr="007700B7">
        <w:rPr>
          <w:rFonts w:ascii="Traditional Arabic" w:hAnsi="Traditional Arabic" w:cs="Traditional Arabic"/>
          <w:color w:val="000000" w:themeColor="text1"/>
          <w:sz w:val="36"/>
          <w:szCs w:val="36"/>
          <w:rtl/>
          <w:lang w:bidi="ar-DZ"/>
        </w:rPr>
        <w:t xml:space="preserve"> الأمنية للبلاد</w:t>
      </w:r>
      <w:r w:rsidR="006949AF" w:rsidRPr="007700B7">
        <w:rPr>
          <w:rStyle w:val="Appelnotedebasdep"/>
          <w:rFonts w:ascii="Traditional Arabic" w:hAnsi="Traditional Arabic" w:cs="Traditional Arabic"/>
          <w:color w:val="000000" w:themeColor="text1"/>
          <w:sz w:val="36"/>
          <w:szCs w:val="36"/>
          <w:rtl/>
          <w:lang w:bidi="ar-DZ"/>
        </w:rPr>
        <w:footnoteReference w:id="41"/>
      </w:r>
      <w:r w:rsidRPr="007700B7">
        <w:rPr>
          <w:rFonts w:ascii="Traditional Arabic" w:hAnsi="Traditional Arabic" w:cs="Traditional Arabic"/>
          <w:color w:val="000000" w:themeColor="text1"/>
          <w:sz w:val="36"/>
          <w:szCs w:val="36"/>
          <w:rtl/>
          <w:lang w:bidi="ar-DZ"/>
        </w:rPr>
        <w:t>.</w:t>
      </w:r>
      <w:r w:rsidR="00487D25" w:rsidRPr="007700B7">
        <w:rPr>
          <w:rFonts w:ascii="Traditional Arabic" w:hAnsi="Traditional Arabic" w:cs="Traditional Arabic"/>
          <w:color w:val="000000" w:themeColor="text1"/>
          <w:sz w:val="36"/>
          <w:szCs w:val="36"/>
          <w:lang w:bidi="ar-DZ"/>
        </w:rPr>
        <w:t xml:space="preserve"> </w:t>
      </w:r>
    </w:p>
    <w:p w:rsidR="003061BF" w:rsidRPr="007700B7" w:rsidRDefault="00CA79C7" w:rsidP="00156DC9">
      <w:pPr>
        <w:bidi/>
        <w:jc w:val="lowKashida"/>
        <w:rPr>
          <w:rFonts w:ascii="Traditional Arabic" w:hAnsi="Traditional Arabic" w:cs="Traditional Arabic"/>
          <w:b/>
          <w:bCs/>
          <w:color w:val="000000" w:themeColor="text1"/>
          <w:sz w:val="36"/>
          <w:szCs w:val="36"/>
          <w:lang w:bidi="ar-DZ"/>
        </w:rPr>
      </w:pPr>
      <w:r w:rsidRPr="007700B7">
        <w:rPr>
          <w:rFonts w:ascii="Traditional Arabic" w:hAnsi="Traditional Arabic" w:cs="Traditional Arabic"/>
          <w:b/>
          <w:bCs/>
          <w:color w:val="000000" w:themeColor="text1"/>
          <w:sz w:val="36"/>
          <w:szCs w:val="36"/>
          <w:rtl/>
          <w:lang w:bidi="ar-DZ"/>
        </w:rPr>
        <w:t xml:space="preserve">المبحث </w:t>
      </w:r>
      <w:proofErr w:type="spellStart"/>
      <w:r w:rsidRPr="007700B7">
        <w:rPr>
          <w:rFonts w:ascii="Traditional Arabic" w:hAnsi="Traditional Arabic" w:cs="Traditional Arabic"/>
          <w:b/>
          <w:bCs/>
          <w:color w:val="000000" w:themeColor="text1"/>
          <w:sz w:val="36"/>
          <w:szCs w:val="36"/>
          <w:rtl/>
          <w:lang w:bidi="ar-DZ"/>
        </w:rPr>
        <w:t>الأول:</w:t>
      </w:r>
      <w:proofErr w:type="spellEnd"/>
      <w:r w:rsidRPr="007700B7">
        <w:rPr>
          <w:rFonts w:ascii="Traditional Arabic" w:hAnsi="Traditional Arabic" w:cs="Traditional Arabic"/>
          <w:b/>
          <w:bCs/>
          <w:color w:val="000000" w:themeColor="text1"/>
          <w:sz w:val="36"/>
          <w:szCs w:val="36"/>
          <w:rtl/>
          <w:lang w:bidi="ar-DZ"/>
        </w:rPr>
        <w:t xml:space="preserve"> </w:t>
      </w:r>
      <w:r w:rsidR="00156DC9">
        <w:rPr>
          <w:rFonts w:ascii="Traditional Arabic" w:hAnsi="Traditional Arabic" w:cs="Traditional Arabic"/>
          <w:b/>
          <w:bCs/>
          <w:color w:val="000000" w:themeColor="text1"/>
          <w:sz w:val="36"/>
          <w:szCs w:val="36"/>
          <w:lang w:bidi="ar-DZ"/>
        </w:rPr>
        <w:t xml:space="preserve"> </w:t>
      </w:r>
      <w:r w:rsidR="00156DC9">
        <w:rPr>
          <w:rFonts w:ascii="Traditional Arabic" w:hAnsi="Traditional Arabic" w:cs="Traditional Arabic" w:hint="cs"/>
          <w:b/>
          <w:bCs/>
          <w:color w:val="000000" w:themeColor="text1"/>
          <w:sz w:val="36"/>
          <w:szCs w:val="36"/>
          <w:rtl/>
          <w:lang w:bidi="ar-DZ"/>
        </w:rPr>
        <w:t xml:space="preserve">تنويع مصادر الدخل خارج </w:t>
      </w:r>
      <w:r w:rsidR="000E67B7" w:rsidRPr="007700B7">
        <w:rPr>
          <w:rFonts w:ascii="Traditional Arabic" w:hAnsi="Traditional Arabic" w:cs="Traditional Arabic"/>
          <w:b/>
          <w:bCs/>
          <w:color w:val="000000" w:themeColor="text1"/>
          <w:sz w:val="36"/>
          <w:szCs w:val="36"/>
          <w:rtl/>
          <w:lang w:bidi="ar-DZ"/>
        </w:rPr>
        <w:t xml:space="preserve">النفط </w:t>
      </w:r>
    </w:p>
    <w:p w:rsidR="009A40AB" w:rsidRPr="007700B7" w:rsidRDefault="009A40AB" w:rsidP="00156DC9">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تعتبر علاقة رأس المال والعمل "حجر الزاوية </w:t>
      </w:r>
      <w:proofErr w:type="spellStart"/>
      <w:r w:rsidRPr="007700B7">
        <w:rPr>
          <w:rFonts w:ascii="Traditional Arabic" w:hAnsi="Traditional Arabic" w:cs="Traditional Arabic"/>
          <w:color w:val="000000" w:themeColor="text1"/>
          <w:sz w:val="36"/>
          <w:szCs w:val="36"/>
          <w:rtl/>
          <w:lang w:bidi="ar-DZ"/>
        </w:rPr>
        <w:t>الأول"</w:t>
      </w:r>
      <w:proofErr w:type="spellEnd"/>
      <w:r w:rsidRPr="007700B7">
        <w:rPr>
          <w:rFonts w:ascii="Traditional Arabic" w:hAnsi="Traditional Arabic" w:cs="Traditional Arabic"/>
          <w:color w:val="000000" w:themeColor="text1"/>
          <w:sz w:val="36"/>
          <w:szCs w:val="36"/>
          <w:rtl/>
          <w:lang w:bidi="ar-DZ"/>
        </w:rPr>
        <w:t xml:space="preserve"> للاقتصاد الرأسمالي وفقًا لمدرسة </w:t>
      </w:r>
      <w:proofErr w:type="spellStart"/>
      <w:r w:rsidRPr="007700B7">
        <w:rPr>
          <w:rFonts w:ascii="Traditional Arabic" w:hAnsi="Traditional Arabic" w:cs="Traditional Arabic"/>
          <w:color w:val="000000" w:themeColor="text1"/>
          <w:sz w:val="36"/>
          <w:szCs w:val="36"/>
          <w:rtl/>
          <w:lang w:bidi="ar-DZ"/>
        </w:rPr>
        <w:t>التنظيم</w:t>
      </w:r>
      <w:r w:rsidR="0034702D" w:rsidRPr="007700B7">
        <w:rPr>
          <w:rFonts w:ascii="Traditional Arabic" w:hAnsi="Traditional Arabic" w:cs="Traditional Arabic"/>
          <w:color w:val="000000" w:themeColor="text1"/>
          <w:sz w:val="36"/>
          <w:szCs w:val="36"/>
          <w:rtl/>
          <w:lang w:bidi="ar-DZ"/>
        </w:rPr>
        <w:t>،</w:t>
      </w:r>
      <w:proofErr w:type="spellEnd"/>
      <w:r w:rsidR="0034702D" w:rsidRPr="007700B7">
        <w:rPr>
          <w:rFonts w:ascii="Traditional Arabic" w:hAnsi="Traditional Arabic" w:cs="Traditional Arabic"/>
          <w:color w:val="000000" w:themeColor="text1"/>
          <w:sz w:val="36"/>
          <w:szCs w:val="36"/>
          <w:rtl/>
          <w:lang w:bidi="ar-DZ"/>
        </w:rPr>
        <w:t xml:space="preserve"> إذ</w:t>
      </w:r>
      <w:r w:rsidRPr="007700B7">
        <w:rPr>
          <w:rFonts w:ascii="Traditional Arabic" w:hAnsi="Traditional Arabic" w:cs="Traditional Arabic"/>
          <w:color w:val="000000" w:themeColor="text1"/>
          <w:sz w:val="36"/>
          <w:szCs w:val="36"/>
          <w:rtl/>
          <w:lang w:bidi="ar-DZ"/>
        </w:rPr>
        <w:t xml:space="preserve"> يجب </w:t>
      </w:r>
      <w:r w:rsidR="0034702D" w:rsidRPr="007700B7">
        <w:rPr>
          <w:rFonts w:ascii="Traditional Arabic" w:hAnsi="Traditional Arabic" w:cs="Traditional Arabic"/>
          <w:color w:val="000000" w:themeColor="text1"/>
          <w:sz w:val="36"/>
          <w:szCs w:val="36"/>
          <w:rtl/>
          <w:lang w:bidi="ar-DZ"/>
        </w:rPr>
        <w:t>إبلاء</w:t>
      </w:r>
      <w:r w:rsidRPr="007700B7">
        <w:rPr>
          <w:rFonts w:ascii="Traditional Arabic" w:hAnsi="Traditional Arabic" w:cs="Traditional Arabic"/>
          <w:color w:val="000000" w:themeColor="text1"/>
          <w:sz w:val="36"/>
          <w:szCs w:val="36"/>
          <w:rtl/>
          <w:lang w:bidi="ar-DZ"/>
        </w:rPr>
        <w:t xml:space="preserve"> اهتمام خاص </w:t>
      </w:r>
      <w:r w:rsidR="0034702D" w:rsidRPr="007700B7">
        <w:rPr>
          <w:rFonts w:ascii="Traditional Arabic" w:hAnsi="Traditional Arabic" w:cs="Traditional Arabic"/>
          <w:color w:val="000000" w:themeColor="text1"/>
          <w:sz w:val="36"/>
          <w:szCs w:val="36"/>
          <w:rtl/>
          <w:lang w:bidi="ar-DZ"/>
        </w:rPr>
        <w:t>ب</w:t>
      </w:r>
      <w:r w:rsidRPr="007700B7">
        <w:rPr>
          <w:rFonts w:ascii="Traditional Arabic" w:hAnsi="Traditional Arabic" w:cs="Traditional Arabic"/>
          <w:color w:val="000000" w:themeColor="text1"/>
          <w:sz w:val="36"/>
          <w:szCs w:val="36"/>
          <w:rtl/>
          <w:lang w:bidi="ar-DZ"/>
        </w:rPr>
        <w:t xml:space="preserve">هذه العلاقة في المملكة العربية السعودية لفهم طبيعة النظام الريعي وعدم استدامته </w:t>
      </w:r>
      <w:r w:rsidR="0034702D" w:rsidRPr="007700B7">
        <w:rPr>
          <w:rFonts w:ascii="Traditional Arabic" w:hAnsi="Traditional Arabic" w:cs="Traditional Arabic"/>
          <w:color w:val="000000" w:themeColor="text1"/>
          <w:sz w:val="36"/>
          <w:szCs w:val="36"/>
          <w:rtl/>
          <w:lang w:bidi="ar-DZ"/>
        </w:rPr>
        <w:t xml:space="preserve">في حين </w:t>
      </w:r>
      <w:r w:rsidRPr="007700B7">
        <w:rPr>
          <w:rFonts w:ascii="Traditional Arabic" w:hAnsi="Traditional Arabic" w:cs="Traditional Arabic"/>
          <w:color w:val="000000" w:themeColor="text1"/>
          <w:sz w:val="36"/>
          <w:szCs w:val="36"/>
          <w:rtl/>
          <w:lang w:bidi="ar-DZ"/>
        </w:rPr>
        <w:t xml:space="preserve">يوفر ريع النفط مساعدة نقدية ومادية لنسبة كبيرة من المواطنين </w:t>
      </w:r>
      <w:proofErr w:type="spellStart"/>
      <w:r w:rsidRPr="007700B7">
        <w:rPr>
          <w:rFonts w:ascii="Traditional Arabic" w:hAnsi="Traditional Arabic" w:cs="Traditional Arabic"/>
          <w:color w:val="000000" w:themeColor="text1"/>
          <w:sz w:val="36"/>
          <w:szCs w:val="36"/>
          <w:rtl/>
          <w:lang w:bidi="ar-DZ"/>
        </w:rPr>
        <w:t>السعوديين،</w:t>
      </w:r>
      <w:proofErr w:type="spellEnd"/>
      <w:r w:rsidRPr="007700B7">
        <w:rPr>
          <w:rFonts w:ascii="Traditional Arabic" w:hAnsi="Traditional Arabic" w:cs="Traditional Arabic"/>
          <w:color w:val="000000" w:themeColor="text1"/>
          <w:sz w:val="36"/>
          <w:szCs w:val="36"/>
          <w:rtl/>
          <w:lang w:bidi="ar-DZ"/>
        </w:rPr>
        <w:t xml:space="preserve"> أدى</w:t>
      </w:r>
      <w:r w:rsidR="0034702D" w:rsidRPr="007700B7">
        <w:rPr>
          <w:rFonts w:ascii="Traditional Arabic" w:hAnsi="Traditional Arabic" w:cs="Traditional Arabic"/>
          <w:color w:val="000000" w:themeColor="text1"/>
          <w:sz w:val="36"/>
          <w:szCs w:val="36"/>
          <w:rtl/>
          <w:lang w:bidi="ar-DZ"/>
        </w:rPr>
        <w:t xml:space="preserve"> أيضا</w:t>
      </w:r>
      <w:r w:rsidRPr="007700B7">
        <w:rPr>
          <w:rFonts w:ascii="Traditional Arabic" w:hAnsi="Traditional Arabic" w:cs="Traditional Arabic"/>
          <w:color w:val="000000" w:themeColor="text1"/>
          <w:sz w:val="36"/>
          <w:szCs w:val="36"/>
          <w:rtl/>
          <w:lang w:bidi="ar-DZ"/>
        </w:rPr>
        <w:t xml:space="preserve"> إلى تخلف سوق العمل </w:t>
      </w:r>
      <w:proofErr w:type="spellStart"/>
      <w:r w:rsidRPr="007700B7">
        <w:rPr>
          <w:rFonts w:ascii="Traditional Arabic" w:hAnsi="Traditional Arabic" w:cs="Traditional Arabic"/>
          <w:color w:val="000000" w:themeColor="text1"/>
          <w:sz w:val="36"/>
          <w:szCs w:val="36"/>
          <w:rtl/>
          <w:lang w:bidi="ar-DZ"/>
        </w:rPr>
        <w:t>المحلي</w:t>
      </w:r>
      <w:r w:rsidR="0034702D"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34702D" w:rsidRPr="007700B7">
        <w:rPr>
          <w:rFonts w:ascii="Traditional Arabic" w:hAnsi="Traditional Arabic" w:cs="Traditional Arabic"/>
          <w:color w:val="000000" w:themeColor="text1"/>
          <w:sz w:val="36"/>
          <w:szCs w:val="36"/>
          <w:rtl/>
          <w:lang w:bidi="ar-DZ"/>
        </w:rPr>
        <w:t>و</w:t>
      </w:r>
      <w:r w:rsidRPr="007700B7">
        <w:rPr>
          <w:rFonts w:ascii="Traditional Arabic" w:hAnsi="Traditional Arabic" w:cs="Traditional Arabic"/>
          <w:color w:val="000000" w:themeColor="text1"/>
          <w:sz w:val="36"/>
          <w:szCs w:val="36"/>
          <w:rtl/>
          <w:lang w:bidi="ar-DZ"/>
        </w:rPr>
        <w:t xml:space="preserve">هذه النتيجة هي عكس التجربة التاريخية لأسواق العمل في المجتمعات الرأسمالية الغربية عشية ثورتهم </w:t>
      </w:r>
      <w:proofErr w:type="spellStart"/>
      <w:r w:rsidRPr="007700B7">
        <w:rPr>
          <w:rFonts w:ascii="Traditional Arabic" w:hAnsi="Traditional Arabic" w:cs="Traditional Arabic"/>
          <w:color w:val="000000" w:themeColor="text1"/>
          <w:sz w:val="36"/>
          <w:szCs w:val="36"/>
          <w:rtl/>
          <w:lang w:bidi="ar-DZ"/>
        </w:rPr>
        <w:t>الصناعية</w:t>
      </w:r>
      <w:r w:rsidR="0034702D" w:rsidRPr="007700B7">
        <w:rPr>
          <w:rFonts w:ascii="Traditional Arabic" w:hAnsi="Traditional Arabic" w:cs="Traditional Arabic"/>
          <w:color w:val="000000" w:themeColor="text1"/>
          <w:sz w:val="36"/>
          <w:szCs w:val="36"/>
          <w:rtl/>
          <w:lang w:bidi="ar-DZ"/>
        </w:rPr>
        <w:t>،</w:t>
      </w:r>
      <w:proofErr w:type="spellEnd"/>
      <w:r w:rsidR="0034702D" w:rsidRPr="007700B7">
        <w:rPr>
          <w:rFonts w:ascii="Traditional Arabic" w:hAnsi="Traditional Arabic" w:cs="Traditional Arabic"/>
          <w:color w:val="000000" w:themeColor="text1"/>
          <w:sz w:val="36"/>
          <w:szCs w:val="36"/>
          <w:rtl/>
          <w:lang w:bidi="ar-DZ"/>
        </w:rPr>
        <w:t xml:space="preserve"> وقد</w:t>
      </w:r>
      <w:r w:rsidRPr="007700B7">
        <w:rPr>
          <w:rFonts w:ascii="Traditional Arabic" w:hAnsi="Traditional Arabic" w:cs="Traditional Arabic"/>
          <w:color w:val="000000" w:themeColor="text1"/>
          <w:sz w:val="36"/>
          <w:szCs w:val="36"/>
          <w:rtl/>
          <w:lang w:bidi="ar-DZ"/>
        </w:rPr>
        <w:t xml:space="preserve"> عكس ما وصفه </w:t>
      </w:r>
      <w:r w:rsidRPr="007700B7">
        <w:rPr>
          <w:rFonts w:ascii="Traditional Arabic" w:hAnsi="Traditional Arabic" w:cs="Traditional Arabic"/>
          <w:b/>
          <w:bCs/>
          <w:color w:val="000000" w:themeColor="text1"/>
          <w:sz w:val="36"/>
          <w:szCs w:val="36"/>
          <w:rtl/>
          <w:lang w:bidi="ar-DZ"/>
        </w:rPr>
        <w:t>كارل ماركس</w:t>
      </w:r>
      <w:proofErr w:type="spellStart"/>
      <w:r w:rsidR="0034702D" w:rsidRPr="007700B7">
        <w:rPr>
          <w:rFonts w:ascii="Traditional Arabic" w:hAnsi="Traditional Arabic" w:cs="Traditional Arabic"/>
          <w:b/>
          <w:bCs/>
          <w:color w:val="000000" w:themeColor="text1"/>
          <w:sz w:val="36"/>
          <w:szCs w:val="36"/>
          <w:rtl/>
          <w:lang w:bidi="ar-DZ"/>
        </w:rPr>
        <w:t>(</w:t>
      </w:r>
      <w:proofErr w:type="spellEnd"/>
      <w:r w:rsidR="0034702D" w:rsidRPr="007700B7">
        <w:rPr>
          <w:rFonts w:ascii="Traditional Arabic" w:hAnsi="Traditional Arabic" w:cs="Traditional Arabic"/>
          <w:b/>
          <w:bCs/>
          <w:color w:val="000000" w:themeColor="text1"/>
          <w:sz w:val="36"/>
          <w:szCs w:val="36"/>
          <w:lang w:bidi="ar-DZ"/>
        </w:rPr>
        <w:t>Karl Marx</w:t>
      </w:r>
      <w:proofErr w:type="spellStart"/>
      <w:r w:rsidR="0034702D" w:rsidRPr="007700B7">
        <w:rPr>
          <w:rFonts w:ascii="Traditional Arabic" w:hAnsi="Traditional Arabic" w:cs="Traditional Arabic"/>
          <w:b/>
          <w:bCs/>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بعملية التراكم البدائي</w:t>
      </w:r>
      <w:proofErr w:type="spellStart"/>
      <w:r w:rsidR="0034702D" w:rsidRPr="007700B7">
        <w:rPr>
          <w:rFonts w:ascii="Traditional Arabic" w:hAnsi="Traditional Arabic" w:cs="Traditional Arabic"/>
          <w:color w:val="000000" w:themeColor="text1"/>
          <w:sz w:val="36"/>
          <w:szCs w:val="36"/>
          <w:rtl/>
          <w:lang w:bidi="ar-DZ"/>
        </w:rPr>
        <w:t>(</w:t>
      </w:r>
      <w:proofErr w:type="spellEnd"/>
      <w:r w:rsidR="0034702D" w:rsidRPr="007700B7">
        <w:rPr>
          <w:rFonts w:ascii="Traditional Arabic" w:hAnsi="Traditional Arabic" w:cs="Traditional Arabic"/>
          <w:color w:val="000000" w:themeColor="text1"/>
          <w:sz w:val="36"/>
          <w:szCs w:val="36"/>
          <w:lang w:bidi="ar-DZ"/>
        </w:rPr>
        <w:t>primitive accumulation</w:t>
      </w:r>
      <w:proofErr w:type="spellStart"/>
      <w:r w:rsidR="0034702D" w:rsidRPr="007700B7">
        <w:rPr>
          <w:rFonts w:ascii="Traditional Arabic" w:hAnsi="Traditional Arabic" w:cs="Traditional Arabic"/>
          <w:color w:val="000000" w:themeColor="text1"/>
          <w:sz w:val="36"/>
          <w:szCs w:val="36"/>
          <w:rtl/>
          <w:lang w:bidi="ar-DZ"/>
        </w:rPr>
        <w:t>)</w:t>
      </w:r>
      <w:proofErr w:type="spellEnd"/>
      <w:r w:rsidR="0034702D" w:rsidRPr="007700B7">
        <w:rPr>
          <w:rFonts w:ascii="Traditional Arabic" w:hAnsi="Traditional Arabic" w:cs="Traditional Arabic"/>
          <w:color w:val="000000" w:themeColor="text1"/>
          <w:sz w:val="36"/>
          <w:szCs w:val="36"/>
          <w:rtl/>
          <w:lang w:bidi="ar-DZ"/>
        </w:rPr>
        <w:t xml:space="preserve"> و</w:t>
      </w:r>
      <w:r w:rsidRPr="007700B7">
        <w:rPr>
          <w:rFonts w:ascii="Traditional Arabic" w:hAnsi="Traditional Arabic" w:cs="Traditional Arabic"/>
          <w:color w:val="000000" w:themeColor="text1"/>
          <w:sz w:val="36"/>
          <w:szCs w:val="36"/>
          <w:rtl/>
          <w:lang w:bidi="ar-DZ"/>
        </w:rPr>
        <w:t xml:space="preserve">بدلاً من حرمان الشعب السعودي من كل شيء لتشكيل طبقة </w:t>
      </w:r>
      <w:proofErr w:type="spellStart"/>
      <w:r w:rsidRPr="007700B7">
        <w:rPr>
          <w:rFonts w:ascii="Traditional Arabic" w:hAnsi="Traditional Arabic" w:cs="Traditional Arabic"/>
          <w:color w:val="000000" w:themeColor="text1"/>
          <w:sz w:val="36"/>
          <w:szCs w:val="36"/>
          <w:rtl/>
          <w:lang w:bidi="ar-DZ"/>
        </w:rPr>
        <w:t>عاملة،</w:t>
      </w:r>
      <w:proofErr w:type="spellEnd"/>
      <w:r w:rsidRPr="007700B7">
        <w:rPr>
          <w:rFonts w:ascii="Traditional Arabic" w:hAnsi="Traditional Arabic" w:cs="Traditional Arabic"/>
          <w:color w:val="000000" w:themeColor="text1"/>
          <w:sz w:val="36"/>
          <w:szCs w:val="36"/>
          <w:rtl/>
          <w:lang w:bidi="ar-DZ"/>
        </w:rPr>
        <w:t xml:space="preserve"> تم إبعاد</w:t>
      </w:r>
      <w:r w:rsidR="0034702D" w:rsidRPr="007700B7">
        <w:rPr>
          <w:rFonts w:ascii="Traditional Arabic" w:hAnsi="Traditional Arabic" w:cs="Traditional Arabic"/>
          <w:color w:val="000000" w:themeColor="text1"/>
          <w:sz w:val="36"/>
          <w:szCs w:val="36"/>
          <w:rtl/>
          <w:lang w:bidi="ar-DZ"/>
        </w:rPr>
        <w:t>ه</w:t>
      </w:r>
      <w:r w:rsidRPr="007700B7">
        <w:rPr>
          <w:rFonts w:ascii="Traditional Arabic" w:hAnsi="Traditional Arabic" w:cs="Traditional Arabic"/>
          <w:color w:val="000000" w:themeColor="text1"/>
          <w:sz w:val="36"/>
          <w:szCs w:val="36"/>
          <w:rtl/>
          <w:lang w:bidi="ar-DZ"/>
        </w:rPr>
        <w:t xml:space="preserve"> عن عملية التراكم الرأسمالي بفضل إعادة توزيع ريع النفط</w:t>
      </w:r>
      <w:r w:rsidR="0034702D" w:rsidRPr="007700B7">
        <w:rPr>
          <w:rStyle w:val="Appelnotedebasdep"/>
          <w:rFonts w:ascii="Traditional Arabic" w:hAnsi="Traditional Arabic" w:cs="Traditional Arabic"/>
          <w:color w:val="000000" w:themeColor="text1"/>
          <w:sz w:val="36"/>
          <w:szCs w:val="36"/>
          <w:rtl/>
          <w:lang w:bidi="ar-DZ"/>
        </w:rPr>
        <w:footnoteReference w:id="42"/>
      </w:r>
      <w:r w:rsidRPr="007700B7">
        <w:rPr>
          <w:rFonts w:ascii="Traditional Arabic" w:hAnsi="Traditional Arabic" w:cs="Traditional Arabic"/>
          <w:color w:val="000000" w:themeColor="text1"/>
          <w:sz w:val="36"/>
          <w:szCs w:val="36"/>
          <w:rtl/>
          <w:lang w:bidi="ar-DZ"/>
        </w:rPr>
        <w:t>.</w:t>
      </w:r>
      <w:r w:rsidR="00156DC9">
        <w:rPr>
          <w:rFonts w:ascii="Traditional Arabic" w:hAnsi="Traditional Arabic" w:cs="Traditional Arabic" w:hint="cs"/>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 xml:space="preserve">مع </w:t>
      </w:r>
      <w:proofErr w:type="spellStart"/>
      <w:r w:rsidRPr="007700B7">
        <w:rPr>
          <w:rFonts w:ascii="Traditional Arabic" w:hAnsi="Traditional Arabic" w:cs="Traditional Arabic"/>
          <w:color w:val="000000" w:themeColor="text1"/>
          <w:sz w:val="36"/>
          <w:szCs w:val="36"/>
          <w:rtl/>
          <w:lang w:bidi="ar-DZ"/>
        </w:rPr>
        <w:t>ذلك،</w:t>
      </w:r>
      <w:proofErr w:type="spellEnd"/>
      <w:r w:rsidRPr="007700B7">
        <w:rPr>
          <w:rFonts w:ascii="Traditional Arabic" w:hAnsi="Traditional Arabic" w:cs="Traditional Arabic"/>
          <w:color w:val="000000" w:themeColor="text1"/>
          <w:sz w:val="36"/>
          <w:szCs w:val="36"/>
          <w:rtl/>
          <w:lang w:bidi="ar-DZ"/>
        </w:rPr>
        <w:t xml:space="preserve"> فإن المهمة الأكثر تعقيدًا بالنسبة للحكومة هي خلق وظائف مجدية اقتصاديًا للمواطنين السعوديين</w:t>
      </w:r>
      <w:r w:rsidR="0034702D" w:rsidRPr="007700B7">
        <w:rPr>
          <w:rStyle w:val="Appelnotedebasdep"/>
          <w:rFonts w:ascii="Traditional Arabic" w:hAnsi="Traditional Arabic" w:cs="Traditional Arabic"/>
          <w:color w:val="000000" w:themeColor="text1"/>
          <w:sz w:val="36"/>
          <w:szCs w:val="36"/>
          <w:rtl/>
          <w:lang w:bidi="ar-DZ"/>
        </w:rPr>
        <w:footnoteReference w:id="43"/>
      </w:r>
      <w:r w:rsidRPr="007700B7">
        <w:rPr>
          <w:rFonts w:ascii="Traditional Arabic" w:hAnsi="Traditional Arabic" w:cs="Traditional Arabic"/>
          <w:color w:val="000000" w:themeColor="text1"/>
          <w:sz w:val="36"/>
          <w:szCs w:val="36"/>
          <w:rtl/>
          <w:lang w:bidi="ar-DZ"/>
        </w:rPr>
        <w:t>.</w:t>
      </w:r>
    </w:p>
    <w:p w:rsidR="009A40AB" w:rsidRPr="007700B7" w:rsidRDefault="00156DC9" w:rsidP="000E67B7">
      <w:pPr>
        <w:bidi/>
        <w:jc w:val="lowKashida"/>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lastRenderedPageBreak/>
        <w:t>يع</w:t>
      </w:r>
      <w:r w:rsidR="000E67B7" w:rsidRPr="007700B7">
        <w:rPr>
          <w:rFonts w:ascii="Traditional Arabic" w:hAnsi="Traditional Arabic" w:cs="Traditional Arabic"/>
          <w:color w:val="000000" w:themeColor="text1"/>
          <w:sz w:val="36"/>
          <w:szCs w:val="36"/>
          <w:rtl/>
          <w:lang w:bidi="ar-DZ"/>
        </w:rPr>
        <w:t xml:space="preserve">تبر </w:t>
      </w:r>
      <w:r w:rsidR="009A40AB" w:rsidRPr="007700B7">
        <w:rPr>
          <w:rFonts w:ascii="Traditional Arabic" w:hAnsi="Traditional Arabic" w:cs="Traditional Arabic"/>
          <w:color w:val="000000" w:themeColor="text1"/>
          <w:sz w:val="36"/>
          <w:szCs w:val="36"/>
          <w:rtl/>
          <w:lang w:bidi="ar-DZ"/>
        </w:rPr>
        <w:t>النظام الريعي نظام</w:t>
      </w:r>
      <w:r w:rsidR="000E67B7" w:rsidRPr="007700B7">
        <w:rPr>
          <w:rFonts w:ascii="Traditional Arabic" w:hAnsi="Traditional Arabic" w:cs="Traditional Arabic"/>
          <w:color w:val="000000" w:themeColor="text1"/>
          <w:sz w:val="36"/>
          <w:szCs w:val="36"/>
          <w:rtl/>
          <w:lang w:bidi="ar-DZ"/>
        </w:rPr>
        <w:t>ا</w:t>
      </w:r>
      <w:r w:rsidR="009A40AB" w:rsidRPr="007700B7">
        <w:rPr>
          <w:rFonts w:ascii="Traditional Arabic" w:hAnsi="Traditional Arabic" w:cs="Traditional Arabic"/>
          <w:color w:val="000000" w:themeColor="text1"/>
          <w:sz w:val="36"/>
          <w:szCs w:val="36"/>
          <w:rtl/>
          <w:lang w:bidi="ar-DZ"/>
        </w:rPr>
        <w:t xml:space="preserve"> خاص</w:t>
      </w:r>
      <w:r w:rsidR="000E67B7" w:rsidRPr="007700B7">
        <w:rPr>
          <w:rFonts w:ascii="Traditional Arabic" w:hAnsi="Traditional Arabic" w:cs="Traditional Arabic"/>
          <w:color w:val="000000" w:themeColor="text1"/>
          <w:sz w:val="36"/>
          <w:szCs w:val="36"/>
          <w:rtl/>
          <w:lang w:bidi="ar-DZ"/>
        </w:rPr>
        <w:t>ا</w:t>
      </w:r>
      <w:r w:rsidR="009A40AB" w:rsidRPr="007700B7">
        <w:rPr>
          <w:rFonts w:ascii="Traditional Arabic" w:hAnsi="Traditional Arabic" w:cs="Traditional Arabic"/>
          <w:color w:val="000000" w:themeColor="text1"/>
          <w:sz w:val="36"/>
          <w:szCs w:val="36"/>
          <w:rtl/>
          <w:lang w:bidi="ar-DZ"/>
        </w:rPr>
        <w:t xml:space="preserve"> له أسلوبه في </w:t>
      </w:r>
      <w:proofErr w:type="spellStart"/>
      <w:r w:rsidR="009A40AB" w:rsidRPr="007700B7">
        <w:rPr>
          <w:rFonts w:ascii="Traditional Arabic" w:hAnsi="Traditional Arabic" w:cs="Traditional Arabic"/>
          <w:color w:val="000000" w:themeColor="text1"/>
          <w:sz w:val="36"/>
          <w:szCs w:val="36"/>
          <w:rtl/>
          <w:lang w:bidi="ar-DZ"/>
        </w:rPr>
        <w:t>التنظيم،</w:t>
      </w:r>
      <w:proofErr w:type="spellEnd"/>
      <w:r w:rsidR="009A40AB" w:rsidRPr="007700B7">
        <w:rPr>
          <w:rFonts w:ascii="Traditional Arabic" w:hAnsi="Traditional Arabic" w:cs="Traditional Arabic"/>
          <w:color w:val="000000" w:themeColor="text1"/>
          <w:sz w:val="36"/>
          <w:szCs w:val="36"/>
          <w:rtl/>
          <w:lang w:bidi="ar-DZ"/>
        </w:rPr>
        <w:t xml:space="preserve"> حيث تشير كلمة ريع عادة إلى الوضع الاجتماعي للفرد الذي يمتلك الأراضي ويحقق إيرادات من ممتلكاته دون </w:t>
      </w:r>
      <w:proofErr w:type="spellStart"/>
      <w:r w:rsidR="009A40AB" w:rsidRPr="007700B7">
        <w:rPr>
          <w:rFonts w:ascii="Traditional Arabic" w:hAnsi="Traditional Arabic" w:cs="Traditional Arabic"/>
          <w:color w:val="000000" w:themeColor="text1"/>
          <w:sz w:val="36"/>
          <w:szCs w:val="36"/>
          <w:rtl/>
          <w:lang w:bidi="ar-DZ"/>
        </w:rPr>
        <w:t>عمل،</w:t>
      </w:r>
      <w:proofErr w:type="spellEnd"/>
      <w:r w:rsidR="009A40AB" w:rsidRPr="007700B7">
        <w:rPr>
          <w:rFonts w:ascii="Traditional Arabic" w:hAnsi="Traditional Arabic" w:cs="Traditional Arabic"/>
          <w:color w:val="000000" w:themeColor="text1"/>
          <w:sz w:val="36"/>
          <w:szCs w:val="36"/>
          <w:rtl/>
          <w:lang w:bidi="ar-DZ"/>
        </w:rPr>
        <w:t xml:space="preserve"> وقد مثَّل الاقتصادي الكلاسيكي </w:t>
      </w:r>
      <w:r w:rsidR="009A40AB" w:rsidRPr="007700B7">
        <w:rPr>
          <w:rFonts w:ascii="Traditional Arabic" w:hAnsi="Traditional Arabic" w:cs="Traditional Arabic"/>
          <w:b/>
          <w:bCs/>
          <w:color w:val="000000" w:themeColor="text1"/>
          <w:sz w:val="36"/>
          <w:szCs w:val="36"/>
          <w:rtl/>
          <w:lang w:bidi="ar-DZ"/>
        </w:rPr>
        <w:t>ريكاردو</w:t>
      </w:r>
      <w:proofErr w:type="spellStart"/>
      <w:r w:rsidR="009A40AB" w:rsidRPr="007700B7">
        <w:rPr>
          <w:rFonts w:ascii="Traditional Arabic" w:hAnsi="Traditional Arabic" w:cs="Traditional Arabic"/>
          <w:color w:val="000000" w:themeColor="text1"/>
          <w:sz w:val="36"/>
          <w:szCs w:val="36"/>
          <w:rtl/>
          <w:lang w:bidi="ar-DZ"/>
        </w:rPr>
        <w:t>(</w:t>
      </w:r>
      <w:proofErr w:type="spellEnd"/>
      <w:r w:rsidR="009A40AB" w:rsidRPr="007700B7">
        <w:rPr>
          <w:rFonts w:ascii="Traditional Arabic" w:hAnsi="Traditional Arabic" w:cs="Traditional Arabic"/>
          <w:b/>
          <w:bCs/>
          <w:color w:val="000000" w:themeColor="text1"/>
          <w:sz w:val="36"/>
          <w:szCs w:val="36"/>
          <w:lang w:bidi="ar-DZ"/>
        </w:rPr>
        <w:t>Ricardo</w:t>
      </w:r>
      <w:proofErr w:type="spellStart"/>
      <w:r w:rsidR="009A40AB" w:rsidRPr="007700B7">
        <w:rPr>
          <w:rFonts w:ascii="Traditional Arabic" w:hAnsi="Traditional Arabic" w:cs="Traditional Arabic"/>
          <w:color w:val="000000" w:themeColor="text1"/>
          <w:sz w:val="36"/>
          <w:szCs w:val="36"/>
          <w:rtl/>
          <w:lang w:bidi="ar-DZ"/>
        </w:rPr>
        <w:t>)</w:t>
      </w:r>
      <w:proofErr w:type="spellEnd"/>
      <w:r w:rsidR="009A40AB" w:rsidRPr="007700B7">
        <w:rPr>
          <w:rFonts w:ascii="Traditional Arabic" w:hAnsi="Traditional Arabic" w:cs="Traditional Arabic"/>
          <w:color w:val="000000" w:themeColor="text1"/>
          <w:sz w:val="36"/>
          <w:szCs w:val="36"/>
          <w:rtl/>
          <w:lang w:bidi="ar-DZ"/>
        </w:rPr>
        <w:t xml:space="preserve"> أصحاب الدخل على أنهم الطبقة الاجتماعية التي تمتلك الأراضي </w:t>
      </w:r>
      <w:proofErr w:type="spellStart"/>
      <w:r w:rsidR="009A40AB" w:rsidRPr="007700B7">
        <w:rPr>
          <w:rFonts w:ascii="Traditional Arabic" w:hAnsi="Traditional Arabic" w:cs="Traditional Arabic"/>
          <w:color w:val="000000" w:themeColor="text1"/>
          <w:sz w:val="36"/>
          <w:szCs w:val="36"/>
          <w:rtl/>
          <w:lang w:bidi="ar-DZ"/>
        </w:rPr>
        <w:t>"الملاك"</w:t>
      </w:r>
      <w:proofErr w:type="spellEnd"/>
      <w:r w:rsidR="009A40AB" w:rsidRPr="007700B7">
        <w:rPr>
          <w:rFonts w:ascii="Traditional Arabic" w:hAnsi="Traditional Arabic" w:cs="Traditional Arabic"/>
          <w:color w:val="000000" w:themeColor="text1"/>
          <w:sz w:val="36"/>
          <w:szCs w:val="36"/>
          <w:rtl/>
          <w:lang w:bidi="ar-DZ"/>
        </w:rPr>
        <w:t xml:space="preserve">  وتعيش بفضل مساعي الطبقتين الأخريين "الطبقة العاملة والطبقة </w:t>
      </w:r>
      <w:proofErr w:type="spellStart"/>
      <w:r w:rsidR="009A40AB" w:rsidRPr="007700B7">
        <w:rPr>
          <w:rFonts w:ascii="Traditional Arabic" w:hAnsi="Traditional Arabic" w:cs="Traditional Arabic"/>
          <w:color w:val="000000" w:themeColor="text1"/>
          <w:sz w:val="36"/>
          <w:szCs w:val="36"/>
          <w:rtl/>
          <w:lang w:bidi="ar-DZ"/>
        </w:rPr>
        <w:t>الرأسمالية"،</w:t>
      </w:r>
      <w:proofErr w:type="spellEnd"/>
      <w:r w:rsidR="009A40AB" w:rsidRPr="007700B7">
        <w:rPr>
          <w:rFonts w:ascii="Traditional Arabic" w:hAnsi="Traditional Arabic" w:cs="Traditional Arabic"/>
          <w:color w:val="000000" w:themeColor="text1"/>
          <w:sz w:val="36"/>
          <w:szCs w:val="36"/>
          <w:rtl/>
          <w:lang w:bidi="ar-DZ"/>
        </w:rPr>
        <w:t xml:space="preserve"> ومع </w:t>
      </w:r>
      <w:proofErr w:type="spellStart"/>
      <w:r w:rsidR="009A40AB" w:rsidRPr="007700B7">
        <w:rPr>
          <w:rFonts w:ascii="Traditional Arabic" w:hAnsi="Traditional Arabic" w:cs="Traditional Arabic"/>
          <w:color w:val="000000" w:themeColor="text1"/>
          <w:sz w:val="36"/>
          <w:szCs w:val="36"/>
          <w:rtl/>
          <w:lang w:bidi="ar-DZ"/>
        </w:rPr>
        <w:t>ذلك،</w:t>
      </w:r>
      <w:proofErr w:type="spellEnd"/>
      <w:r w:rsidR="009A40AB" w:rsidRPr="007700B7">
        <w:rPr>
          <w:rFonts w:ascii="Traditional Arabic" w:hAnsi="Traditional Arabic" w:cs="Traditional Arabic"/>
          <w:color w:val="000000" w:themeColor="text1"/>
          <w:sz w:val="36"/>
          <w:szCs w:val="36"/>
          <w:rtl/>
          <w:lang w:bidi="ar-DZ"/>
        </w:rPr>
        <w:t xml:space="preserve"> يمكن اعتبار الاقتصاد الوطني "اقتصادًا </w:t>
      </w:r>
      <w:proofErr w:type="spellStart"/>
      <w:r w:rsidR="009A40AB" w:rsidRPr="007700B7">
        <w:rPr>
          <w:rFonts w:ascii="Traditional Arabic" w:hAnsi="Traditional Arabic" w:cs="Traditional Arabic"/>
          <w:color w:val="000000" w:themeColor="text1"/>
          <w:sz w:val="36"/>
          <w:szCs w:val="36"/>
          <w:rtl/>
          <w:lang w:bidi="ar-DZ"/>
        </w:rPr>
        <w:t>ريعيًا</w:t>
      </w:r>
      <w:proofErr w:type="spellEnd"/>
      <w:r>
        <w:rPr>
          <w:rFonts w:ascii="Traditional Arabic" w:hAnsi="Traditional Arabic" w:cs="Traditional Arabic" w:hint="cs"/>
          <w:color w:val="000000" w:themeColor="text1"/>
          <w:sz w:val="36"/>
          <w:szCs w:val="36"/>
          <w:rtl/>
          <w:lang w:bidi="ar-DZ"/>
        </w:rPr>
        <w:t xml:space="preserve"> </w:t>
      </w:r>
      <w:proofErr w:type="spellStart"/>
      <w:r w:rsidR="009A40AB" w:rsidRPr="007700B7">
        <w:rPr>
          <w:rFonts w:ascii="Traditional Arabic" w:hAnsi="Traditional Arabic" w:cs="Traditional Arabic"/>
          <w:color w:val="000000" w:themeColor="text1"/>
          <w:sz w:val="36"/>
          <w:szCs w:val="36"/>
          <w:rtl/>
          <w:lang w:bidi="ar-DZ"/>
        </w:rPr>
        <w:t>(</w:t>
      </w:r>
      <w:proofErr w:type="spellEnd"/>
      <w:r w:rsidR="009A40AB" w:rsidRPr="007700B7">
        <w:rPr>
          <w:rFonts w:ascii="Traditional Arabic" w:hAnsi="Traditional Arabic" w:cs="Traditional Arabic"/>
          <w:color w:val="000000" w:themeColor="text1"/>
          <w:sz w:val="36"/>
          <w:szCs w:val="36"/>
          <w:lang w:bidi="ar-DZ"/>
        </w:rPr>
        <w:t xml:space="preserve">rentier </w:t>
      </w:r>
      <w:proofErr w:type="spellStart"/>
      <w:r w:rsidR="009A40AB" w:rsidRPr="007700B7">
        <w:rPr>
          <w:rFonts w:ascii="Traditional Arabic" w:hAnsi="Traditional Arabic" w:cs="Traditional Arabic"/>
          <w:color w:val="000000" w:themeColor="text1"/>
          <w:sz w:val="36"/>
          <w:szCs w:val="36"/>
          <w:lang w:bidi="ar-DZ"/>
        </w:rPr>
        <w:t>economy</w:t>
      </w:r>
      <w:r w:rsidR="009A40AB" w:rsidRPr="007700B7">
        <w:rPr>
          <w:rFonts w:ascii="Traditional Arabic" w:hAnsi="Traditional Arabic" w:cs="Traditional Arabic"/>
          <w:color w:val="000000" w:themeColor="text1"/>
          <w:sz w:val="36"/>
          <w:szCs w:val="36"/>
          <w:rtl/>
          <w:lang w:bidi="ar-DZ"/>
        </w:rPr>
        <w:t>)"</w:t>
      </w:r>
      <w:proofErr w:type="spellEnd"/>
      <w:r w:rsidR="009A40AB" w:rsidRPr="007700B7">
        <w:rPr>
          <w:rFonts w:ascii="Traditional Arabic" w:hAnsi="Traditional Arabic" w:cs="Traditional Arabic"/>
          <w:color w:val="000000" w:themeColor="text1"/>
          <w:sz w:val="36"/>
          <w:szCs w:val="36"/>
          <w:rtl/>
          <w:lang w:bidi="ar-DZ"/>
        </w:rPr>
        <w:t xml:space="preserve"> إذا كان نظام التراكم الخاص </w:t>
      </w:r>
      <w:proofErr w:type="spellStart"/>
      <w:r w:rsidR="009A40AB" w:rsidRPr="007700B7">
        <w:rPr>
          <w:rFonts w:ascii="Traditional Arabic" w:hAnsi="Traditional Arabic" w:cs="Traditional Arabic"/>
          <w:color w:val="000000" w:themeColor="text1"/>
          <w:sz w:val="36"/>
          <w:szCs w:val="36"/>
          <w:rtl/>
          <w:lang w:bidi="ar-DZ"/>
        </w:rPr>
        <w:t>به</w:t>
      </w:r>
      <w:proofErr w:type="spellEnd"/>
      <w:r w:rsidR="009A40AB" w:rsidRPr="007700B7">
        <w:rPr>
          <w:rFonts w:ascii="Traditional Arabic" w:hAnsi="Traditional Arabic" w:cs="Traditional Arabic"/>
          <w:color w:val="000000" w:themeColor="text1"/>
          <w:sz w:val="36"/>
          <w:szCs w:val="36"/>
          <w:rtl/>
          <w:lang w:bidi="ar-DZ"/>
        </w:rPr>
        <w:t xml:space="preserve"> يعتمد على عائدات </w:t>
      </w:r>
      <w:proofErr w:type="spellStart"/>
      <w:r w:rsidR="009A40AB" w:rsidRPr="007700B7">
        <w:rPr>
          <w:rFonts w:ascii="Traditional Arabic" w:hAnsi="Traditional Arabic" w:cs="Traditional Arabic"/>
          <w:color w:val="000000" w:themeColor="text1"/>
          <w:sz w:val="36"/>
          <w:szCs w:val="36"/>
          <w:rtl/>
          <w:lang w:bidi="ar-DZ"/>
        </w:rPr>
        <w:t>صادراته،</w:t>
      </w:r>
      <w:proofErr w:type="spellEnd"/>
      <w:r w:rsidR="009A40AB" w:rsidRPr="007700B7">
        <w:rPr>
          <w:rFonts w:ascii="Traditional Arabic" w:hAnsi="Traditional Arabic" w:cs="Traditional Arabic"/>
          <w:color w:val="000000" w:themeColor="text1"/>
          <w:sz w:val="36"/>
          <w:szCs w:val="36"/>
          <w:rtl/>
          <w:lang w:bidi="ar-DZ"/>
        </w:rPr>
        <w:t xml:space="preserve"> خاصة عندما يتم تحديد أسعارها في الخارج من قبل قوى السوق </w:t>
      </w:r>
      <w:proofErr w:type="spellStart"/>
      <w:r w:rsidR="009A40AB" w:rsidRPr="007700B7">
        <w:rPr>
          <w:rFonts w:ascii="Traditional Arabic" w:hAnsi="Traditional Arabic" w:cs="Traditional Arabic"/>
          <w:color w:val="000000" w:themeColor="text1"/>
          <w:sz w:val="36"/>
          <w:szCs w:val="36"/>
          <w:rtl/>
          <w:lang w:bidi="ar-DZ"/>
        </w:rPr>
        <w:t>الدولية،</w:t>
      </w:r>
      <w:proofErr w:type="spellEnd"/>
      <w:r w:rsidR="009A40AB" w:rsidRPr="007700B7">
        <w:rPr>
          <w:rFonts w:ascii="Traditional Arabic" w:hAnsi="Traditional Arabic" w:cs="Traditional Arabic"/>
          <w:color w:val="000000" w:themeColor="text1"/>
          <w:sz w:val="36"/>
          <w:szCs w:val="36"/>
          <w:rtl/>
          <w:lang w:bidi="ar-DZ"/>
        </w:rPr>
        <w:t xml:space="preserve"> أما بالنسبة لمالك الأرض الذي يؤجر أرضه لرأسمالي حسب القيمة السوقية للمنتج من </w:t>
      </w:r>
      <w:proofErr w:type="spellStart"/>
      <w:r w:rsidR="009A40AB" w:rsidRPr="007700B7">
        <w:rPr>
          <w:rFonts w:ascii="Traditional Arabic" w:hAnsi="Traditional Arabic" w:cs="Traditional Arabic"/>
          <w:color w:val="000000" w:themeColor="text1"/>
          <w:sz w:val="36"/>
          <w:szCs w:val="36"/>
          <w:rtl/>
          <w:lang w:bidi="ar-DZ"/>
        </w:rPr>
        <w:t>الأرض،</w:t>
      </w:r>
      <w:proofErr w:type="spellEnd"/>
      <w:r w:rsidR="009A40AB" w:rsidRPr="007700B7">
        <w:rPr>
          <w:rFonts w:ascii="Traditional Arabic" w:hAnsi="Traditional Arabic" w:cs="Traditional Arabic"/>
          <w:color w:val="000000" w:themeColor="text1"/>
          <w:sz w:val="36"/>
          <w:szCs w:val="36"/>
          <w:rtl/>
          <w:lang w:bidi="ar-DZ"/>
        </w:rPr>
        <w:t xml:space="preserve"> فإنّ عائدات الاقتصاد الريعي تحددها في الخارج ظروف </w:t>
      </w:r>
      <w:proofErr w:type="spellStart"/>
      <w:r w:rsidR="009A40AB" w:rsidRPr="007700B7">
        <w:rPr>
          <w:rFonts w:ascii="Traditional Arabic" w:hAnsi="Traditional Arabic" w:cs="Traditional Arabic"/>
          <w:color w:val="000000" w:themeColor="text1"/>
          <w:sz w:val="36"/>
          <w:szCs w:val="36"/>
          <w:rtl/>
          <w:lang w:bidi="ar-DZ"/>
        </w:rPr>
        <w:t>السوق،</w:t>
      </w:r>
      <w:proofErr w:type="spellEnd"/>
      <w:r w:rsidR="009A40AB" w:rsidRPr="007700B7">
        <w:rPr>
          <w:rFonts w:ascii="Traditional Arabic" w:hAnsi="Traditional Arabic" w:cs="Traditional Arabic"/>
          <w:color w:val="000000" w:themeColor="text1"/>
          <w:sz w:val="36"/>
          <w:szCs w:val="36"/>
          <w:rtl/>
          <w:lang w:bidi="ar-DZ"/>
        </w:rPr>
        <w:t xml:space="preserve"> في حين أنه من الصحيح أنّ أي اقتصاد هو اقتصاد ريعي (حتى الصادرات من البلدان الصناعية تحتوي على الريع</w:t>
      </w:r>
      <w:proofErr w:type="spellStart"/>
      <w:r w:rsidR="009A40AB" w:rsidRPr="007700B7">
        <w:rPr>
          <w:rFonts w:ascii="Traditional Arabic" w:hAnsi="Traditional Arabic" w:cs="Traditional Arabic"/>
          <w:color w:val="000000" w:themeColor="text1"/>
          <w:sz w:val="36"/>
          <w:szCs w:val="36"/>
          <w:rtl/>
          <w:lang w:bidi="ar-DZ"/>
        </w:rPr>
        <w:t>)،</w:t>
      </w:r>
      <w:proofErr w:type="spellEnd"/>
      <w:r w:rsidR="009A40AB" w:rsidRPr="007700B7">
        <w:rPr>
          <w:rFonts w:ascii="Traditional Arabic" w:hAnsi="Traditional Arabic" w:cs="Traditional Arabic"/>
          <w:color w:val="000000" w:themeColor="text1"/>
          <w:sz w:val="36"/>
          <w:szCs w:val="36"/>
          <w:rtl/>
          <w:lang w:bidi="ar-DZ"/>
        </w:rPr>
        <w:t xml:space="preserve"> إلا أنّ درجة الإيجار المدرجة في الصادرات تختلف اختلافًا كبيرًا اعتمادًا على هيكل هذه الصادرات</w:t>
      </w:r>
      <w:r w:rsidR="0034702D" w:rsidRPr="007700B7">
        <w:rPr>
          <w:rStyle w:val="Appelnotedebasdep"/>
          <w:rFonts w:ascii="Traditional Arabic" w:hAnsi="Traditional Arabic" w:cs="Traditional Arabic"/>
          <w:color w:val="000000" w:themeColor="text1"/>
          <w:sz w:val="36"/>
          <w:szCs w:val="36"/>
          <w:rtl/>
          <w:lang w:bidi="ar-DZ"/>
        </w:rPr>
        <w:footnoteReference w:id="44"/>
      </w:r>
      <w:r w:rsidR="009A40AB" w:rsidRPr="007700B7">
        <w:rPr>
          <w:rFonts w:ascii="Traditional Arabic" w:hAnsi="Traditional Arabic" w:cs="Traditional Arabic"/>
          <w:color w:val="000000" w:themeColor="text1"/>
          <w:sz w:val="36"/>
          <w:szCs w:val="36"/>
          <w:rtl/>
          <w:lang w:bidi="ar-DZ"/>
        </w:rPr>
        <w:t>.</w:t>
      </w:r>
    </w:p>
    <w:p w:rsidR="00CC6E2F" w:rsidRPr="007700B7" w:rsidRDefault="003F14E2" w:rsidP="004C718F">
      <w:pPr>
        <w:bidi/>
        <w:jc w:val="lowKashida"/>
        <w:rPr>
          <w:rFonts w:ascii="Traditional Arabic" w:hAnsi="Traditional Arabic" w:cs="Traditional Arabic"/>
          <w:color w:val="000000" w:themeColor="text1"/>
          <w:sz w:val="36"/>
          <w:szCs w:val="36"/>
          <w:lang w:bidi="ar-DZ"/>
        </w:rPr>
      </w:pPr>
      <w:r w:rsidRPr="007700B7">
        <w:rPr>
          <w:rFonts w:ascii="Traditional Arabic" w:hAnsi="Traditional Arabic" w:cs="Traditional Arabic"/>
          <w:color w:val="000000" w:themeColor="text1"/>
          <w:sz w:val="36"/>
          <w:szCs w:val="36"/>
          <w:rtl/>
          <w:lang w:bidi="ar-DZ"/>
        </w:rPr>
        <w:t xml:space="preserve">غالبًا ما </w:t>
      </w:r>
      <w:r w:rsidR="00156DC9">
        <w:rPr>
          <w:rFonts w:ascii="Traditional Arabic" w:hAnsi="Traditional Arabic" w:cs="Traditional Arabic" w:hint="cs"/>
          <w:color w:val="000000" w:themeColor="text1"/>
          <w:sz w:val="36"/>
          <w:szCs w:val="36"/>
          <w:rtl/>
          <w:lang w:bidi="ar-DZ"/>
        </w:rPr>
        <w:t xml:space="preserve">كانت </w:t>
      </w:r>
      <w:r w:rsidRPr="007700B7">
        <w:rPr>
          <w:rFonts w:ascii="Traditional Arabic" w:hAnsi="Traditional Arabic" w:cs="Traditional Arabic"/>
          <w:color w:val="000000" w:themeColor="text1"/>
          <w:sz w:val="36"/>
          <w:szCs w:val="36"/>
          <w:rtl/>
          <w:lang w:bidi="ar-DZ"/>
        </w:rPr>
        <w:t>توصف المملكة العربية السعودية</w:t>
      </w:r>
      <w:r w:rsidR="006949AF" w:rsidRPr="007700B7">
        <w:rPr>
          <w:rFonts w:ascii="Traditional Arabic" w:hAnsi="Traditional Arabic" w:cs="Traditional Arabic"/>
          <w:color w:val="000000" w:themeColor="text1"/>
          <w:sz w:val="36"/>
          <w:szCs w:val="36"/>
          <w:lang w:bidi="ar-DZ"/>
        </w:rPr>
        <w:t xml:space="preserve"> </w:t>
      </w:r>
      <w:r w:rsidRPr="007700B7">
        <w:rPr>
          <w:rFonts w:ascii="Traditional Arabic" w:hAnsi="Traditional Arabic" w:cs="Traditional Arabic"/>
          <w:color w:val="000000" w:themeColor="text1"/>
          <w:sz w:val="36"/>
          <w:szCs w:val="36"/>
          <w:rtl/>
          <w:lang w:bidi="ar-DZ"/>
        </w:rPr>
        <w:t xml:space="preserve">بأنها  </w:t>
      </w:r>
      <w:r w:rsidR="006949AF" w:rsidRPr="007700B7">
        <w:rPr>
          <w:rFonts w:ascii="Traditional Arabic" w:hAnsi="Traditional Arabic" w:cs="Traditional Arabic"/>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 xml:space="preserve">دولة </w:t>
      </w:r>
      <w:proofErr w:type="spellStart"/>
      <w:r w:rsidRPr="007700B7">
        <w:rPr>
          <w:rFonts w:ascii="Traditional Arabic" w:hAnsi="Traditional Arabic" w:cs="Traditional Arabic"/>
          <w:color w:val="000000" w:themeColor="text1"/>
          <w:sz w:val="36"/>
          <w:szCs w:val="36"/>
          <w:rtl/>
          <w:lang w:bidi="ar-DZ"/>
        </w:rPr>
        <w:t>ريعية</w:t>
      </w:r>
      <w:proofErr w:type="spellEnd"/>
      <w:r w:rsidR="00156DC9">
        <w:rPr>
          <w:rFonts w:ascii="Traditional Arabic" w:hAnsi="Traditional Arabic" w:cs="Traditional Arabic" w:hint="cs"/>
          <w:color w:val="000000" w:themeColor="text1"/>
          <w:sz w:val="36"/>
          <w:szCs w:val="36"/>
          <w:rtl/>
          <w:lang w:bidi="ar-DZ"/>
        </w:rPr>
        <w:t xml:space="preserve"> </w:t>
      </w:r>
      <w:proofErr w:type="spellStart"/>
      <w:r w:rsidR="00520504" w:rsidRPr="007700B7">
        <w:rPr>
          <w:rFonts w:ascii="Traditional Arabic" w:hAnsi="Traditional Arabic" w:cs="Traditional Arabic"/>
          <w:color w:val="000000" w:themeColor="text1"/>
          <w:sz w:val="36"/>
          <w:szCs w:val="36"/>
          <w:rtl/>
          <w:lang w:bidi="ar-DZ"/>
        </w:rPr>
        <w:t>(</w:t>
      </w:r>
      <w:proofErr w:type="spellEnd"/>
      <w:r w:rsidR="00520504" w:rsidRPr="007700B7">
        <w:rPr>
          <w:rFonts w:ascii="Traditional Arabic" w:hAnsi="Traditional Arabic" w:cs="Traditional Arabic"/>
          <w:color w:val="000000" w:themeColor="text1"/>
          <w:sz w:val="36"/>
          <w:szCs w:val="36"/>
          <w:lang w:bidi="ar-DZ"/>
        </w:rPr>
        <w:t>rentier state</w:t>
      </w:r>
      <w:proofErr w:type="spellStart"/>
      <w:r w:rsidR="00520504" w:rsidRPr="007700B7">
        <w:rPr>
          <w:rFonts w:ascii="Traditional Arabic" w:hAnsi="Traditional Arabic" w:cs="Traditional Arabic"/>
          <w:color w:val="000000" w:themeColor="text1"/>
          <w:sz w:val="36"/>
          <w:szCs w:val="36"/>
          <w:rtl/>
          <w:lang w:bidi="ar-DZ"/>
        </w:rPr>
        <w:t>)</w:t>
      </w:r>
      <w:r w:rsidR="006949AF" w:rsidRPr="007700B7">
        <w:rPr>
          <w:rFonts w:ascii="Traditional Arabic" w:hAnsi="Traditional Arabic" w:cs="Traditional Arabic"/>
          <w:color w:val="000000" w:themeColor="text1"/>
          <w:sz w:val="36"/>
          <w:szCs w:val="36"/>
          <w:rtl/>
          <w:lang w:bidi="ar-DZ"/>
        </w:rPr>
        <w:t>"</w:t>
      </w:r>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من خلال تشغيل نموذج الاقتصاد السياسي الذي توزع فيه الثروة غير المكتسبة على </w:t>
      </w:r>
      <w:proofErr w:type="spellStart"/>
      <w:r w:rsidRPr="007700B7">
        <w:rPr>
          <w:rFonts w:ascii="Traditional Arabic" w:hAnsi="Traditional Arabic" w:cs="Traditional Arabic"/>
          <w:color w:val="000000" w:themeColor="text1"/>
          <w:sz w:val="36"/>
          <w:szCs w:val="36"/>
          <w:rtl/>
          <w:lang w:bidi="ar-DZ"/>
        </w:rPr>
        <w:t>سكانها</w:t>
      </w:r>
      <w:r w:rsidR="00520504" w:rsidRPr="007700B7">
        <w:rPr>
          <w:rFonts w:ascii="Traditional Arabic" w:hAnsi="Traditional Arabic" w:cs="Traditional Arabic"/>
          <w:color w:val="000000" w:themeColor="text1"/>
          <w:sz w:val="36"/>
          <w:szCs w:val="36"/>
          <w:rtl/>
          <w:lang w:bidi="ar-DZ"/>
        </w:rPr>
        <w:t>،</w:t>
      </w:r>
      <w:proofErr w:type="spellEnd"/>
      <w:r w:rsidR="00520504" w:rsidRPr="007700B7">
        <w:rPr>
          <w:rFonts w:ascii="Traditional Arabic" w:hAnsi="Traditional Arabic" w:cs="Traditional Arabic"/>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 xml:space="preserve">وهذا يتناقض مع النماذج الغربية التقليدية التي تتطلب من المواطنين العمل بشكل منتج ودفع الضرائب التي يتم توزيعها بعد ذلك وفقًا لتقدير </w:t>
      </w:r>
      <w:proofErr w:type="spellStart"/>
      <w:r w:rsidRPr="007700B7">
        <w:rPr>
          <w:rFonts w:ascii="Traditional Arabic" w:hAnsi="Traditional Arabic" w:cs="Traditional Arabic"/>
          <w:color w:val="000000" w:themeColor="text1"/>
          <w:sz w:val="36"/>
          <w:szCs w:val="36"/>
          <w:rtl/>
          <w:lang w:bidi="ar-DZ"/>
        </w:rPr>
        <w:t>الدولة</w:t>
      </w:r>
      <w:r w:rsidR="00520504"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520504" w:rsidRPr="007700B7">
        <w:rPr>
          <w:rFonts w:ascii="Traditional Arabic" w:hAnsi="Traditional Arabic" w:cs="Traditional Arabic"/>
          <w:color w:val="000000" w:themeColor="text1"/>
          <w:sz w:val="36"/>
          <w:szCs w:val="36"/>
          <w:rtl/>
          <w:lang w:bidi="ar-DZ"/>
        </w:rPr>
        <w:t>و</w:t>
      </w:r>
      <w:r w:rsidRPr="007700B7">
        <w:rPr>
          <w:rFonts w:ascii="Traditional Arabic" w:hAnsi="Traditional Arabic" w:cs="Traditional Arabic"/>
          <w:color w:val="000000" w:themeColor="text1"/>
          <w:sz w:val="36"/>
          <w:szCs w:val="36"/>
          <w:rtl/>
          <w:lang w:bidi="ar-DZ"/>
        </w:rPr>
        <w:t xml:space="preserve">يعتبر نموذج "الدولة </w:t>
      </w:r>
      <w:proofErr w:type="spellStart"/>
      <w:r w:rsidRPr="007700B7">
        <w:rPr>
          <w:rFonts w:ascii="Traditional Arabic" w:hAnsi="Traditional Arabic" w:cs="Traditional Arabic"/>
          <w:color w:val="000000" w:themeColor="text1"/>
          <w:sz w:val="36"/>
          <w:szCs w:val="36"/>
          <w:rtl/>
          <w:lang w:bidi="ar-DZ"/>
        </w:rPr>
        <w:t>الريعية</w:t>
      </w:r>
      <w:proofErr w:type="spellEnd"/>
      <w:r w:rsidRPr="007700B7">
        <w:rPr>
          <w:rFonts w:ascii="Traditional Arabic" w:hAnsi="Traditional Arabic" w:cs="Traditional Arabic"/>
          <w:color w:val="000000" w:themeColor="text1"/>
          <w:sz w:val="36"/>
          <w:szCs w:val="36"/>
        </w:rPr>
        <w:t xml:space="preserve">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آليًا إلى حد </w:t>
      </w:r>
      <w:proofErr w:type="spellStart"/>
      <w:r w:rsidRPr="007700B7">
        <w:rPr>
          <w:rFonts w:ascii="Traditional Arabic" w:hAnsi="Traditional Arabic" w:cs="Traditional Arabic"/>
          <w:color w:val="000000" w:themeColor="text1"/>
          <w:sz w:val="36"/>
          <w:szCs w:val="36"/>
          <w:rtl/>
          <w:lang w:bidi="ar-DZ"/>
        </w:rPr>
        <w:t>ما،</w:t>
      </w:r>
      <w:proofErr w:type="spellEnd"/>
      <w:r w:rsidRPr="007700B7">
        <w:rPr>
          <w:rFonts w:ascii="Traditional Arabic" w:hAnsi="Traditional Arabic" w:cs="Traditional Arabic"/>
          <w:color w:val="000000" w:themeColor="text1"/>
          <w:sz w:val="36"/>
          <w:szCs w:val="36"/>
          <w:rtl/>
          <w:lang w:bidi="ar-DZ"/>
        </w:rPr>
        <w:t xml:space="preserve"> ومع ذلك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فإن الثروة النفطية والإنفاق العام ليسا العامل </w:t>
      </w:r>
      <w:proofErr w:type="spellStart"/>
      <w:r w:rsidRPr="007700B7">
        <w:rPr>
          <w:rFonts w:ascii="Traditional Arabic" w:hAnsi="Traditional Arabic" w:cs="Traditional Arabic"/>
          <w:color w:val="000000" w:themeColor="text1"/>
          <w:sz w:val="36"/>
          <w:szCs w:val="36"/>
          <w:rtl/>
          <w:lang w:bidi="ar-DZ"/>
        </w:rPr>
        <w:t>الوحيد</w:t>
      </w:r>
      <w:r w:rsidR="00520504"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w:t>
      </w:r>
      <w:r w:rsidR="00520504" w:rsidRPr="007700B7">
        <w:rPr>
          <w:rFonts w:ascii="Traditional Arabic" w:hAnsi="Traditional Arabic" w:cs="Traditional Arabic"/>
          <w:color w:val="000000" w:themeColor="text1"/>
          <w:sz w:val="36"/>
          <w:szCs w:val="36"/>
          <w:rtl/>
          <w:lang w:bidi="ar-DZ"/>
        </w:rPr>
        <w:t xml:space="preserve">إذ </w:t>
      </w:r>
      <w:r w:rsidRPr="007700B7">
        <w:rPr>
          <w:rFonts w:ascii="Traditional Arabic" w:hAnsi="Traditional Arabic" w:cs="Traditional Arabic"/>
          <w:color w:val="000000" w:themeColor="text1"/>
          <w:sz w:val="36"/>
          <w:szCs w:val="36"/>
          <w:rtl/>
          <w:lang w:bidi="ar-DZ"/>
        </w:rPr>
        <w:t xml:space="preserve">يحكم المواطنون أيضًا على الدولة من خلال كيفية استخدام عائدات النفط والإنفاق </w:t>
      </w:r>
      <w:proofErr w:type="spellStart"/>
      <w:r w:rsidRPr="007700B7">
        <w:rPr>
          <w:rFonts w:ascii="Traditional Arabic" w:hAnsi="Traditional Arabic" w:cs="Traditional Arabic"/>
          <w:color w:val="000000" w:themeColor="text1"/>
          <w:sz w:val="36"/>
          <w:szCs w:val="36"/>
          <w:rtl/>
          <w:lang w:bidi="ar-DZ"/>
        </w:rPr>
        <w:t>العام،</w:t>
      </w:r>
      <w:proofErr w:type="spellEnd"/>
      <w:r w:rsidRPr="007700B7">
        <w:rPr>
          <w:rFonts w:ascii="Traditional Arabic" w:hAnsi="Traditional Arabic" w:cs="Traditional Arabic"/>
          <w:color w:val="000000" w:themeColor="text1"/>
          <w:sz w:val="36"/>
          <w:szCs w:val="36"/>
          <w:rtl/>
          <w:lang w:bidi="ar-DZ"/>
        </w:rPr>
        <w:t xml:space="preserve"> وما إذ</w:t>
      </w:r>
      <w:r w:rsidR="00520504" w:rsidRPr="007700B7">
        <w:rPr>
          <w:rFonts w:ascii="Traditional Arabic" w:hAnsi="Traditional Arabic" w:cs="Traditional Arabic"/>
          <w:color w:val="000000" w:themeColor="text1"/>
          <w:sz w:val="36"/>
          <w:szCs w:val="36"/>
          <w:rtl/>
          <w:lang w:bidi="ar-DZ"/>
        </w:rPr>
        <w:t>ا كان ذلك</w:t>
      </w:r>
      <w:r w:rsidRPr="007700B7">
        <w:rPr>
          <w:rFonts w:ascii="Traditional Arabic" w:hAnsi="Traditional Arabic" w:cs="Traditional Arabic"/>
          <w:color w:val="000000" w:themeColor="text1"/>
          <w:sz w:val="36"/>
          <w:szCs w:val="36"/>
          <w:rtl/>
          <w:lang w:bidi="ar-DZ"/>
        </w:rPr>
        <w:t xml:space="preserve"> كفؤًا وعادلاً</w:t>
      </w:r>
      <w:r w:rsidR="00CC6E2F" w:rsidRPr="007700B7">
        <w:rPr>
          <w:rStyle w:val="Appelnotedebasdep"/>
          <w:rFonts w:ascii="Traditional Arabic" w:hAnsi="Traditional Arabic" w:cs="Traditional Arabic"/>
          <w:color w:val="000000" w:themeColor="text1"/>
          <w:sz w:val="36"/>
          <w:szCs w:val="36"/>
          <w:rtl/>
          <w:lang w:bidi="ar-DZ"/>
        </w:rPr>
        <w:footnoteReference w:id="45"/>
      </w:r>
      <w:r w:rsidRPr="007700B7">
        <w:rPr>
          <w:rFonts w:ascii="Traditional Arabic" w:hAnsi="Traditional Arabic" w:cs="Traditional Arabic"/>
          <w:color w:val="000000" w:themeColor="text1"/>
          <w:sz w:val="36"/>
          <w:szCs w:val="36"/>
          <w:rtl/>
          <w:lang w:bidi="ar-DZ"/>
        </w:rPr>
        <w:t>.</w:t>
      </w:r>
      <w:r w:rsidR="004C718F">
        <w:rPr>
          <w:rFonts w:ascii="Traditional Arabic" w:hAnsi="Traditional Arabic" w:cs="Traditional Arabic" w:hint="cs"/>
          <w:color w:val="000000" w:themeColor="text1"/>
          <w:sz w:val="36"/>
          <w:szCs w:val="36"/>
          <w:rtl/>
          <w:lang w:bidi="ar-DZ"/>
        </w:rPr>
        <w:t xml:space="preserve"> </w:t>
      </w:r>
      <w:proofErr w:type="gramStart"/>
      <w:r w:rsidR="004C718F">
        <w:rPr>
          <w:rFonts w:ascii="Traditional Arabic" w:hAnsi="Traditional Arabic" w:cs="Traditional Arabic" w:hint="cs"/>
          <w:color w:val="000000" w:themeColor="text1"/>
          <w:sz w:val="36"/>
          <w:szCs w:val="36"/>
          <w:rtl/>
          <w:lang w:bidi="ar-DZ"/>
        </w:rPr>
        <w:t>إلا</w:t>
      </w:r>
      <w:proofErr w:type="gramEnd"/>
      <w:r w:rsidR="004C718F">
        <w:rPr>
          <w:rFonts w:ascii="Traditional Arabic" w:hAnsi="Traditional Arabic" w:cs="Traditional Arabic" w:hint="cs"/>
          <w:color w:val="000000" w:themeColor="text1"/>
          <w:sz w:val="36"/>
          <w:szCs w:val="36"/>
          <w:rtl/>
          <w:lang w:bidi="ar-DZ"/>
        </w:rPr>
        <w:t xml:space="preserve"> أن هذا </w:t>
      </w:r>
      <w:r w:rsidR="00156DC9">
        <w:rPr>
          <w:rFonts w:ascii="Traditional Arabic" w:hAnsi="Traditional Arabic" w:cs="Traditional Arabic" w:hint="cs"/>
          <w:color w:val="000000" w:themeColor="text1"/>
          <w:sz w:val="36"/>
          <w:szCs w:val="36"/>
          <w:rtl/>
          <w:lang w:bidi="ar-DZ"/>
        </w:rPr>
        <w:t xml:space="preserve">الأمر تجاوزته </w:t>
      </w:r>
      <w:r w:rsidR="00156DC9">
        <w:rPr>
          <w:rFonts w:ascii="Traditional Arabic" w:hAnsi="Traditional Arabic" w:cs="Traditional Arabic" w:hint="cs"/>
          <w:color w:val="000000" w:themeColor="text1"/>
          <w:sz w:val="36"/>
          <w:szCs w:val="36"/>
          <w:rtl/>
          <w:lang w:bidi="ar-DZ"/>
        </w:rPr>
        <w:lastRenderedPageBreak/>
        <w:t>المملكة العربية السعودية بجدارة من خلال الرؤية الاقتصادية 2030 عبر آليات محكمة تم التطرق لها بالتفصيل في المحاور السابقة.</w:t>
      </w:r>
    </w:p>
    <w:p w:rsidR="0037259C" w:rsidRPr="007700B7" w:rsidRDefault="000E67B7" w:rsidP="0037259C">
      <w:pPr>
        <w:bidi/>
        <w:jc w:val="lowKashida"/>
        <w:rPr>
          <w:rFonts w:ascii="Traditional Arabic" w:hAnsi="Traditional Arabic" w:cs="Traditional Arabic"/>
          <w:b/>
          <w:bCs/>
          <w:color w:val="000000" w:themeColor="text1"/>
          <w:sz w:val="36"/>
          <w:szCs w:val="36"/>
          <w:lang w:val="en-US" w:bidi="ar-DZ"/>
        </w:rPr>
      </w:pPr>
      <w:proofErr w:type="gramStart"/>
      <w:r w:rsidRPr="007700B7">
        <w:rPr>
          <w:rFonts w:ascii="Traditional Arabic" w:hAnsi="Traditional Arabic" w:cs="Traditional Arabic"/>
          <w:b/>
          <w:bCs/>
          <w:color w:val="000000" w:themeColor="text1"/>
          <w:sz w:val="36"/>
          <w:szCs w:val="36"/>
          <w:rtl/>
          <w:lang w:bidi="ar-DZ"/>
        </w:rPr>
        <w:t>المبحث</w:t>
      </w:r>
      <w:proofErr w:type="gramEnd"/>
      <w:r w:rsidR="0037259C" w:rsidRPr="007700B7">
        <w:rPr>
          <w:rFonts w:ascii="Traditional Arabic" w:hAnsi="Traditional Arabic" w:cs="Traditional Arabic"/>
          <w:b/>
          <w:bCs/>
          <w:color w:val="000000" w:themeColor="text1"/>
          <w:sz w:val="36"/>
          <w:szCs w:val="36"/>
          <w:rtl/>
          <w:lang w:bidi="ar-DZ"/>
        </w:rPr>
        <w:t xml:space="preserve"> </w:t>
      </w:r>
      <w:proofErr w:type="spellStart"/>
      <w:r w:rsidR="0037259C" w:rsidRPr="007700B7">
        <w:rPr>
          <w:rFonts w:ascii="Traditional Arabic" w:hAnsi="Traditional Arabic" w:cs="Traditional Arabic"/>
          <w:b/>
          <w:bCs/>
          <w:color w:val="000000" w:themeColor="text1"/>
          <w:sz w:val="36"/>
          <w:szCs w:val="36"/>
          <w:rtl/>
          <w:lang w:bidi="ar-DZ"/>
        </w:rPr>
        <w:t>الثاني:</w:t>
      </w:r>
      <w:proofErr w:type="spellEnd"/>
      <w:r w:rsidR="004B158B" w:rsidRPr="007700B7">
        <w:rPr>
          <w:rFonts w:ascii="Traditional Arabic" w:hAnsi="Traditional Arabic" w:cs="Traditional Arabic"/>
          <w:b/>
          <w:bCs/>
          <w:color w:val="000000" w:themeColor="text1"/>
          <w:sz w:val="36"/>
          <w:szCs w:val="36"/>
          <w:rtl/>
          <w:lang w:bidi="ar-DZ"/>
        </w:rPr>
        <w:t xml:space="preserve"> </w:t>
      </w:r>
      <w:r w:rsidR="0037259C" w:rsidRPr="007700B7">
        <w:rPr>
          <w:rFonts w:ascii="Traditional Arabic" w:hAnsi="Traditional Arabic" w:cs="Traditional Arabic"/>
          <w:b/>
          <w:bCs/>
          <w:color w:val="000000" w:themeColor="text1"/>
          <w:sz w:val="36"/>
          <w:szCs w:val="36"/>
          <w:rtl/>
          <w:lang w:val="en-US" w:bidi="ar-DZ"/>
        </w:rPr>
        <w:t>خلق فرص العمل</w:t>
      </w:r>
    </w:p>
    <w:p w:rsidR="00C94C6D" w:rsidRDefault="008A141E" w:rsidP="00D40764">
      <w:pPr>
        <w:bidi/>
        <w:jc w:val="lowKashida"/>
        <w:rPr>
          <w:rFonts w:ascii="Traditional Arabic" w:hAnsi="Traditional Arabic" w:cs="Traditional Arabic" w:hint="cs"/>
          <w:color w:val="000000" w:themeColor="text1"/>
          <w:sz w:val="36"/>
          <w:szCs w:val="36"/>
          <w:rtl/>
          <w:lang w:val="en-US" w:bidi="ar-DZ"/>
        </w:rPr>
      </w:pPr>
      <w:r w:rsidRPr="007700B7">
        <w:rPr>
          <w:rFonts w:ascii="Traditional Arabic" w:hAnsi="Traditional Arabic" w:cs="Traditional Arabic"/>
          <w:color w:val="000000" w:themeColor="text1"/>
          <w:sz w:val="36"/>
          <w:szCs w:val="36"/>
          <w:rtl/>
          <w:lang w:val="en-US" w:bidi="ar-DZ"/>
        </w:rPr>
        <w:t xml:space="preserve">تحدد رؤية المملكة العربية السعودية 2030 خارطة طريق طموحة للتنمية </w:t>
      </w:r>
      <w:proofErr w:type="spellStart"/>
      <w:r w:rsidRPr="007700B7">
        <w:rPr>
          <w:rFonts w:ascii="Traditional Arabic" w:hAnsi="Traditional Arabic" w:cs="Traditional Arabic"/>
          <w:color w:val="000000" w:themeColor="text1"/>
          <w:sz w:val="36"/>
          <w:szCs w:val="36"/>
          <w:rtl/>
          <w:lang w:val="en-US" w:bidi="ar-DZ"/>
        </w:rPr>
        <w:t>الاقتصادية</w:t>
      </w:r>
      <w:r w:rsidR="004B158B" w:rsidRPr="007700B7">
        <w:rPr>
          <w:rFonts w:ascii="Traditional Arabic" w:hAnsi="Traditional Arabic" w:cs="Traditional Arabic"/>
          <w:color w:val="000000" w:themeColor="text1"/>
          <w:sz w:val="36"/>
          <w:szCs w:val="36"/>
          <w:rtl/>
          <w:lang w:val="en-US" w:bidi="ar-DZ"/>
        </w:rPr>
        <w:t>،</w:t>
      </w:r>
      <w:proofErr w:type="spellEnd"/>
      <w:r w:rsidR="004B158B" w:rsidRPr="007700B7">
        <w:rPr>
          <w:rFonts w:ascii="Traditional Arabic" w:hAnsi="Traditional Arabic" w:cs="Traditional Arabic"/>
          <w:color w:val="000000" w:themeColor="text1"/>
          <w:sz w:val="36"/>
          <w:szCs w:val="36"/>
          <w:rtl/>
          <w:lang w:val="en-US" w:bidi="ar-DZ"/>
        </w:rPr>
        <w:t xml:space="preserve"> إذ</w:t>
      </w:r>
      <w:r w:rsidRPr="007700B7">
        <w:rPr>
          <w:rFonts w:ascii="Traditional Arabic" w:hAnsi="Traditional Arabic" w:cs="Traditional Arabic"/>
          <w:color w:val="000000" w:themeColor="text1"/>
          <w:sz w:val="36"/>
          <w:szCs w:val="36"/>
          <w:rtl/>
          <w:lang w:val="en-US" w:bidi="ar-DZ"/>
        </w:rPr>
        <w:t xml:space="preserve"> تسعى إلى تنويع اقتصاد المملكة بما يتجاوز قطاع </w:t>
      </w:r>
      <w:proofErr w:type="spellStart"/>
      <w:r w:rsidRPr="007700B7">
        <w:rPr>
          <w:rFonts w:ascii="Traditional Arabic" w:hAnsi="Traditional Arabic" w:cs="Traditional Arabic"/>
          <w:color w:val="000000" w:themeColor="text1"/>
          <w:sz w:val="36"/>
          <w:szCs w:val="36"/>
          <w:rtl/>
          <w:lang w:val="en-US" w:bidi="ar-DZ"/>
        </w:rPr>
        <w:t>النفط</w:t>
      </w:r>
      <w:r w:rsidR="004B158B" w:rsidRPr="007700B7">
        <w:rPr>
          <w:rFonts w:ascii="Traditional Arabic" w:hAnsi="Traditional Arabic" w:cs="Traditional Arabic"/>
          <w:color w:val="000000" w:themeColor="text1"/>
          <w:sz w:val="36"/>
          <w:szCs w:val="36"/>
          <w:rtl/>
          <w:lang w:val="en-US" w:bidi="ar-DZ"/>
        </w:rPr>
        <w:t>،</w:t>
      </w:r>
      <w:proofErr w:type="spellEnd"/>
      <w:r w:rsidRPr="007700B7">
        <w:rPr>
          <w:rFonts w:ascii="Traditional Arabic" w:hAnsi="Traditional Arabic" w:cs="Traditional Arabic"/>
          <w:color w:val="000000" w:themeColor="text1"/>
          <w:sz w:val="36"/>
          <w:szCs w:val="36"/>
          <w:rtl/>
          <w:lang w:val="en-US" w:bidi="ar-DZ"/>
        </w:rPr>
        <w:t xml:space="preserve"> </w:t>
      </w:r>
      <w:r w:rsidR="004B158B" w:rsidRPr="007700B7">
        <w:rPr>
          <w:rFonts w:ascii="Traditional Arabic" w:hAnsi="Traditional Arabic" w:cs="Traditional Arabic"/>
          <w:color w:val="000000" w:themeColor="text1"/>
          <w:sz w:val="36"/>
          <w:szCs w:val="36"/>
          <w:rtl/>
          <w:lang w:val="en-US" w:bidi="ar-DZ"/>
        </w:rPr>
        <w:t>وت</w:t>
      </w:r>
      <w:r w:rsidRPr="007700B7">
        <w:rPr>
          <w:rFonts w:ascii="Traditional Arabic" w:hAnsi="Traditional Arabic" w:cs="Traditional Arabic"/>
          <w:color w:val="000000" w:themeColor="text1"/>
          <w:sz w:val="36"/>
          <w:szCs w:val="36"/>
          <w:rtl/>
          <w:lang w:val="en-US" w:bidi="ar-DZ"/>
        </w:rPr>
        <w:t xml:space="preserve">هدف إلى جذب الاستثمار الأجنبي وتحفيز النمو الاقتصادي وخلق الوظائف اللازمة لتوظيف القوى العاملة المتنامية بسرعة في المملكة وتطوير اقتصاد أكثر </w:t>
      </w:r>
      <w:proofErr w:type="spellStart"/>
      <w:r w:rsidRPr="007700B7">
        <w:rPr>
          <w:rFonts w:ascii="Traditional Arabic" w:hAnsi="Traditional Arabic" w:cs="Traditional Arabic"/>
          <w:color w:val="000000" w:themeColor="text1"/>
          <w:sz w:val="36"/>
          <w:szCs w:val="36"/>
          <w:rtl/>
          <w:lang w:val="en-US" w:bidi="ar-DZ"/>
        </w:rPr>
        <w:t>مرونة</w:t>
      </w:r>
      <w:r w:rsidR="004B158B" w:rsidRPr="007700B7">
        <w:rPr>
          <w:rFonts w:ascii="Traditional Arabic" w:hAnsi="Traditional Arabic" w:cs="Traditional Arabic"/>
          <w:color w:val="000000" w:themeColor="text1"/>
          <w:sz w:val="36"/>
          <w:szCs w:val="36"/>
          <w:rtl/>
          <w:lang w:val="en-US" w:bidi="ar-DZ"/>
        </w:rPr>
        <w:t>،</w:t>
      </w:r>
      <w:proofErr w:type="spellEnd"/>
      <w:r w:rsidRPr="007700B7">
        <w:rPr>
          <w:rFonts w:ascii="Traditional Arabic" w:hAnsi="Traditional Arabic" w:cs="Traditional Arabic"/>
          <w:color w:val="000000" w:themeColor="text1"/>
          <w:sz w:val="36"/>
          <w:szCs w:val="36"/>
          <w:rtl/>
          <w:lang w:val="en-US" w:bidi="ar-DZ"/>
        </w:rPr>
        <w:t xml:space="preserve"> </w:t>
      </w:r>
      <w:r w:rsidR="00C94C6D">
        <w:rPr>
          <w:rFonts w:ascii="Traditional Arabic" w:hAnsi="Traditional Arabic" w:cs="Traditional Arabic" w:hint="cs"/>
          <w:color w:val="000000" w:themeColor="text1"/>
          <w:sz w:val="36"/>
          <w:szCs w:val="36"/>
          <w:rtl/>
          <w:lang w:val="en-US" w:bidi="ar-DZ"/>
        </w:rPr>
        <w:t>وقد نجحت المملكة ا تحت القيادة الرشيدة للملك سلمان وولي العهد محمد بن سلمان في خلق مئات فرص العمل للسعوديين و الأجانب على حد سواء ما جعل المملكة قبلة لطالبي الشغل من جميع أنحاء العالم.</w:t>
      </w:r>
    </w:p>
    <w:p w:rsidR="0037259C" w:rsidRPr="00C94C6D" w:rsidRDefault="000E67B7" w:rsidP="00C94C6D">
      <w:pPr>
        <w:bidi/>
        <w:jc w:val="lowKashida"/>
        <w:rPr>
          <w:rFonts w:ascii="Traditional Arabic" w:hAnsi="Traditional Arabic" w:cs="Traditional Arabic"/>
          <w:color w:val="000000" w:themeColor="text1"/>
          <w:sz w:val="36"/>
          <w:szCs w:val="36"/>
          <w:rtl/>
          <w:lang w:val="en-US" w:bidi="ar-DZ"/>
        </w:rPr>
      </w:pPr>
      <w:r w:rsidRPr="0096057F">
        <w:rPr>
          <w:rFonts w:ascii="Traditional Arabic" w:hAnsi="Traditional Arabic" w:cs="Traditional Arabic"/>
          <w:b/>
          <w:bCs/>
          <w:color w:val="000000" w:themeColor="text1"/>
          <w:sz w:val="40"/>
          <w:szCs w:val="40"/>
          <w:rtl/>
          <w:lang w:bidi="ar-DZ"/>
        </w:rPr>
        <w:t>الفصل الثالث </w:t>
      </w:r>
      <w:r w:rsidRPr="0096057F">
        <w:rPr>
          <w:rFonts w:ascii="Traditional Arabic" w:hAnsi="Traditional Arabic" w:cs="Traditional Arabic"/>
          <w:b/>
          <w:bCs/>
          <w:color w:val="000000" w:themeColor="text1"/>
          <w:sz w:val="40"/>
          <w:szCs w:val="40"/>
          <w:lang w:bidi="ar-DZ"/>
        </w:rPr>
        <w:t>:</w:t>
      </w:r>
      <w:r w:rsidRPr="0096057F">
        <w:rPr>
          <w:rFonts w:ascii="Traditional Arabic" w:hAnsi="Traditional Arabic" w:cs="Traditional Arabic"/>
          <w:b/>
          <w:bCs/>
          <w:color w:val="000000" w:themeColor="text1"/>
          <w:sz w:val="40"/>
          <w:szCs w:val="40"/>
          <w:rtl/>
          <w:lang w:bidi="ar-DZ"/>
        </w:rPr>
        <w:t xml:space="preserve"> انجازات الملك سلمان بن </w:t>
      </w:r>
      <w:proofErr w:type="spellStart"/>
      <w:r w:rsidRPr="0096057F">
        <w:rPr>
          <w:rFonts w:ascii="Traditional Arabic" w:hAnsi="Traditional Arabic" w:cs="Traditional Arabic"/>
          <w:b/>
          <w:bCs/>
          <w:color w:val="000000" w:themeColor="text1"/>
          <w:sz w:val="40"/>
          <w:szCs w:val="40"/>
          <w:rtl/>
          <w:lang w:bidi="ar-DZ"/>
        </w:rPr>
        <w:t>عبدالعزيز</w:t>
      </w:r>
      <w:proofErr w:type="spellEnd"/>
      <w:r w:rsidRPr="0096057F">
        <w:rPr>
          <w:rFonts w:ascii="Traditional Arabic" w:hAnsi="Traditional Arabic" w:cs="Traditional Arabic"/>
          <w:b/>
          <w:bCs/>
          <w:color w:val="000000" w:themeColor="text1"/>
          <w:sz w:val="40"/>
          <w:szCs w:val="40"/>
          <w:rtl/>
          <w:lang w:bidi="ar-DZ"/>
        </w:rPr>
        <w:t xml:space="preserve"> الثقافية</w:t>
      </w:r>
    </w:p>
    <w:p w:rsidR="006745D4" w:rsidRPr="007700B7" w:rsidRDefault="006745D4" w:rsidP="00093863">
      <w:pPr>
        <w:bidi/>
        <w:ind w:firstLine="567"/>
        <w:jc w:val="lowKashida"/>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rPr>
        <w:t>المبحث</w:t>
      </w:r>
      <w:proofErr w:type="gramEnd"/>
      <w:r w:rsidRPr="007700B7">
        <w:rPr>
          <w:rFonts w:ascii="Traditional Arabic" w:hAnsi="Traditional Arabic" w:cs="Traditional Arabic"/>
          <w:b/>
          <w:bCs/>
          <w:color w:val="000000" w:themeColor="text1"/>
          <w:sz w:val="36"/>
          <w:szCs w:val="36"/>
          <w:rtl/>
        </w:rPr>
        <w:t xml:space="preserve"> الأول </w:t>
      </w:r>
      <w:r w:rsidRPr="007700B7">
        <w:rPr>
          <w:rFonts w:ascii="Traditional Arabic" w:hAnsi="Traditional Arabic" w:cs="Traditional Arabic"/>
          <w:b/>
          <w:bCs/>
          <w:color w:val="000000" w:themeColor="text1"/>
          <w:sz w:val="36"/>
          <w:szCs w:val="36"/>
        </w:rPr>
        <w:t>:</w:t>
      </w:r>
      <w:r w:rsidRPr="007700B7">
        <w:rPr>
          <w:rFonts w:ascii="Traditional Arabic" w:hAnsi="Traditional Arabic" w:cs="Traditional Arabic"/>
          <w:b/>
          <w:bCs/>
          <w:color w:val="000000" w:themeColor="text1"/>
          <w:sz w:val="36"/>
          <w:szCs w:val="36"/>
          <w:rtl/>
          <w:lang w:bidi="ar-DZ"/>
        </w:rPr>
        <w:t xml:space="preserve"> </w:t>
      </w:r>
      <w:r w:rsidRPr="007700B7">
        <w:rPr>
          <w:rFonts w:ascii="Traditional Arabic" w:hAnsi="Traditional Arabic" w:cs="Traditional Arabic"/>
          <w:b/>
          <w:bCs/>
          <w:color w:val="000000" w:themeColor="text1"/>
          <w:sz w:val="36"/>
          <w:szCs w:val="36"/>
          <w:rtl/>
        </w:rPr>
        <w:t>قطاع السياحة </w:t>
      </w:r>
      <w:r w:rsidR="00537D9F">
        <w:rPr>
          <w:rFonts w:ascii="Traditional Arabic" w:hAnsi="Traditional Arabic" w:cs="Traditional Arabic" w:hint="cs"/>
          <w:b/>
          <w:bCs/>
          <w:color w:val="000000" w:themeColor="text1"/>
          <w:sz w:val="36"/>
          <w:szCs w:val="36"/>
          <w:rtl/>
        </w:rPr>
        <w:t xml:space="preserve">والتراث </w:t>
      </w:r>
    </w:p>
    <w:p w:rsidR="00521F13" w:rsidRPr="00521F13" w:rsidRDefault="00521F13" w:rsidP="00521F13">
      <w:pPr>
        <w:bidi/>
        <w:jc w:val="both"/>
        <w:rPr>
          <w:rFonts w:ascii="Traditional Arabic" w:hAnsi="Traditional Arabic" w:cs="Traditional Arabic" w:hint="cs"/>
          <w:sz w:val="36"/>
          <w:szCs w:val="36"/>
          <w:rtl/>
          <w:lang w:bidi="ar-DZ"/>
        </w:rPr>
      </w:pPr>
      <w:r w:rsidRPr="00521F13">
        <w:rPr>
          <w:rFonts w:ascii="Traditional Arabic" w:hAnsi="Traditional Arabic" w:cs="Traditional Arabic" w:hint="cs"/>
          <w:sz w:val="36"/>
          <w:szCs w:val="36"/>
          <w:rtl/>
          <w:lang w:bidi="ar-DZ"/>
        </w:rPr>
        <w:t>جاء</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اهتمام</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خادم</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الحرمين</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الشريفين</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بالفعل</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الثقافي</w:t>
      </w:r>
      <w:r w:rsidRPr="00521F13">
        <w:rPr>
          <w:rFonts w:ascii="Traditional Arabic" w:hAnsi="Traditional Arabic" w:cs="Traditional Arabic"/>
          <w:sz w:val="36"/>
          <w:szCs w:val="36"/>
          <w:rtl/>
          <w:lang w:bidi="ar-DZ"/>
        </w:rPr>
        <w:t xml:space="preserve"> </w:t>
      </w:r>
      <w:proofErr w:type="spellStart"/>
      <w:r w:rsidRPr="00521F13">
        <w:rPr>
          <w:rFonts w:ascii="Traditional Arabic" w:hAnsi="Traditional Arabic" w:cs="Traditional Arabic" w:hint="cs"/>
          <w:sz w:val="36"/>
          <w:szCs w:val="36"/>
          <w:rtl/>
          <w:lang w:bidi="ar-DZ"/>
        </w:rPr>
        <w:t>مبكرا،</w:t>
      </w:r>
      <w:proofErr w:type="spellEnd"/>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حيث</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يتصف</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برؤية</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ثقافية</w:t>
      </w:r>
      <w:r w:rsidRPr="00521F13">
        <w:rPr>
          <w:rFonts w:ascii="Traditional Arabic" w:hAnsi="Traditional Arabic" w:cs="Traditional Arabic"/>
          <w:sz w:val="36"/>
          <w:szCs w:val="36"/>
          <w:rtl/>
          <w:lang w:bidi="ar-DZ"/>
        </w:rPr>
        <w:t xml:space="preserve"> </w:t>
      </w:r>
      <w:proofErr w:type="spellStart"/>
      <w:r w:rsidRPr="00521F13">
        <w:rPr>
          <w:rFonts w:ascii="Traditional Arabic" w:hAnsi="Traditional Arabic" w:cs="Traditional Arabic" w:hint="cs"/>
          <w:sz w:val="36"/>
          <w:szCs w:val="36"/>
          <w:rtl/>
          <w:lang w:bidi="ar-DZ"/>
        </w:rPr>
        <w:t>وباطلاعه</w:t>
      </w:r>
      <w:proofErr w:type="spellEnd"/>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على</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التحولات</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التاريخية</w:t>
      </w:r>
      <w:r w:rsidRPr="00521F13">
        <w:rPr>
          <w:rFonts w:ascii="Traditional Arabic" w:hAnsi="Traditional Arabic" w:cs="Traditional Arabic"/>
          <w:sz w:val="36"/>
          <w:szCs w:val="36"/>
          <w:rtl/>
          <w:lang w:bidi="ar-DZ"/>
        </w:rPr>
        <w:t xml:space="preserve"> </w:t>
      </w:r>
      <w:proofErr w:type="spellStart"/>
      <w:r w:rsidRPr="00521F13">
        <w:rPr>
          <w:rFonts w:ascii="Traditional Arabic" w:hAnsi="Traditional Arabic" w:cs="Traditional Arabic" w:hint="cs"/>
          <w:sz w:val="36"/>
          <w:szCs w:val="36"/>
          <w:rtl/>
          <w:lang w:bidi="ar-DZ"/>
        </w:rPr>
        <w:t>السعودية،</w:t>
      </w:r>
      <w:proofErr w:type="spellEnd"/>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وأدرك</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طبيعة</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الدور</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الذي</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تقوم</w:t>
      </w:r>
      <w:r w:rsidRPr="00521F13">
        <w:rPr>
          <w:rFonts w:ascii="Traditional Arabic" w:hAnsi="Traditional Arabic" w:cs="Traditional Arabic"/>
          <w:sz w:val="36"/>
          <w:szCs w:val="36"/>
          <w:rtl/>
          <w:lang w:bidi="ar-DZ"/>
        </w:rPr>
        <w:t xml:space="preserve"> </w:t>
      </w:r>
      <w:proofErr w:type="spellStart"/>
      <w:r w:rsidRPr="00521F13">
        <w:rPr>
          <w:rFonts w:ascii="Traditional Arabic" w:hAnsi="Traditional Arabic" w:cs="Traditional Arabic" w:hint="cs"/>
          <w:sz w:val="36"/>
          <w:szCs w:val="36"/>
          <w:rtl/>
          <w:lang w:bidi="ar-DZ"/>
        </w:rPr>
        <w:t>به</w:t>
      </w:r>
      <w:proofErr w:type="spellEnd"/>
      <w:r w:rsidRPr="00521F13">
        <w:rPr>
          <w:rFonts w:ascii="Traditional Arabic" w:hAnsi="Traditional Arabic" w:cs="Traditional Arabic"/>
          <w:sz w:val="36"/>
          <w:szCs w:val="36"/>
          <w:rtl/>
          <w:lang w:bidi="ar-DZ"/>
        </w:rPr>
        <w:t xml:space="preserve"> </w:t>
      </w:r>
      <w:proofErr w:type="spellStart"/>
      <w:r w:rsidRPr="00521F13">
        <w:rPr>
          <w:rFonts w:ascii="Traditional Arabic" w:hAnsi="Traditional Arabic" w:cs="Traditional Arabic" w:hint="cs"/>
          <w:sz w:val="36"/>
          <w:szCs w:val="36"/>
          <w:rtl/>
          <w:lang w:bidi="ar-DZ"/>
        </w:rPr>
        <w:t>المملكة،</w:t>
      </w:r>
      <w:proofErr w:type="spellEnd"/>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ومكانتها</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العربية</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والإسلامية</w:t>
      </w:r>
      <w:r w:rsidRPr="00521F13">
        <w:rPr>
          <w:rFonts w:ascii="Traditional Arabic" w:hAnsi="Traditional Arabic" w:cs="Traditional Arabic"/>
          <w:sz w:val="36"/>
          <w:szCs w:val="36"/>
          <w:rtl/>
          <w:lang w:bidi="ar-DZ"/>
        </w:rPr>
        <w:t xml:space="preserve"> </w:t>
      </w:r>
      <w:proofErr w:type="spellStart"/>
      <w:r w:rsidRPr="00521F13">
        <w:rPr>
          <w:rFonts w:ascii="Traditional Arabic" w:hAnsi="Traditional Arabic" w:cs="Traditional Arabic" w:hint="cs"/>
          <w:sz w:val="36"/>
          <w:szCs w:val="36"/>
          <w:rtl/>
          <w:lang w:bidi="ar-DZ"/>
        </w:rPr>
        <w:t>والدولية،</w:t>
      </w:r>
      <w:proofErr w:type="spellEnd"/>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حيث</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تعمل</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المملكة</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بقدر</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وافر</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من</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أجل</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تحقيق</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السلام</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والتعايش</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والتعاون</w:t>
      </w:r>
      <w:r w:rsidRPr="00521F13">
        <w:rPr>
          <w:rFonts w:ascii="Traditional Arabic" w:hAnsi="Traditional Arabic" w:cs="Traditional Arabic"/>
          <w:sz w:val="36"/>
          <w:szCs w:val="36"/>
          <w:rtl/>
          <w:lang w:bidi="ar-DZ"/>
        </w:rPr>
        <w:t xml:space="preserve"> </w:t>
      </w:r>
      <w:r w:rsidRPr="00521F13">
        <w:rPr>
          <w:rFonts w:ascii="Traditional Arabic" w:hAnsi="Traditional Arabic" w:cs="Traditional Arabic" w:hint="cs"/>
          <w:sz w:val="36"/>
          <w:szCs w:val="36"/>
          <w:rtl/>
          <w:lang w:bidi="ar-DZ"/>
        </w:rPr>
        <w:t>الدولي</w:t>
      </w:r>
      <w:r>
        <w:rPr>
          <w:rStyle w:val="Appelnotedebasdep"/>
          <w:rFonts w:ascii="Traditional Arabic" w:hAnsi="Traditional Arabic" w:cs="Traditional Arabic"/>
          <w:sz w:val="36"/>
          <w:szCs w:val="36"/>
          <w:rtl/>
          <w:lang w:bidi="ar-DZ"/>
        </w:rPr>
        <w:footnoteReference w:id="46"/>
      </w:r>
      <w:r w:rsidRPr="00521F13">
        <w:rPr>
          <w:rFonts w:ascii="Traditional Arabic" w:hAnsi="Traditional Arabic" w:cs="Traditional Arabic"/>
          <w:sz w:val="36"/>
          <w:szCs w:val="36"/>
          <w:rtl/>
          <w:lang w:bidi="ar-DZ"/>
        </w:rPr>
        <w:t xml:space="preserve"> . </w:t>
      </w:r>
    </w:p>
    <w:p w:rsidR="00093863" w:rsidRDefault="007F7482" w:rsidP="007F7482">
      <w:pPr>
        <w:bidi/>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 xml:space="preserve">كما </w:t>
      </w:r>
      <w:r w:rsidR="00093863" w:rsidRPr="00093863">
        <w:rPr>
          <w:rFonts w:ascii="Traditional Arabic" w:hAnsi="Traditional Arabic" w:cs="Traditional Arabic" w:hint="cs"/>
          <w:color w:val="000000" w:themeColor="text1"/>
          <w:sz w:val="36"/>
          <w:szCs w:val="36"/>
          <w:rtl/>
          <w:lang w:bidi="ar-DZ"/>
        </w:rPr>
        <w:t>قدّم</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خادم</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الحرمين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الشريفين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الملك</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سلمان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بن</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عبدالعزيز</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الكثير</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الجهود</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لدعم</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التنمية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السياحية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والتراث</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الوطني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في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المملكة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على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مدى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أكثر</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من</w:t>
      </w:r>
      <w:r w:rsidR="00093863" w:rsidRPr="00093863">
        <w:rPr>
          <w:rFonts w:ascii="Traditional Arabic" w:hAnsi="Traditional Arabic" w:cs="Traditional Arabic"/>
          <w:color w:val="000000" w:themeColor="text1"/>
          <w:sz w:val="36"/>
          <w:szCs w:val="36"/>
          <w:rtl/>
          <w:lang w:bidi="ar-DZ"/>
        </w:rPr>
        <w:t xml:space="preserve"> 50 </w:t>
      </w:r>
      <w:r w:rsidR="00093863" w:rsidRPr="00093863">
        <w:rPr>
          <w:rFonts w:ascii="Traditional Arabic" w:hAnsi="Traditional Arabic" w:cs="Traditional Arabic" w:hint="cs"/>
          <w:color w:val="000000" w:themeColor="text1"/>
          <w:sz w:val="36"/>
          <w:szCs w:val="36"/>
          <w:rtl/>
          <w:lang w:bidi="ar-DZ"/>
        </w:rPr>
        <w:t>عامًا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منذ</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توليه</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إمارة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منطقة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الرياض</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حتى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وقتنا</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الحاضر،</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وكان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داعمًا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رئيسًا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لمشروعات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وبرامج</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الحفاظ</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على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التراث</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الوطني،</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ومتابعا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لحراك</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المشهد</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الحضاري</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والتاريخي،</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وإبراز</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البعد</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الحضاري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لأرض</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المملكة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بما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يرسخ</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مكانتها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الحضارية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وعمقها</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lastRenderedPageBreak/>
        <w:t>التاريخي،</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حتى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وصلت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إلى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العالمية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وأولى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الملك</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سلمان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بن</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عبدالعزيز</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قضايا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التراث</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اهتماماً</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كبيراً،</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عبّر</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عنه</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تطور</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النسيج</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العمراني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للعاصمة</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الرياض،</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خصوصاً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المعالم</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التاريخية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التي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شهدت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تكوين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الدولة</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السعودية،</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وتوحيد</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هذه</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البلاد</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على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يد</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الملك</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المؤسس</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عبدالعزيز</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بن</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عبدالرحمن،</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حيث</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حظيت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برعاية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خاصة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منه</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للمحافظة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عليها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وإنجازات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الملك</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سلمان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في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مجال</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التراث</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العمراني</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متعددة،</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إلا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أن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دعمه</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للمشروعات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التراثية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كانت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بارزة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خلال</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مسيرة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حياته</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الحافلة</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بالعطاء،</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كدعمه</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لمدينة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الرياض</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قلب</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المملكة</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النابض،</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وما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أحدثه</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فيها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نقلة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عمرانية</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هائلة،</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حتى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تحولت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في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زمن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قياسي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قرية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صغيرة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إلى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مدينة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عصرية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تضاهي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عواصم</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الدول</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المتقدمة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في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رقيها</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وتطورها،</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حيث</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تزايدت</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حركة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العمران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بصورة</w:t>
      </w:r>
      <w:r w:rsidR="00093863" w:rsidRPr="00093863">
        <w:rPr>
          <w:rFonts w:ascii="Traditional Arabic" w:hAnsi="Traditional Arabic" w:cs="Traditional Arabic"/>
          <w:color w:val="000000" w:themeColor="text1"/>
          <w:sz w:val="36"/>
          <w:szCs w:val="36"/>
          <w:rtl/>
          <w:lang w:bidi="ar-DZ"/>
        </w:rPr>
        <w:t xml:space="preserve"> </w:t>
      </w:r>
      <w:proofErr w:type="spellStart"/>
      <w:r w:rsidR="00093863" w:rsidRPr="00093863">
        <w:rPr>
          <w:rFonts w:ascii="Traditional Arabic" w:hAnsi="Traditional Arabic" w:cs="Traditional Arabic" w:hint="cs"/>
          <w:color w:val="000000" w:themeColor="text1"/>
          <w:sz w:val="36"/>
          <w:szCs w:val="36"/>
          <w:rtl/>
          <w:lang w:bidi="ar-DZ"/>
        </w:rPr>
        <w:t>مذهلة،</w:t>
      </w:r>
      <w:proofErr w:type="spellEnd"/>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مما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أهلها</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لأن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تكون</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مدينة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عالمية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كبرى</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في</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فترة</w:t>
      </w:r>
      <w:r w:rsidR="00093863" w:rsidRPr="00093863">
        <w:rPr>
          <w:rFonts w:ascii="Traditional Arabic" w:hAnsi="Traditional Arabic" w:cs="Traditional Arabic"/>
          <w:color w:val="000000" w:themeColor="text1"/>
          <w:sz w:val="36"/>
          <w:szCs w:val="36"/>
          <w:rtl/>
          <w:lang w:bidi="ar-DZ"/>
        </w:rPr>
        <w:t xml:space="preserve"> </w:t>
      </w:r>
      <w:r w:rsidR="00093863" w:rsidRPr="00093863">
        <w:rPr>
          <w:rFonts w:ascii="Traditional Arabic" w:hAnsi="Traditional Arabic" w:cs="Traditional Arabic" w:hint="cs"/>
          <w:color w:val="000000" w:themeColor="text1"/>
          <w:sz w:val="36"/>
          <w:szCs w:val="36"/>
          <w:rtl/>
          <w:lang w:bidi="ar-DZ"/>
        </w:rPr>
        <w:t>وجيزة</w:t>
      </w:r>
      <w:r w:rsidR="00093863" w:rsidRPr="00093863">
        <w:rPr>
          <w:rFonts w:ascii="Traditional Arabic" w:hAnsi="Traditional Arabic" w:cs="Traditional Arabic"/>
          <w:color w:val="000000" w:themeColor="text1"/>
          <w:sz w:val="36"/>
          <w:szCs w:val="36"/>
          <w:rtl/>
          <w:lang w:bidi="ar-DZ"/>
        </w:rPr>
        <w:t xml:space="preserve">. </w:t>
      </w:r>
    </w:p>
    <w:p w:rsidR="00537D9F" w:rsidRDefault="00093863" w:rsidP="00601C01">
      <w:pPr>
        <w:bidi/>
        <w:jc w:val="both"/>
        <w:rPr>
          <w:rFonts w:ascii="Traditional Arabic" w:hAnsi="Traditional Arabic" w:cs="Traditional Arabic" w:hint="cs"/>
          <w:color w:val="000000" w:themeColor="text1"/>
          <w:sz w:val="36"/>
          <w:szCs w:val="36"/>
          <w:rtl/>
          <w:lang w:bidi="ar-DZ"/>
        </w:rPr>
      </w:pPr>
      <w:r w:rsidRPr="00093863">
        <w:rPr>
          <w:rFonts w:ascii="Traditional Arabic" w:hAnsi="Traditional Arabic" w:cs="Traditional Arabic" w:hint="cs"/>
          <w:color w:val="000000" w:themeColor="text1"/>
          <w:sz w:val="36"/>
          <w:szCs w:val="36"/>
          <w:rtl/>
          <w:lang w:bidi="ar-DZ"/>
        </w:rPr>
        <w:t>ولأن</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الملك</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سلمان</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ينظر</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إلى</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التراث</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على</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أنه</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يمثل</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هوية</w:t>
      </w:r>
      <w:r w:rsidRPr="00093863">
        <w:rPr>
          <w:rFonts w:ascii="Traditional Arabic" w:hAnsi="Traditional Arabic" w:cs="Traditional Arabic"/>
          <w:color w:val="000000" w:themeColor="text1"/>
          <w:sz w:val="36"/>
          <w:szCs w:val="36"/>
          <w:rtl/>
          <w:lang w:bidi="ar-DZ"/>
        </w:rPr>
        <w:t xml:space="preserve"> </w:t>
      </w:r>
      <w:proofErr w:type="spellStart"/>
      <w:r w:rsidRPr="00093863">
        <w:rPr>
          <w:rFonts w:ascii="Traditional Arabic" w:hAnsi="Traditional Arabic" w:cs="Traditional Arabic" w:hint="cs"/>
          <w:color w:val="000000" w:themeColor="text1"/>
          <w:sz w:val="36"/>
          <w:szCs w:val="36"/>
          <w:rtl/>
          <w:lang w:bidi="ar-DZ"/>
        </w:rPr>
        <w:t>المدن،</w:t>
      </w:r>
      <w:proofErr w:type="spellEnd"/>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فقد</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حافظت</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الرياض</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مع</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كل</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هذا</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التطور</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على</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هويتها</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المعمارية</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سواءً</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أكان</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في</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المواد</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المستخدمة</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أو</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آليات</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البناء</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والتصميم</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مع</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بعض</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ملامح</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التجديد</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التي</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لم</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تؤثر</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على</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جوهر</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الهوية</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والموروث</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الحضاري</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لهذه</w:t>
      </w:r>
      <w:r w:rsidRPr="00093863">
        <w:rPr>
          <w:rFonts w:ascii="Traditional Arabic" w:hAnsi="Traditional Arabic" w:cs="Traditional Arabic"/>
          <w:color w:val="000000" w:themeColor="text1"/>
          <w:sz w:val="36"/>
          <w:szCs w:val="36"/>
          <w:rtl/>
          <w:lang w:bidi="ar-DZ"/>
        </w:rPr>
        <w:t xml:space="preserve"> </w:t>
      </w:r>
      <w:proofErr w:type="spellStart"/>
      <w:r w:rsidRPr="00093863">
        <w:rPr>
          <w:rFonts w:ascii="Traditional Arabic" w:hAnsi="Traditional Arabic" w:cs="Traditional Arabic" w:hint="cs"/>
          <w:color w:val="000000" w:themeColor="text1"/>
          <w:sz w:val="36"/>
          <w:szCs w:val="36"/>
          <w:rtl/>
          <w:lang w:bidi="ar-DZ"/>
        </w:rPr>
        <w:t>الأمة،</w:t>
      </w:r>
      <w:proofErr w:type="spellEnd"/>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لذلك</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استطاع</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الملك</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سلمان</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بن</w:t>
      </w:r>
      <w:r w:rsidRPr="00093863">
        <w:rPr>
          <w:rFonts w:ascii="Traditional Arabic" w:hAnsi="Traditional Arabic" w:cs="Traditional Arabic"/>
          <w:color w:val="000000" w:themeColor="text1"/>
          <w:sz w:val="36"/>
          <w:szCs w:val="36"/>
          <w:rtl/>
          <w:lang w:bidi="ar-DZ"/>
        </w:rPr>
        <w:t xml:space="preserve"> </w:t>
      </w:r>
      <w:proofErr w:type="spellStart"/>
      <w:r w:rsidRPr="00093863">
        <w:rPr>
          <w:rFonts w:ascii="Traditional Arabic" w:hAnsi="Traditional Arabic" w:cs="Traditional Arabic" w:hint="cs"/>
          <w:color w:val="000000" w:themeColor="text1"/>
          <w:sz w:val="36"/>
          <w:szCs w:val="36"/>
          <w:rtl/>
          <w:lang w:bidi="ar-DZ"/>
        </w:rPr>
        <w:t>عبدالعزيز،</w:t>
      </w:r>
      <w:proofErr w:type="spellEnd"/>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أن</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يعبر</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بتراث</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هذه</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الأمة</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من</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الحيز</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المحلي</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والإقليمي</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إلى</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الفضاء</w:t>
      </w:r>
      <w:r w:rsidRPr="00093863">
        <w:rPr>
          <w:rFonts w:ascii="Traditional Arabic" w:hAnsi="Traditional Arabic" w:cs="Traditional Arabic"/>
          <w:color w:val="000000" w:themeColor="text1"/>
          <w:sz w:val="36"/>
          <w:szCs w:val="36"/>
          <w:rtl/>
          <w:lang w:bidi="ar-DZ"/>
        </w:rPr>
        <w:t xml:space="preserve"> </w:t>
      </w:r>
      <w:r w:rsidRPr="00093863">
        <w:rPr>
          <w:rFonts w:ascii="Traditional Arabic" w:hAnsi="Traditional Arabic" w:cs="Traditional Arabic" w:hint="cs"/>
          <w:color w:val="000000" w:themeColor="text1"/>
          <w:sz w:val="36"/>
          <w:szCs w:val="36"/>
          <w:rtl/>
          <w:lang w:bidi="ar-DZ"/>
        </w:rPr>
        <w:t>العالمي</w:t>
      </w:r>
      <w:r w:rsidR="0050685B">
        <w:rPr>
          <w:rStyle w:val="Appelnotedebasdep"/>
          <w:rFonts w:ascii="Traditional Arabic" w:hAnsi="Traditional Arabic" w:cs="Traditional Arabic"/>
          <w:color w:val="000000" w:themeColor="text1"/>
          <w:sz w:val="36"/>
          <w:szCs w:val="36"/>
          <w:rtl/>
          <w:lang w:bidi="ar-DZ"/>
        </w:rPr>
        <w:footnoteReference w:id="47"/>
      </w:r>
      <w:r w:rsidRPr="00093863">
        <w:rPr>
          <w:rFonts w:ascii="Traditional Arabic" w:hAnsi="Traditional Arabic" w:cs="Traditional Arabic"/>
          <w:color w:val="000000" w:themeColor="text1"/>
          <w:sz w:val="36"/>
          <w:szCs w:val="36"/>
          <w:rtl/>
          <w:lang w:bidi="ar-DZ"/>
        </w:rPr>
        <w:t xml:space="preserve"> .</w:t>
      </w:r>
    </w:p>
    <w:p w:rsidR="007F7482" w:rsidRDefault="007F7482" w:rsidP="007F7482">
      <w:pPr>
        <w:bidi/>
        <w:jc w:val="both"/>
        <w:rPr>
          <w:rFonts w:ascii="Traditional Arabic" w:hAnsi="Traditional Arabic" w:cs="Traditional Arabic" w:hint="cs"/>
          <w:color w:val="000000" w:themeColor="text1"/>
          <w:sz w:val="36"/>
          <w:szCs w:val="36"/>
          <w:rtl/>
          <w:lang w:bidi="ar-DZ"/>
        </w:rPr>
      </w:pPr>
      <w:proofErr w:type="gramStart"/>
      <w:r>
        <w:rPr>
          <w:rFonts w:ascii="Traditional Arabic" w:hAnsi="Traditional Arabic" w:cs="Traditional Arabic" w:hint="cs"/>
          <w:color w:val="000000" w:themeColor="text1"/>
          <w:sz w:val="36"/>
          <w:szCs w:val="36"/>
          <w:rtl/>
          <w:lang w:bidi="ar-DZ"/>
        </w:rPr>
        <w:t>وعليه</w:t>
      </w:r>
      <w:proofErr w:type="gramEnd"/>
      <w:r>
        <w:rPr>
          <w:rFonts w:ascii="Traditional Arabic" w:hAnsi="Traditional Arabic" w:cs="Traditional Arabic" w:hint="cs"/>
          <w:color w:val="000000" w:themeColor="text1"/>
          <w:sz w:val="36"/>
          <w:szCs w:val="36"/>
          <w:rtl/>
          <w:lang w:bidi="ar-DZ"/>
        </w:rPr>
        <w:t xml:space="preserve"> جاءت رؤية السعودية 2030 في بعدها الثقافي من خلال السعي لتعزيز الموروث الثقافي السعودي مع الحفاظ على الهوية الوطنية.</w:t>
      </w:r>
    </w:p>
    <w:p w:rsidR="00C87301" w:rsidRPr="0005756B" w:rsidRDefault="007F7482" w:rsidP="007F7482">
      <w:pPr>
        <w:bidi/>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 xml:space="preserve">أما في الجانب </w:t>
      </w:r>
      <w:proofErr w:type="spellStart"/>
      <w:r>
        <w:rPr>
          <w:rFonts w:ascii="Traditional Arabic" w:hAnsi="Traditional Arabic" w:cs="Traditional Arabic" w:hint="cs"/>
          <w:color w:val="000000" w:themeColor="text1"/>
          <w:sz w:val="36"/>
          <w:szCs w:val="36"/>
          <w:rtl/>
          <w:lang w:bidi="ar-DZ"/>
        </w:rPr>
        <w:t>السياحي،</w:t>
      </w:r>
      <w:proofErr w:type="spellEnd"/>
      <w:r>
        <w:rPr>
          <w:rFonts w:ascii="Traditional Arabic" w:hAnsi="Traditional Arabic" w:cs="Traditional Arabic" w:hint="cs"/>
          <w:color w:val="000000" w:themeColor="text1"/>
          <w:sz w:val="36"/>
          <w:szCs w:val="36"/>
          <w:rtl/>
          <w:lang w:bidi="ar-DZ"/>
        </w:rPr>
        <w:t xml:space="preserve"> فقد سعى الملك سلمان من خلال رؤية 2030 إلى </w:t>
      </w:r>
      <w:r w:rsidR="00A704FB" w:rsidRPr="007700B7">
        <w:rPr>
          <w:rFonts w:ascii="Traditional Arabic" w:hAnsi="Traditional Arabic" w:cs="Traditional Arabic"/>
          <w:color w:val="000000" w:themeColor="text1"/>
          <w:sz w:val="36"/>
          <w:szCs w:val="36"/>
          <w:rtl/>
          <w:lang w:bidi="ar-DZ"/>
        </w:rPr>
        <w:t xml:space="preserve">تطوير قطاع الترفيه المحلي </w:t>
      </w:r>
      <w:r>
        <w:rPr>
          <w:rFonts w:ascii="Traditional Arabic" w:hAnsi="Traditional Arabic" w:cs="Traditional Arabic" w:hint="cs"/>
          <w:color w:val="000000" w:themeColor="text1"/>
          <w:sz w:val="36"/>
          <w:szCs w:val="36"/>
          <w:rtl/>
          <w:lang w:bidi="ar-DZ"/>
        </w:rPr>
        <w:t xml:space="preserve"> الأمر الذي </w:t>
      </w:r>
      <w:r w:rsidR="00A704FB" w:rsidRPr="007700B7">
        <w:rPr>
          <w:rFonts w:ascii="Traditional Arabic" w:hAnsi="Traditional Arabic" w:cs="Traditional Arabic"/>
          <w:color w:val="000000" w:themeColor="text1"/>
          <w:sz w:val="36"/>
          <w:szCs w:val="36"/>
          <w:rtl/>
          <w:lang w:bidi="ar-DZ"/>
        </w:rPr>
        <w:t>يمكّن المملكة العربية السعودية من الاحتفاظ بالمال في المملكة</w:t>
      </w:r>
      <w:r>
        <w:rPr>
          <w:rFonts w:ascii="Traditional Arabic" w:hAnsi="Traditional Arabic" w:cs="Traditional Arabic" w:hint="cs"/>
          <w:color w:val="000000" w:themeColor="text1"/>
          <w:sz w:val="36"/>
          <w:szCs w:val="36"/>
          <w:rtl/>
          <w:lang w:bidi="ar-DZ"/>
        </w:rPr>
        <w:t>.</w:t>
      </w:r>
      <w:r w:rsidR="0005756B">
        <w:rPr>
          <w:rFonts w:ascii="Traditional Arabic" w:hAnsi="Traditional Arabic" w:cs="Traditional Arabic" w:hint="cs"/>
          <w:color w:val="000000" w:themeColor="text1"/>
          <w:sz w:val="36"/>
          <w:szCs w:val="36"/>
          <w:rtl/>
          <w:lang w:bidi="ar-DZ"/>
        </w:rPr>
        <w:t xml:space="preserve"> </w:t>
      </w:r>
      <w:r>
        <w:rPr>
          <w:rFonts w:ascii="Traditional Arabic" w:hAnsi="Traditional Arabic" w:cs="Traditional Arabic" w:hint="cs"/>
          <w:color w:val="000000" w:themeColor="text1"/>
          <w:sz w:val="36"/>
          <w:szCs w:val="36"/>
          <w:rtl/>
          <w:lang w:bidi="ar-DZ"/>
        </w:rPr>
        <w:t xml:space="preserve">وذلك من خلال </w:t>
      </w:r>
      <w:r w:rsidR="00A704FB" w:rsidRPr="007700B7">
        <w:rPr>
          <w:rFonts w:ascii="Traditional Arabic" w:hAnsi="Traditional Arabic" w:cs="Traditional Arabic"/>
          <w:color w:val="000000" w:themeColor="text1"/>
          <w:sz w:val="36"/>
          <w:szCs w:val="36"/>
          <w:rtl/>
          <w:lang w:bidi="ar-DZ"/>
        </w:rPr>
        <w:t xml:space="preserve">إطلاق مشروع في </w:t>
      </w:r>
      <w:proofErr w:type="spellStart"/>
      <w:r w:rsidR="00A704FB" w:rsidRPr="007700B7">
        <w:rPr>
          <w:rFonts w:ascii="Traditional Arabic" w:hAnsi="Traditional Arabic" w:cs="Traditional Arabic"/>
          <w:color w:val="000000" w:themeColor="text1"/>
          <w:sz w:val="36"/>
          <w:szCs w:val="36"/>
          <w:rtl/>
          <w:lang w:bidi="ar-DZ"/>
        </w:rPr>
        <w:t>القدية</w:t>
      </w:r>
      <w:proofErr w:type="spellEnd"/>
      <w:r w:rsidR="00A704FB" w:rsidRPr="007700B7">
        <w:rPr>
          <w:rFonts w:ascii="Traditional Arabic" w:hAnsi="Traditional Arabic" w:cs="Traditional Arabic"/>
          <w:color w:val="000000" w:themeColor="text1"/>
          <w:sz w:val="36"/>
          <w:szCs w:val="36"/>
          <w:rtl/>
          <w:lang w:bidi="ar-DZ"/>
        </w:rPr>
        <w:t xml:space="preserve"> </w:t>
      </w:r>
      <w:proofErr w:type="spellStart"/>
      <w:r w:rsidR="00A704FB" w:rsidRPr="007700B7">
        <w:rPr>
          <w:rFonts w:ascii="Traditional Arabic" w:hAnsi="Traditional Arabic" w:cs="Traditional Arabic"/>
          <w:color w:val="000000" w:themeColor="text1"/>
          <w:sz w:val="36"/>
          <w:szCs w:val="36"/>
          <w:rtl/>
          <w:lang w:bidi="ar-DZ"/>
        </w:rPr>
        <w:t>،</w:t>
      </w:r>
      <w:proofErr w:type="spellEnd"/>
      <w:r w:rsidR="00A704FB" w:rsidRPr="007700B7">
        <w:rPr>
          <w:rFonts w:ascii="Traditional Arabic" w:hAnsi="Traditional Arabic" w:cs="Traditional Arabic"/>
          <w:color w:val="000000" w:themeColor="text1"/>
          <w:sz w:val="36"/>
          <w:szCs w:val="36"/>
          <w:rtl/>
          <w:lang w:bidi="ar-DZ"/>
        </w:rPr>
        <w:t xml:space="preserve"> "المدينة </w:t>
      </w:r>
      <w:proofErr w:type="spellStart"/>
      <w:r w:rsidR="00A704FB" w:rsidRPr="007700B7">
        <w:rPr>
          <w:rFonts w:ascii="Traditional Arabic" w:hAnsi="Traditional Arabic" w:cs="Traditional Arabic"/>
          <w:color w:val="000000" w:themeColor="text1"/>
          <w:sz w:val="36"/>
          <w:szCs w:val="36"/>
          <w:rtl/>
          <w:lang w:bidi="ar-DZ"/>
        </w:rPr>
        <w:t>الترفيهية"</w:t>
      </w:r>
      <w:proofErr w:type="spellEnd"/>
      <w:r w:rsidR="00A704FB" w:rsidRPr="007700B7">
        <w:rPr>
          <w:rFonts w:ascii="Traditional Arabic" w:hAnsi="Traditional Arabic" w:cs="Traditional Arabic"/>
          <w:color w:val="000000" w:themeColor="text1"/>
          <w:sz w:val="36"/>
          <w:szCs w:val="36"/>
          <w:rtl/>
          <w:lang w:bidi="ar-DZ"/>
        </w:rPr>
        <w:t xml:space="preserve">  بمساحة 334 كيلومتر مربع</w:t>
      </w:r>
      <w:r w:rsidR="00A704FB" w:rsidRPr="007700B7">
        <w:rPr>
          <w:rFonts w:ascii="Traditional Arabic" w:hAnsi="Traditional Arabic" w:cs="Traditional Arabic"/>
          <w:color w:val="000000" w:themeColor="text1"/>
          <w:sz w:val="36"/>
          <w:szCs w:val="36"/>
          <w:lang w:bidi="ar-DZ"/>
        </w:rPr>
        <w:t xml:space="preserve"> </w:t>
      </w:r>
      <w:r>
        <w:rPr>
          <w:rFonts w:ascii="Traditional Arabic" w:hAnsi="Traditional Arabic" w:cs="Traditional Arabic" w:hint="cs"/>
          <w:color w:val="000000" w:themeColor="text1"/>
          <w:sz w:val="36"/>
          <w:szCs w:val="36"/>
          <w:rtl/>
          <w:lang w:bidi="ar-DZ"/>
        </w:rPr>
        <w:t xml:space="preserve">والتي </w:t>
      </w:r>
      <w:r w:rsidR="00A704FB" w:rsidRPr="007700B7">
        <w:rPr>
          <w:rFonts w:ascii="Traditional Arabic" w:hAnsi="Traditional Arabic" w:cs="Traditional Arabic"/>
          <w:color w:val="000000" w:themeColor="text1"/>
          <w:sz w:val="36"/>
          <w:szCs w:val="36"/>
          <w:rtl/>
          <w:lang w:bidi="ar-DZ"/>
        </w:rPr>
        <w:t xml:space="preserve">من المتوقع أن تجتذب </w:t>
      </w:r>
      <w:r w:rsidR="00A704FB" w:rsidRPr="007700B7">
        <w:rPr>
          <w:rFonts w:ascii="Traditional Arabic" w:hAnsi="Traditional Arabic" w:cs="Traditional Arabic"/>
          <w:color w:val="000000" w:themeColor="text1"/>
          <w:sz w:val="36"/>
          <w:szCs w:val="36"/>
          <w:rtl/>
          <w:lang w:bidi="ar-DZ"/>
        </w:rPr>
        <w:lastRenderedPageBreak/>
        <w:t>17 مليون زائر بحلول عام</w:t>
      </w:r>
      <w:r w:rsidR="000370B0">
        <w:rPr>
          <w:rFonts w:ascii="Traditional Arabic" w:hAnsi="Traditional Arabic" w:cs="Traditional Arabic" w:hint="cs"/>
          <w:color w:val="000000" w:themeColor="text1"/>
          <w:sz w:val="36"/>
          <w:szCs w:val="36"/>
          <w:rtl/>
          <w:lang w:bidi="ar-DZ"/>
        </w:rPr>
        <w:t xml:space="preserve"> </w:t>
      </w:r>
      <w:r w:rsidR="00A704FB" w:rsidRPr="007700B7">
        <w:rPr>
          <w:rFonts w:ascii="Traditional Arabic" w:hAnsi="Traditional Arabic" w:cs="Traditional Arabic"/>
          <w:color w:val="000000" w:themeColor="text1"/>
          <w:sz w:val="36"/>
          <w:szCs w:val="36"/>
          <w:rtl/>
          <w:lang w:bidi="ar-DZ"/>
        </w:rPr>
        <w:t>2030</w:t>
      </w:r>
      <w:r w:rsidR="00D122CA" w:rsidRPr="007700B7">
        <w:rPr>
          <w:rStyle w:val="Appelnotedebasdep"/>
          <w:rFonts w:ascii="Traditional Arabic" w:hAnsi="Traditional Arabic" w:cs="Traditional Arabic"/>
          <w:color w:val="000000" w:themeColor="text1"/>
          <w:sz w:val="36"/>
          <w:szCs w:val="36"/>
          <w:lang w:bidi="ar-DZ"/>
        </w:rPr>
        <w:footnoteReference w:id="48"/>
      </w:r>
      <w:proofErr w:type="spellStart"/>
      <w:r w:rsidR="0005756B">
        <w:rPr>
          <w:rFonts w:ascii="Traditional Arabic" w:hAnsi="Traditional Arabic" w:cs="Traditional Arabic" w:hint="cs"/>
          <w:color w:val="000000" w:themeColor="text1"/>
          <w:sz w:val="36"/>
          <w:szCs w:val="36"/>
          <w:rtl/>
          <w:lang w:bidi="ar-DZ"/>
        </w:rPr>
        <w:t>،</w:t>
      </w:r>
      <w:proofErr w:type="spellEnd"/>
      <w:r w:rsidR="0005756B">
        <w:rPr>
          <w:rFonts w:ascii="Traditional Arabic" w:hAnsi="Traditional Arabic" w:cs="Traditional Arabic" w:hint="cs"/>
          <w:color w:val="000000" w:themeColor="text1"/>
          <w:sz w:val="36"/>
          <w:szCs w:val="36"/>
          <w:rtl/>
          <w:lang w:bidi="ar-DZ"/>
        </w:rPr>
        <w:t xml:space="preserve"> </w:t>
      </w:r>
      <w:r w:rsidR="006632DB">
        <w:rPr>
          <w:rFonts w:ascii="Traditional Arabic" w:hAnsi="Traditional Arabic" w:cs="Traditional Arabic" w:hint="cs"/>
          <w:color w:val="000000" w:themeColor="text1"/>
          <w:sz w:val="36"/>
          <w:szCs w:val="36"/>
          <w:rtl/>
          <w:lang w:bidi="ar-DZ"/>
        </w:rPr>
        <w:t xml:space="preserve">ناهيك عن مئات المشاريع الثقافية والسياحية </w:t>
      </w:r>
      <w:r w:rsidR="0005756B">
        <w:rPr>
          <w:rFonts w:ascii="Traditional Arabic" w:hAnsi="Traditional Arabic" w:cs="Traditional Arabic" w:hint="cs"/>
          <w:color w:val="000000" w:themeColor="text1"/>
          <w:sz w:val="36"/>
          <w:szCs w:val="36"/>
          <w:rtl/>
          <w:lang w:bidi="ar-DZ"/>
        </w:rPr>
        <w:t>لتجسد بذلك أحد أبرز الانجازات الثقافية للملك في إطار رؤية 2030.</w:t>
      </w:r>
    </w:p>
    <w:p w:rsidR="003061BF" w:rsidRPr="007700B7" w:rsidRDefault="006745D4" w:rsidP="00AA6D51">
      <w:pPr>
        <w:bidi/>
        <w:jc w:val="lowKashida"/>
        <w:rPr>
          <w:rFonts w:ascii="Traditional Arabic" w:hAnsi="Traditional Arabic" w:cs="Traditional Arabic"/>
          <w:b/>
          <w:bCs/>
          <w:color w:val="000000" w:themeColor="text1"/>
          <w:sz w:val="36"/>
          <w:szCs w:val="36"/>
          <w:rtl/>
          <w:lang w:bidi="ar-DZ"/>
        </w:rPr>
      </w:pPr>
      <w:proofErr w:type="gramStart"/>
      <w:r w:rsidRPr="007700B7">
        <w:rPr>
          <w:rFonts w:ascii="Traditional Arabic" w:hAnsi="Traditional Arabic" w:cs="Traditional Arabic"/>
          <w:b/>
          <w:bCs/>
          <w:color w:val="000000" w:themeColor="text1"/>
          <w:sz w:val="36"/>
          <w:szCs w:val="36"/>
          <w:rtl/>
          <w:lang w:bidi="ar-DZ"/>
        </w:rPr>
        <w:t>المبحث</w:t>
      </w:r>
      <w:proofErr w:type="gramEnd"/>
      <w:r w:rsidRPr="007700B7">
        <w:rPr>
          <w:rFonts w:ascii="Traditional Arabic" w:hAnsi="Traditional Arabic" w:cs="Traditional Arabic"/>
          <w:b/>
          <w:bCs/>
          <w:color w:val="000000" w:themeColor="text1"/>
          <w:sz w:val="36"/>
          <w:szCs w:val="36"/>
          <w:rtl/>
          <w:lang w:bidi="ar-DZ"/>
        </w:rPr>
        <w:t xml:space="preserve"> الثاني </w:t>
      </w:r>
      <w:r w:rsidRPr="007700B7">
        <w:rPr>
          <w:rFonts w:ascii="Traditional Arabic" w:hAnsi="Traditional Arabic" w:cs="Traditional Arabic"/>
          <w:b/>
          <w:bCs/>
          <w:color w:val="000000" w:themeColor="text1"/>
          <w:sz w:val="36"/>
          <w:szCs w:val="36"/>
          <w:lang w:bidi="ar-DZ"/>
        </w:rPr>
        <w:t>:</w:t>
      </w:r>
      <w:r w:rsidRPr="007700B7">
        <w:rPr>
          <w:rFonts w:ascii="Traditional Arabic" w:hAnsi="Traditional Arabic" w:cs="Traditional Arabic"/>
          <w:b/>
          <w:bCs/>
          <w:color w:val="000000" w:themeColor="text1"/>
          <w:sz w:val="36"/>
          <w:szCs w:val="36"/>
          <w:rtl/>
          <w:lang w:bidi="ar-DZ"/>
        </w:rPr>
        <w:t xml:space="preserve"> </w:t>
      </w:r>
      <w:r w:rsidR="00EE2950" w:rsidRPr="007700B7">
        <w:rPr>
          <w:rFonts w:ascii="Traditional Arabic" w:hAnsi="Traditional Arabic" w:cs="Traditional Arabic"/>
          <w:b/>
          <w:bCs/>
          <w:color w:val="000000" w:themeColor="text1"/>
          <w:sz w:val="36"/>
          <w:szCs w:val="36"/>
          <w:rtl/>
          <w:lang w:bidi="ar-DZ"/>
        </w:rPr>
        <w:t>تمكين</w:t>
      </w:r>
      <w:r w:rsidRPr="007700B7">
        <w:rPr>
          <w:rFonts w:ascii="Traditional Arabic" w:hAnsi="Traditional Arabic" w:cs="Traditional Arabic"/>
          <w:b/>
          <w:bCs/>
          <w:color w:val="000000" w:themeColor="text1"/>
          <w:sz w:val="36"/>
          <w:szCs w:val="36"/>
          <w:rtl/>
          <w:lang w:bidi="ar-DZ"/>
        </w:rPr>
        <w:t xml:space="preserve"> المرأة</w:t>
      </w:r>
      <w:r w:rsidR="00DF2EAC">
        <w:rPr>
          <w:rFonts w:ascii="Traditional Arabic" w:hAnsi="Traditional Arabic" w:cs="Traditional Arabic" w:hint="cs"/>
          <w:b/>
          <w:bCs/>
          <w:color w:val="000000" w:themeColor="text1"/>
          <w:sz w:val="36"/>
          <w:szCs w:val="36"/>
          <w:rtl/>
          <w:lang w:bidi="ar-DZ"/>
        </w:rPr>
        <w:t xml:space="preserve"> السعودية</w:t>
      </w:r>
    </w:p>
    <w:p w:rsidR="00BC7167" w:rsidRDefault="00BC7167" w:rsidP="00BC7167">
      <w:pPr>
        <w:pStyle w:val="NormalWeb"/>
        <w:shd w:val="clear" w:color="auto" w:fill="FFFFFF"/>
        <w:bidi/>
        <w:spacing w:before="0" w:beforeAutospacing="0" w:after="419" w:afterAutospacing="0" w:line="435" w:lineRule="atLeast"/>
        <w:jc w:val="both"/>
        <w:rPr>
          <w:rFonts w:ascii="Traditional Arabic" w:hAnsi="Traditional Arabic" w:cs="Traditional Arabic" w:hint="cs"/>
          <w:color w:val="000000"/>
          <w:sz w:val="36"/>
          <w:szCs w:val="36"/>
          <w:shd w:val="clear" w:color="auto" w:fill="FFFFFF"/>
          <w:rtl/>
        </w:rPr>
      </w:pPr>
      <w:r>
        <w:rPr>
          <w:rFonts w:ascii="Traditional Arabic" w:hAnsi="Traditional Arabic" w:cs="Traditional Arabic" w:hint="cs"/>
          <w:color w:val="000000"/>
          <w:sz w:val="36"/>
          <w:szCs w:val="36"/>
          <w:shd w:val="clear" w:color="auto" w:fill="FFFFFF"/>
          <w:rtl/>
        </w:rPr>
        <w:t xml:space="preserve">لقد </w:t>
      </w:r>
      <w:r>
        <w:rPr>
          <w:rFonts w:ascii="Traditional Arabic" w:hAnsi="Traditional Arabic" w:cs="Traditional Arabic" w:hint="cs"/>
          <w:color w:val="000000"/>
          <w:sz w:val="36"/>
          <w:szCs w:val="36"/>
          <w:shd w:val="clear" w:color="auto" w:fill="FFFFFF"/>
          <w:rtl/>
          <w:lang w:bidi="ar-DZ"/>
        </w:rPr>
        <w:t>اعتبر</w:t>
      </w:r>
      <w:r>
        <w:rPr>
          <w:rFonts w:ascii="Traditional Arabic" w:hAnsi="Traditional Arabic" w:cs="Traditional Arabic"/>
          <w:color w:val="000000"/>
          <w:sz w:val="36"/>
          <w:szCs w:val="36"/>
          <w:shd w:val="clear" w:color="auto" w:fill="FFFFFF"/>
          <w:rtl/>
        </w:rPr>
        <w:t xml:space="preserve"> الملك سلمان </w:t>
      </w:r>
      <w:r>
        <w:rPr>
          <w:rFonts w:ascii="Traditional Arabic" w:hAnsi="Traditional Arabic" w:cs="Traditional Arabic" w:hint="cs"/>
          <w:color w:val="000000"/>
          <w:sz w:val="36"/>
          <w:szCs w:val="36"/>
          <w:shd w:val="clear" w:color="auto" w:fill="FFFFFF"/>
          <w:rtl/>
        </w:rPr>
        <w:t>أ</w:t>
      </w:r>
      <w:r>
        <w:rPr>
          <w:rFonts w:ascii="Traditional Arabic" w:hAnsi="Traditional Arabic" w:cs="Traditional Arabic"/>
          <w:color w:val="000000"/>
          <w:sz w:val="36"/>
          <w:szCs w:val="36"/>
          <w:shd w:val="clear" w:color="auto" w:fill="FFFFFF"/>
          <w:rtl/>
        </w:rPr>
        <w:t xml:space="preserve">ن المرأة </w:t>
      </w:r>
      <w:r>
        <w:rPr>
          <w:rFonts w:ascii="Traditional Arabic" w:hAnsi="Traditional Arabic" w:cs="Traditional Arabic" w:hint="cs"/>
          <w:color w:val="000000"/>
          <w:sz w:val="36"/>
          <w:szCs w:val="36"/>
          <w:shd w:val="clear" w:color="auto" w:fill="FFFFFF"/>
          <w:rtl/>
        </w:rPr>
        <w:t>"</w:t>
      </w:r>
      <w:r w:rsidRPr="00015355">
        <w:rPr>
          <w:rFonts w:ascii="Traditional Arabic" w:hAnsi="Traditional Arabic" w:cs="Traditional Arabic"/>
          <w:color w:val="000000"/>
          <w:sz w:val="36"/>
          <w:szCs w:val="36"/>
          <w:shd w:val="clear" w:color="auto" w:fill="FFFFFF"/>
          <w:rtl/>
        </w:rPr>
        <w:t xml:space="preserve">هي مصدر التطور لأي </w:t>
      </w:r>
      <w:proofErr w:type="spellStart"/>
      <w:r w:rsidRPr="00015355">
        <w:rPr>
          <w:rFonts w:ascii="Traditional Arabic" w:hAnsi="Traditional Arabic" w:cs="Traditional Arabic"/>
          <w:color w:val="000000"/>
          <w:sz w:val="36"/>
          <w:szCs w:val="36"/>
          <w:shd w:val="clear" w:color="auto" w:fill="FFFFFF"/>
          <w:rtl/>
        </w:rPr>
        <w:t>مجتمع،</w:t>
      </w:r>
      <w:proofErr w:type="spellEnd"/>
      <w:r w:rsidRPr="00015355">
        <w:rPr>
          <w:rFonts w:ascii="Traditional Arabic" w:hAnsi="Traditional Arabic" w:cs="Traditional Arabic"/>
          <w:color w:val="000000"/>
          <w:sz w:val="36"/>
          <w:szCs w:val="36"/>
          <w:shd w:val="clear" w:color="auto" w:fill="FFFFFF"/>
          <w:rtl/>
        </w:rPr>
        <w:t xml:space="preserve"> فمن غير نساء ممكنات يصعب إصلاح </w:t>
      </w:r>
      <w:proofErr w:type="spellStart"/>
      <w:r w:rsidRPr="00015355">
        <w:rPr>
          <w:rFonts w:ascii="Traditional Arabic" w:hAnsi="Traditional Arabic" w:cs="Traditional Arabic"/>
          <w:color w:val="000000"/>
          <w:sz w:val="36"/>
          <w:szCs w:val="36"/>
          <w:shd w:val="clear" w:color="auto" w:fill="FFFFFF"/>
          <w:rtl/>
        </w:rPr>
        <w:t>المجتمعات؛</w:t>
      </w:r>
      <w:proofErr w:type="spellEnd"/>
      <w:r w:rsidRPr="00015355">
        <w:rPr>
          <w:rFonts w:ascii="Traditional Arabic" w:hAnsi="Traditional Arabic" w:cs="Traditional Arabic"/>
          <w:color w:val="000000"/>
          <w:sz w:val="36"/>
          <w:szCs w:val="36"/>
          <w:shd w:val="clear" w:color="auto" w:fill="FFFFFF"/>
          <w:rtl/>
        </w:rPr>
        <w:t xml:space="preserve"> حيث إن المرأة هي نصف المجتمع وهن مربيات الأجيال. </w:t>
      </w:r>
      <w:proofErr w:type="gramStart"/>
      <w:r w:rsidRPr="00015355">
        <w:rPr>
          <w:rFonts w:ascii="Traditional Arabic" w:hAnsi="Traditional Arabic" w:cs="Traditional Arabic"/>
          <w:color w:val="000000"/>
          <w:sz w:val="36"/>
          <w:szCs w:val="36"/>
          <w:shd w:val="clear" w:color="auto" w:fill="FFFFFF"/>
          <w:rtl/>
        </w:rPr>
        <w:t>وقد</w:t>
      </w:r>
      <w:proofErr w:type="gramEnd"/>
      <w:r w:rsidRPr="00015355">
        <w:rPr>
          <w:rFonts w:ascii="Traditional Arabic" w:hAnsi="Traditional Arabic" w:cs="Traditional Arabic"/>
          <w:color w:val="000000"/>
          <w:sz w:val="36"/>
          <w:szCs w:val="36"/>
          <w:shd w:val="clear" w:color="auto" w:fill="FFFFFF"/>
          <w:rtl/>
        </w:rPr>
        <w:t xml:space="preserve"> أثبتت عبر التاريخ دورها البارز والف</w:t>
      </w:r>
      <w:r>
        <w:rPr>
          <w:rFonts w:ascii="Traditional Arabic" w:hAnsi="Traditional Arabic" w:cs="Traditional Arabic"/>
          <w:color w:val="000000"/>
          <w:sz w:val="36"/>
          <w:szCs w:val="36"/>
          <w:shd w:val="clear" w:color="auto" w:fill="FFFFFF"/>
          <w:rtl/>
        </w:rPr>
        <w:t xml:space="preserve">عال في قيادة التغير وصنع </w:t>
      </w:r>
      <w:proofErr w:type="spellStart"/>
      <w:r>
        <w:rPr>
          <w:rFonts w:ascii="Traditional Arabic" w:hAnsi="Traditional Arabic" w:cs="Traditional Arabic"/>
          <w:color w:val="000000"/>
          <w:sz w:val="36"/>
          <w:szCs w:val="36"/>
          <w:shd w:val="clear" w:color="auto" w:fill="FFFFFF"/>
          <w:rtl/>
        </w:rPr>
        <w:t>القرار</w:t>
      </w:r>
      <w:r>
        <w:rPr>
          <w:rFonts w:ascii="Traditional Arabic" w:hAnsi="Traditional Arabic" w:cs="Traditional Arabic" w:hint="cs"/>
          <w:color w:val="000000"/>
          <w:sz w:val="36"/>
          <w:szCs w:val="36"/>
          <w:shd w:val="clear" w:color="auto" w:fill="FFFFFF"/>
          <w:rtl/>
        </w:rPr>
        <w:t>"</w:t>
      </w:r>
      <w:r w:rsidRPr="00015355">
        <w:rPr>
          <w:rFonts w:ascii="Traditional Arabic" w:hAnsi="Traditional Arabic" w:cs="Traditional Arabic"/>
          <w:color w:val="000000"/>
          <w:sz w:val="36"/>
          <w:szCs w:val="36"/>
          <w:shd w:val="clear" w:color="auto" w:fill="FFFFFF"/>
          <w:rtl/>
        </w:rPr>
        <w:t>.</w:t>
      </w:r>
      <w:proofErr w:type="spellEnd"/>
    </w:p>
    <w:p w:rsidR="00BC7167" w:rsidRPr="00BC7167" w:rsidRDefault="00BC7167" w:rsidP="00BC7167">
      <w:pPr>
        <w:pStyle w:val="NormalWeb"/>
        <w:shd w:val="clear" w:color="auto" w:fill="FFFFFF"/>
        <w:bidi/>
        <w:spacing w:before="0" w:beforeAutospacing="0" w:after="419" w:afterAutospacing="0" w:line="435" w:lineRule="atLeast"/>
        <w:jc w:val="both"/>
        <w:rPr>
          <w:rFonts w:ascii="Traditional Arabic" w:hAnsi="Traditional Arabic" w:cs="Traditional Arabic" w:hint="cs"/>
          <w:color w:val="000000" w:themeColor="text1"/>
          <w:sz w:val="36"/>
          <w:szCs w:val="36"/>
          <w:rtl/>
        </w:rPr>
      </w:pPr>
      <w:proofErr w:type="gramStart"/>
      <w:r>
        <w:rPr>
          <w:rFonts w:ascii="Traditional Arabic" w:hAnsi="Traditional Arabic" w:cs="Traditional Arabic" w:hint="cs"/>
          <w:color w:val="000000" w:themeColor="text1"/>
          <w:sz w:val="36"/>
          <w:szCs w:val="36"/>
          <w:rtl/>
        </w:rPr>
        <w:t>إن</w:t>
      </w:r>
      <w:proofErr w:type="gramEnd"/>
      <w:r>
        <w:rPr>
          <w:rFonts w:ascii="Traditional Arabic" w:hAnsi="Traditional Arabic" w:cs="Traditional Arabic" w:hint="cs"/>
          <w:color w:val="000000" w:themeColor="text1"/>
          <w:sz w:val="36"/>
          <w:szCs w:val="36"/>
          <w:rtl/>
        </w:rPr>
        <w:t xml:space="preserve"> توجه المملكة نحو مجتمع </w:t>
      </w:r>
      <w:proofErr w:type="spellStart"/>
      <w:r>
        <w:rPr>
          <w:rFonts w:ascii="Traditional Arabic" w:hAnsi="Traditional Arabic" w:cs="Traditional Arabic" w:hint="cs"/>
          <w:color w:val="000000" w:themeColor="text1"/>
          <w:sz w:val="36"/>
          <w:szCs w:val="36"/>
          <w:rtl/>
        </w:rPr>
        <w:t>المعرفة،</w:t>
      </w:r>
      <w:proofErr w:type="spellEnd"/>
      <w:r>
        <w:rPr>
          <w:rFonts w:ascii="Traditional Arabic" w:hAnsi="Traditional Arabic" w:cs="Traditional Arabic" w:hint="cs"/>
          <w:color w:val="000000" w:themeColor="text1"/>
          <w:sz w:val="36"/>
          <w:szCs w:val="36"/>
          <w:rtl/>
        </w:rPr>
        <w:t xml:space="preserve"> أصبح يتطلب مساهمة المرأة ومشاركتها في جميع الميادين كجزء من </w:t>
      </w:r>
      <w:proofErr w:type="spellStart"/>
      <w:r>
        <w:rPr>
          <w:rFonts w:ascii="Traditional Arabic" w:hAnsi="Traditional Arabic" w:cs="Traditional Arabic" w:hint="cs"/>
          <w:color w:val="000000" w:themeColor="text1"/>
          <w:sz w:val="36"/>
          <w:szCs w:val="36"/>
          <w:rtl/>
        </w:rPr>
        <w:t>المجتمع،</w:t>
      </w:r>
      <w:proofErr w:type="spellEnd"/>
      <w:r>
        <w:rPr>
          <w:rFonts w:ascii="Traditional Arabic" w:hAnsi="Traditional Arabic" w:cs="Traditional Arabic" w:hint="cs"/>
          <w:color w:val="000000" w:themeColor="text1"/>
          <w:sz w:val="36"/>
          <w:szCs w:val="36"/>
          <w:rtl/>
        </w:rPr>
        <w:t xml:space="preserve"> وهو ما أكدته رؤية السعودية 2030 في نصها على أن المرأة السعودية تعد عنصرا من عناصر قوتنا...</w:t>
      </w:r>
      <w:proofErr w:type="spellStart"/>
      <w:r>
        <w:rPr>
          <w:rFonts w:ascii="Traditional Arabic" w:hAnsi="Traditional Arabic" w:cs="Traditional Arabic" w:hint="cs"/>
          <w:color w:val="000000" w:themeColor="text1"/>
          <w:sz w:val="36"/>
          <w:szCs w:val="36"/>
          <w:rtl/>
        </w:rPr>
        <w:t>..</w:t>
      </w:r>
      <w:proofErr w:type="spellEnd"/>
      <w:r>
        <w:rPr>
          <w:rFonts w:ascii="Traditional Arabic" w:hAnsi="Traditional Arabic" w:cs="Traditional Arabic" w:hint="cs"/>
          <w:color w:val="000000" w:themeColor="text1"/>
          <w:sz w:val="36"/>
          <w:szCs w:val="36"/>
          <w:rtl/>
        </w:rPr>
        <w:t xml:space="preserve"> بما يساهم في تنمية مجتمعنا و اقتصادنا</w:t>
      </w:r>
      <w:r>
        <w:rPr>
          <w:rStyle w:val="Appelnotedebasdep"/>
          <w:rFonts w:ascii="Traditional Arabic" w:hAnsi="Traditional Arabic" w:cs="Traditional Arabic"/>
          <w:color w:val="000000" w:themeColor="text1"/>
          <w:sz w:val="36"/>
          <w:szCs w:val="36"/>
          <w:rtl/>
        </w:rPr>
        <w:footnoteReference w:id="49"/>
      </w:r>
      <w:r>
        <w:rPr>
          <w:rFonts w:ascii="Traditional Arabic" w:hAnsi="Traditional Arabic" w:cs="Traditional Arabic"/>
          <w:color w:val="000000" w:themeColor="text1"/>
          <w:sz w:val="36"/>
          <w:szCs w:val="36"/>
        </w:rPr>
        <w:t>.</w:t>
      </w:r>
    </w:p>
    <w:p w:rsidR="00CF6AA1" w:rsidRDefault="00BC7167" w:rsidP="00BC7167">
      <w:pPr>
        <w:bidi/>
        <w:jc w:val="lowKashida"/>
        <w:rPr>
          <w:rFonts w:ascii="Traditional Arabic" w:hAnsi="Traditional Arabic" w:cs="Traditional Arabic" w:hint="cs"/>
          <w:color w:val="000000" w:themeColor="text1"/>
          <w:sz w:val="36"/>
          <w:szCs w:val="36"/>
          <w:rtl/>
          <w:lang w:bidi="ar-DZ"/>
        </w:rPr>
      </w:pPr>
      <w:r>
        <w:rPr>
          <w:rFonts w:ascii="Traditional Arabic" w:hAnsi="Traditional Arabic" w:cs="Traditional Arabic" w:hint="cs"/>
          <w:color w:val="000000" w:themeColor="text1"/>
          <w:sz w:val="36"/>
          <w:szCs w:val="36"/>
          <w:rtl/>
          <w:lang w:bidi="ar-DZ"/>
        </w:rPr>
        <w:t>و</w:t>
      </w:r>
      <w:r w:rsidR="0087089F" w:rsidRPr="007700B7">
        <w:rPr>
          <w:rFonts w:ascii="Traditional Arabic" w:hAnsi="Traditional Arabic" w:cs="Traditional Arabic"/>
          <w:color w:val="000000" w:themeColor="text1"/>
          <w:sz w:val="36"/>
          <w:szCs w:val="36"/>
          <w:rtl/>
          <w:lang w:bidi="ar-DZ"/>
        </w:rPr>
        <w:t xml:space="preserve">من بين جميع الأهداف المنصوص عليها في رؤية </w:t>
      </w:r>
      <w:proofErr w:type="gramStart"/>
      <w:r w:rsidR="0087089F" w:rsidRPr="007700B7">
        <w:rPr>
          <w:rFonts w:ascii="Traditional Arabic" w:hAnsi="Traditional Arabic" w:cs="Traditional Arabic"/>
          <w:color w:val="000000" w:themeColor="text1"/>
          <w:sz w:val="36"/>
          <w:szCs w:val="36"/>
          <w:rtl/>
          <w:lang w:bidi="ar-DZ"/>
        </w:rPr>
        <w:t xml:space="preserve">2030 </w:t>
      </w:r>
      <w:proofErr w:type="spellStart"/>
      <w:r w:rsidR="0087089F" w:rsidRPr="007700B7">
        <w:rPr>
          <w:rFonts w:ascii="Traditional Arabic" w:hAnsi="Traditional Arabic" w:cs="Traditional Arabic"/>
          <w:color w:val="000000" w:themeColor="text1"/>
          <w:sz w:val="36"/>
          <w:szCs w:val="36"/>
          <w:rtl/>
          <w:lang w:bidi="ar-DZ"/>
        </w:rPr>
        <w:t>،</w:t>
      </w:r>
      <w:proofErr w:type="spellEnd"/>
      <w:proofErr w:type="gramEnd"/>
      <w:r w:rsidR="0087089F" w:rsidRPr="007700B7">
        <w:rPr>
          <w:rFonts w:ascii="Traditional Arabic" w:hAnsi="Traditional Arabic" w:cs="Traditional Arabic"/>
          <w:color w:val="000000" w:themeColor="text1"/>
          <w:sz w:val="36"/>
          <w:szCs w:val="36"/>
          <w:rtl/>
          <w:lang w:bidi="ar-DZ"/>
        </w:rPr>
        <w:t xml:space="preserve"> فإن تحقيق الهدف المتمثل في زيادة نسبة الإناث اللائي يعملن إلى </w:t>
      </w:r>
      <w:proofErr w:type="spellStart"/>
      <w:r w:rsidR="0087089F" w:rsidRPr="007700B7">
        <w:rPr>
          <w:rFonts w:ascii="Traditional Arabic" w:hAnsi="Traditional Arabic" w:cs="Traditional Arabic"/>
          <w:color w:val="000000" w:themeColor="text1"/>
          <w:sz w:val="36"/>
          <w:szCs w:val="36"/>
          <w:rtl/>
          <w:lang w:bidi="ar-DZ"/>
        </w:rPr>
        <w:t>30٪</w:t>
      </w:r>
      <w:proofErr w:type="spellEnd"/>
      <w:r w:rsidR="0087089F" w:rsidRPr="007700B7">
        <w:rPr>
          <w:rFonts w:ascii="Traditional Arabic" w:hAnsi="Traditional Arabic" w:cs="Traditional Arabic"/>
          <w:color w:val="000000" w:themeColor="text1"/>
          <w:sz w:val="36"/>
          <w:szCs w:val="36"/>
          <w:rtl/>
          <w:lang w:bidi="ar-DZ"/>
        </w:rPr>
        <w:t xml:space="preserve"> من </w:t>
      </w:r>
      <w:proofErr w:type="spellStart"/>
      <w:r w:rsidR="0087089F" w:rsidRPr="007700B7">
        <w:rPr>
          <w:rFonts w:ascii="Traditional Arabic" w:hAnsi="Traditional Arabic" w:cs="Traditional Arabic"/>
          <w:color w:val="000000" w:themeColor="text1"/>
          <w:sz w:val="36"/>
          <w:szCs w:val="36"/>
          <w:rtl/>
          <w:lang w:bidi="ar-DZ"/>
        </w:rPr>
        <w:t>22٪</w:t>
      </w:r>
      <w:proofErr w:type="spellEnd"/>
      <w:r w:rsidR="0087089F" w:rsidRPr="007700B7">
        <w:rPr>
          <w:rFonts w:ascii="Traditional Arabic" w:hAnsi="Traditional Arabic" w:cs="Traditional Arabic"/>
          <w:color w:val="000000" w:themeColor="text1"/>
          <w:sz w:val="36"/>
          <w:szCs w:val="36"/>
          <w:rtl/>
          <w:lang w:bidi="ar-DZ"/>
        </w:rPr>
        <w:t xml:space="preserve"> بحلول عام 2030  هو بالتأكيد أحد أهم الأهداف</w:t>
      </w:r>
      <w:r w:rsidR="00CF6AA1">
        <w:rPr>
          <w:rFonts w:ascii="Traditional Arabic" w:hAnsi="Traditional Arabic" w:cs="Traditional Arabic"/>
          <w:color w:val="000000" w:themeColor="text1"/>
          <w:sz w:val="36"/>
          <w:szCs w:val="36"/>
          <w:lang w:bidi="ar-DZ"/>
        </w:rPr>
        <w:t xml:space="preserve"> </w:t>
      </w:r>
      <w:r w:rsidR="00CF6AA1">
        <w:rPr>
          <w:rFonts w:ascii="Traditional Arabic" w:hAnsi="Traditional Arabic" w:cs="Traditional Arabic" w:hint="cs"/>
          <w:color w:val="000000" w:themeColor="text1"/>
          <w:sz w:val="36"/>
          <w:szCs w:val="36"/>
          <w:rtl/>
          <w:lang w:bidi="ar-DZ"/>
        </w:rPr>
        <w:t xml:space="preserve">أين </w:t>
      </w:r>
      <w:r w:rsidR="0087089F" w:rsidRPr="007700B7">
        <w:rPr>
          <w:rFonts w:ascii="Traditional Arabic" w:hAnsi="Traditional Arabic" w:cs="Traditional Arabic"/>
          <w:color w:val="000000" w:themeColor="text1"/>
          <w:sz w:val="36"/>
          <w:szCs w:val="36"/>
          <w:rtl/>
          <w:lang w:bidi="ar-DZ"/>
        </w:rPr>
        <w:t xml:space="preserve">تشكل النساء </w:t>
      </w:r>
      <w:proofErr w:type="spellStart"/>
      <w:r w:rsidR="0087089F" w:rsidRPr="007700B7">
        <w:rPr>
          <w:rFonts w:ascii="Traditional Arabic" w:hAnsi="Traditional Arabic" w:cs="Traditional Arabic"/>
          <w:color w:val="000000" w:themeColor="text1"/>
          <w:sz w:val="36"/>
          <w:szCs w:val="36"/>
          <w:rtl/>
          <w:lang w:bidi="ar-DZ"/>
        </w:rPr>
        <w:t>60٪</w:t>
      </w:r>
      <w:proofErr w:type="spellEnd"/>
      <w:r w:rsidR="0087089F" w:rsidRPr="007700B7">
        <w:rPr>
          <w:rFonts w:ascii="Traditional Arabic" w:hAnsi="Traditional Arabic" w:cs="Traditional Arabic"/>
          <w:color w:val="000000" w:themeColor="text1"/>
          <w:sz w:val="36"/>
          <w:szCs w:val="36"/>
          <w:rtl/>
          <w:lang w:bidi="ar-DZ"/>
        </w:rPr>
        <w:t xml:space="preserve"> من خريجي الجامعات.</w:t>
      </w:r>
    </w:p>
    <w:p w:rsidR="00F64061" w:rsidRPr="007700B7" w:rsidRDefault="0087089F" w:rsidP="00CF6AA1">
      <w:pPr>
        <w:bidi/>
        <w:jc w:val="lowKashida"/>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lang w:bidi="ar-DZ"/>
        </w:rPr>
        <w:t xml:space="preserve">يتفق كل من الرجال والنساء على أن النساء لسن فقط أفضل تعليما ولكن أيضا موظفات أكثر تحفيزًا وإنتاجية من نظرائهن من الرجال. بالإضافة إلى نعمة الإنتاجية السعودية </w:t>
      </w:r>
      <w:proofErr w:type="spellStart"/>
      <w:r w:rsidRPr="007700B7">
        <w:rPr>
          <w:rFonts w:ascii="Traditional Arabic" w:hAnsi="Traditional Arabic" w:cs="Traditional Arabic"/>
          <w:color w:val="000000" w:themeColor="text1"/>
          <w:sz w:val="36"/>
          <w:szCs w:val="36"/>
          <w:rtl/>
          <w:lang w:bidi="ar-DZ"/>
        </w:rPr>
        <w:t>،</w:t>
      </w:r>
      <w:proofErr w:type="spellEnd"/>
      <w:r w:rsidRPr="007700B7">
        <w:rPr>
          <w:rFonts w:ascii="Traditional Arabic" w:hAnsi="Traditional Arabic" w:cs="Traditional Arabic"/>
          <w:color w:val="000000" w:themeColor="text1"/>
          <w:sz w:val="36"/>
          <w:szCs w:val="36"/>
          <w:rtl/>
          <w:lang w:bidi="ar-DZ"/>
        </w:rPr>
        <w:t xml:space="preserve"> يبدو أن الدور الأكبر للمرأة في الاقتصاد سيكون له أيضًا تأثير اجتماعي كبير</w:t>
      </w:r>
      <w:r w:rsidR="00D122CA" w:rsidRPr="007700B7">
        <w:rPr>
          <w:rStyle w:val="Appelnotedebasdep"/>
          <w:rFonts w:ascii="Traditional Arabic" w:hAnsi="Traditional Arabic" w:cs="Traditional Arabic"/>
          <w:color w:val="000000" w:themeColor="text1"/>
          <w:sz w:val="36"/>
          <w:szCs w:val="36"/>
          <w:rtl/>
          <w:lang w:bidi="ar-DZ"/>
        </w:rPr>
        <w:footnoteReference w:id="50"/>
      </w:r>
      <w:proofErr w:type="spellStart"/>
      <w:r w:rsidR="00CF6AA1">
        <w:rPr>
          <w:rFonts w:ascii="Traditional Arabic" w:hAnsi="Traditional Arabic" w:cs="Traditional Arabic" w:hint="cs"/>
          <w:color w:val="000000" w:themeColor="text1"/>
          <w:sz w:val="36"/>
          <w:szCs w:val="36"/>
          <w:rtl/>
          <w:lang w:bidi="ar-DZ"/>
        </w:rPr>
        <w:t>،</w:t>
      </w:r>
      <w:proofErr w:type="spellEnd"/>
      <w:r w:rsidR="00CF6AA1">
        <w:rPr>
          <w:rFonts w:ascii="Traditional Arabic" w:hAnsi="Traditional Arabic" w:cs="Traditional Arabic" w:hint="cs"/>
          <w:color w:val="000000" w:themeColor="text1"/>
          <w:sz w:val="36"/>
          <w:szCs w:val="36"/>
          <w:rtl/>
          <w:lang w:bidi="ar-DZ"/>
        </w:rPr>
        <w:t xml:space="preserve"> وهناك العديد من الأمثلة عن </w:t>
      </w:r>
      <w:r w:rsidR="00F64061" w:rsidRPr="007700B7">
        <w:rPr>
          <w:rFonts w:ascii="Traditional Arabic" w:hAnsi="Traditional Arabic" w:cs="Traditional Arabic"/>
          <w:color w:val="000000" w:themeColor="text1"/>
          <w:sz w:val="36"/>
          <w:szCs w:val="36"/>
          <w:rtl/>
          <w:lang w:bidi="ar-DZ"/>
        </w:rPr>
        <w:lastRenderedPageBreak/>
        <w:t xml:space="preserve">تعيين سيدات في مناصب قيادية </w:t>
      </w:r>
      <w:proofErr w:type="spellStart"/>
      <w:r w:rsidR="00F64061" w:rsidRPr="007700B7">
        <w:rPr>
          <w:rFonts w:ascii="Traditional Arabic" w:hAnsi="Traditional Arabic" w:cs="Traditional Arabic"/>
          <w:color w:val="000000" w:themeColor="text1"/>
          <w:sz w:val="36"/>
          <w:szCs w:val="36"/>
          <w:rtl/>
          <w:lang w:bidi="ar-DZ"/>
        </w:rPr>
        <w:t>،</w:t>
      </w:r>
      <w:proofErr w:type="spellEnd"/>
      <w:r w:rsidR="00F64061" w:rsidRPr="007700B7">
        <w:rPr>
          <w:rFonts w:ascii="Traditional Arabic" w:hAnsi="Traditional Arabic" w:cs="Traditional Arabic"/>
          <w:color w:val="000000" w:themeColor="text1"/>
          <w:sz w:val="36"/>
          <w:szCs w:val="36"/>
          <w:rtl/>
          <w:lang w:bidi="ar-DZ"/>
        </w:rPr>
        <w:t xml:space="preserve"> حيث أصبحت سارة </w:t>
      </w:r>
      <w:proofErr w:type="spellStart"/>
      <w:r w:rsidR="00F64061" w:rsidRPr="007700B7">
        <w:rPr>
          <w:rFonts w:ascii="Traditional Arabic" w:hAnsi="Traditional Arabic" w:cs="Traditional Arabic"/>
          <w:color w:val="000000" w:themeColor="text1"/>
          <w:sz w:val="36"/>
          <w:szCs w:val="36"/>
          <w:rtl/>
          <w:lang w:bidi="ar-DZ"/>
        </w:rPr>
        <w:t>السحيمي</w:t>
      </w:r>
      <w:proofErr w:type="spellEnd"/>
      <w:r w:rsidR="00F64061" w:rsidRPr="007700B7">
        <w:rPr>
          <w:rFonts w:ascii="Traditional Arabic" w:hAnsi="Traditional Arabic" w:cs="Traditional Arabic"/>
          <w:color w:val="000000" w:themeColor="text1"/>
          <w:sz w:val="36"/>
          <w:szCs w:val="36"/>
          <w:rtl/>
          <w:lang w:bidi="ar-DZ"/>
        </w:rPr>
        <w:t xml:space="preserve"> أول سيدة تتولى رئاسة السوق المالية السعودية في عام 2017</w:t>
      </w:r>
      <w:r w:rsidR="00F64061" w:rsidRPr="007700B7">
        <w:rPr>
          <w:rStyle w:val="Appelnotedebasdep"/>
          <w:rFonts w:ascii="Traditional Arabic" w:hAnsi="Traditional Arabic" w:cs="Traditional Arabic"/>
          <w:color w:val="000000" w:themeColor="text1"/>
          <w:sz w:val="36"/>
          <w:szCs w:val="36"/>
          <w:rtl/>
          <w:lang w:bidi="ar-DZ"/>
        </w:rPr>
        <w:footnoteReference w:id="51"/>
      </w:r>
      <w:r w:rsidR="00D122CA">
        <w:rPr>
          <w:rFonts w:ascii="Traditional Arabic" w:hAnsi="Traditional Arabic" w:cs="Traditional Arabic" w:hint="cs"/>
          <w:color w:val="000000" w:themeColor="text1"/>
          <w:sz w:val="36"/>
          <w:szCs w:val="36"/>
          <w:rtl/>
          <w:lang w:bidi="ar-DZ"/>
        </w:rPr>
        <w:t>.</w:t>
      </w:r>
    </w:p>
    <w:p w:rsidR="00537D9F" w:rsidRPr="007700B7" w:rsidRDefault="00CF6AA1" w:rsidP="00BC7167">
      <w:pPr>
        <w:pStyle w:val="NormalWeb"/>
        <w:shd w:val="clear" w:color="auto" w:fill="FFFFFF"/>
        <w:bidi/>
        <w:spacing w:before="0" w:beforeAutospacing="0" w:after="419" w:afterAutospacing="0" w:line="276" w:lineRule="auto"/>
        <w:jc w:val="both"/>
        <w:rPr>
          <w:rFonts w:ascii="Traditional Arabic" w:hAnsi="Traditional Arabic" w:cs="Traditional Arabic" w:hint="cs"/>
          <w:color w:val="000000" w:themeColor="text1"/>
          <w:sz w:val="36"/>
          <w:szCs w:val="36"/>
          <w:rtl/>
        </w:rPr>
      </w:pPr>
      <w:r>
        <w:rPr>
          <w:rFonts w:ascii="Traditional Arabic" w:hAnsi="Traditional Arabic" w:cs="Traditional Arabic" w:hint="cs"/>
          <w:color w:val="000000" w:themeColor="text1"/>
          <w:sz w:val="36"/>
          <w:szCs w:val="36"/>
          <w:rtl/>
        </w:rPr>
        <w:t xml:space="preserve">كما </w:t>
      </w:r>
      <w:r w:rsidR="00301AB5" w:rsidRPr="007700B7">
        <w:rPr>
          <w:rFonts w:ascii="Traditional Arabic" w:hAnsi="Traditional Arabic" w:cs="Traditional Arabic"/>
          <w:color w:val="000000" w:themeColor="text1"/>
          <w:sz w:val="36"/>
          <w:szCs w:val="36"/>
          <w:rtl/>
        </w:rPr>
        <w:t xml:space="preserve">حققت المرأة السعودية مكاسب تاريخية منذ تولي الملك سلمان بن </w:t>
      </w:r>
      <w:proofErr w:type="spellStart"/>
      <w:r w:rsidR="00301AB5" w:rsidRPr="007700B7">
        <w:rPr>
          <w:rFonts w:ascii="Traditional Arabic" w:hAnsi="Traditional Arabic" w:cs="Traditional Arabic"/>
          <w:color w:val="000000" w:themeColor="text1"/>
          <w:sz w:val="36"/>
          <w:szCs w:val="36"/>
          <w:rtl/>
        </w:rPr>
        <w:t>عبدالعزيز</w:t>
      </w:r>
      <w:proofErr w:type="spellEnd"/>
      <w:r w:rsidR="00301AB5" w:rsidRPr="007700B7">
        <w:rPr>
          <w:rFonts w:ascii="Traditional Arabic" w:hAnsi="Traditional Arabic" w:cs="Traditional Arabic"/>
          <w:color w:val="000000" w:themeColor="text1"/>
          <w:sz w:val="36"/>
          <w:szCs w:val="36"/>
          <w:rtl/>
        </w:rPr>
        <w:t xml:space="preserve"> مقاليد الحكم عام </w:t>
      </w:r>
      <w:proofErr w:type="spellStart"/>
      <w:r w:rsidR="00301AB5" w:rsidRPr="007700B7">
        <w:rPr>
          <w:rFonts w:ascii="Traditional Arabic" w:hAnsi="Traditional Arabic" w:cs="Traditional Arabic"/>
          <w:color w:val="000000" w:themeColor="text1"/>
          <w:sz w:val="36"/>
          <w:szCs w:val="36"/>
          <w:rtl/>
        </w:rPr>
        <w:t>2015،</w:t>
      </w:r>
      <w:proofErr w:type="spellEnd"/>
      <w:r w:rsidR="00301AB5" w:rsidRPr="007700B7">
        <w:rPr>
          <w:rFonts w:ascii="Traditional Arabic" w:hAnsi="Traditional Arabic" w:cs="Traditional Arabic"/>
          <w:color w:val="000000" w:themeColor="text1"/>
          <w:sz w:val="36"/>
          <w:szCs w:val="36"/>
          <w:rtl/>
        </w:rPr>
        <w:t xml:space="preserve"> في جميع المجالات </w:t>
      </w:r>
      <w:proofErr w:type="spellStart"/>
      <w:r w:rsidR="00301AB5" w:rsidRPr="007700B7">
        <w:rPr>
          <w:rFonts w:ascii="Traditional Arabic" w:hAnsi="Traditional Arabic" w:cs="Traditional Arabic"/>
          <w:color w:val="000000" w:themeColor="text1"/>
          <w:sz w:val="36"/>
          <w:szCs w:val="36"/>
          <w:rtl/>
        </w:rPr>
        <w:t>الدبلوماسية،</w:t>
      </w:r>
      <w:proofErr w:type="spellEnd"/>
      <w:r w:rsidR="00301AB5" w:rsidRPr="007700B7">
        <w:rPr>
          <w:rFonts w:ascii="Traditional Arabic" w:hAnsi="Traditional Arabic" w:cs="Traditional Arabic"/>
          <w:color w:val="000000" w:themeColor="text1"/>
          <w:sz w:val="36"/>
          <w:szCs w:val="36"/>
          <w:rtl/>
        </w:rPr>
        <w:t xml:space="preserve"> </w:t>
      </w:r>
      <w:proofErr w:type="spellStart"/>
      <w:r w:rsidR="00301AB5" w:rsidRPr="007700B7">
        <w:rPr>
          <w:rFonts w:ascii="Traditional Arabic" w:hAnsi="Traditional Arabic" w:cs="Traditional Arabic"/>
          <w:color w:val="000000" w:themeColor="text1"/>
          <w:sz w:val="36"/>
          <w:szCs w:val="36"/>
          <w:rtl/>
        </w:rPr>
        <w:t>والسياسية،</w:t>
      </w:r>
      <w:proofErr w:type="spellEnd"/>
      <w:r w:rsidR="00301AB5" w:rsidRPr="007700B7">
        <w:rPr>
          <w:rFonts w:ascii="Traditional Arabic" w:hAnsi="Traditional Arabic" w:cs="Traditional Arabic"/>
          <w:color w:val="000000" w:themeColor="text1"/>
          <w:sz w:val="36"/>
          <w:szCs w:val="36"/>
          <w:rtl/>
        </w:rPr>
        <w:t xml:space="preserve"> </w:t>
      </w:r>
      <w:proofErr w:type="spellStart"/>
      <w:r w:rsidR="00301AB5" w:rsidRPr="007700B7">
        <w:rPr>
          <w:rFonts w:ascii="Traditional Arabic" w:hAnsi="Traditional Arabic" w:cs="Traditional Arabic"/>
          <w:color w:val="000000" w:themeColor="text1"/>
          <w:sz w:val="36"/>
          <w:szCs w:val="36"/>
          <w:rtl/>
        </w:rPr>
        <w:t>والاقتصادية،</w:t>
      </w:r>
      <w:proofErr w:type="spellEnd"/>
      <w:r w:rsidR="00301AB5" w:rsidRPr="007700B7">
        <w:rPr>
          <w:rFonts w:ascii="Traditional Arabic" w:hAnsi="Traditional Arabic" w:cs="Traditional Arabic"/>
          <w:color w:val="000000" w:themeColor="text1"/>
          <w:sz w:val="36"/>
          <w:szCs w:val="36"/>
          <w:rtl/>
        </w:rPr>
        <w:t xml:space="preserve"> </w:t>
      </w:r>
      <w:proofErr w:type="spellStart"/>
      <w:r w:rsidR="00301AB5" w:rsidRPr="007700B7">
        <w:rPr>
          <w:rFonts w:ascii="Traditional Arabic" w:hAnsi="Traditional Arabic" w:cs="Traditional Arabic"/>
          <w:color w:val="000000" w:themeColor="text1"/>
          <w:sz w:val="36"/>
          <w:szCs w:val="36"/>
          <w:rtl/>
        </w:rPr>
        <w:t>والإدارية،</w:t>
      </w:r>
      <w:proofErr w:type="spellEnd"/>
      <w:r w:rsidR="00301AB5" w:rsidRPr="007700B7">
        <w:rPr>
          <w:rFonts w:ascii="Traditional Arabic" w:hAnsi="Traditional Arabic" w:cs="Traditional Arabic"/>
          <w:color w:val="000000" w:themeColor="text1"/>
          <w:sz w:val="36"/>
          <w:szCs w:val="36"/>
          <w:rtl/>
        </w:rPr>
        <w:t xml:space="preserve"> </w:t>
      </w:r>
      <w:proofErr w:type="spellStart"/>
      <w:r w:rsidR="00301AB5" w:rsidRPr="007700B7">
        <w:rPr>
          <w:rFonts w:ascii="Traditional Arabic" w:hAnsi="Traditional Arabic" w:cs="Traditional Arabic"/>
          <w:color w:val="000000" w:themeColor="text1"/>
          <w:sz w:val="36"/>
          <w:szCs w:val="36"/>
          <w:rtl/>
        </w:rPr>
        <w:t>والمجتمعية،</w:t>
      </w:r>
      <w:proofErr w:type="spellEnd"/>
      <w:r w:rsidR="00301AB5" w:rsidRPr="007700B7">
        <w:rPr>
          <w:rFonts w:ascii="Traditional Arabic" w:hAnsi="Traditional Arabic" w:cs="Traditional Arabic"/>
          <w:color w:val="000000" w:themeColor="text1"/>
          <w:sz w:val="36"/>
          <w:szCs w:val="36"/>
          <w:rtl/>
        </w:rPr>
        <w:t xml:space="preserve"> </w:t>
      </w:r>
      <w:proofErr w:type="spellStart"/>
      <w:r w:rsidR="00301AB5" w:rsidRPr="007700B7">
        <w:rPr>
          <w:rFonts w:ascii="Traditional Arabic" w:hAnsi="Traditional Arabic" w:cs="Traditional Arabic"/>
          <w:color w:val="000000" w:themeColor="text1"/>
          <w:sz w:val="36"/>
          <w:szCs w:val="36"/>
          <w:rtl/>
        </w:rPr>
        <w:t>والأمنية،</w:t>
      </w:r>
      <w:proofErr w:type="spellEnd"/>
      <w:r w:rsidR="00301AB5" w:rsidRPr="007700B7">
        <w:rPr>
          <w:rFonts w:ascii="Traditional Arabic" w:hAnsi="Traditional Arabic" w:cs="Traditional Arabic"/>
          <w:color w:val="000000" w:themeColor="text1"/>
          <w:sz w:val="36"/>
          <w:szCs w:val="36"/>
          <w:rtl/>
        </w:rPr>
        <w:t xml:space="preserve"> </w:t>
      </w:r>
      <w:proofErr w:type="spellStart"/>
      <w:r w:rsidR="00301AB5" w:rsidRPr="007700B7">
        <w:rPr>
          <w:rFonts w:ascii="Traditional Arabic" w:hAnsi="Traditional Arabic" w:cs="Traditional Arabic"/>
          <w:color w:val="000000" w:themeColor="text1"/>
          <w:sz w:val="36"/>
          <w:szCs w:val="36"/>
          <w:rtl/>
        </w:rPr>
        <w:t>والرياضية،</w:t>
      </w:r>
      <w:proofErr w:type="spellEnd"/>
      <w:r w:rsidR="00301AB5" w:rsidRPr="007700B7">
        <w:rPr>
          <w:rFonts w:ascii="Traditional Arabic" w:hAnsi="Traditional Arabic" w:cs="Traditional Arabic"/>
          <w:color w:val="000000" w:themeColor="text1"/>
          <w:sz w:val="36"/>
          <w:szCs w:val="36"/>
          <w:rtl/>
        </w:rPr>
        <w:t xml:space="preserve"> </w:t>
      </w:r>
      <w:proofErr w:type="spellStart"/>
      <w:r w:rsidR="00301AB5" w:rsidRPr="007700B7">
        <w:rPr>
          <w:rFonts w:ascii="Traditional Arabic" w:hAnsi="Traditional Arabic" w:cs="Traditional Arabic"/>
          <w:color w:val="000000" w:themeColor="text1"/>
          <w:sz w:val="36"/>
          <w:szCs w:val="36"/>
          <w:rtl/>
        </w:rPr>
        <w:t>والعدلية،</w:t>
      </w:r>
      <w:proofErr w:type="spellEnd"/>
      <w:r w:rsidR="00301AB5" w:rsidRPr="007700B7">
        <w:rPr>
          <w:rFonts w:ascii="Traditional Arabic" w:hAnsi="Traditional Arabic" w:cs="Traditional Arabic"/>
          <w:color w:val="000000" w:themeColor="text1"/>
          <w:sz w:val="36"/>
          <w:szCs w:val="36"/>
          <w:rtl/>
        </w:rPr>
        <w:t xml:space="preserve"> </w:t>
      </w:r>
      <w:proofErr w:type="spellStart"/>
      <w:r w:rsidR="00301AB5" w:rsidRPr="007700B7">
        <w:rPr>
          <w:rFonts w:ascii="Traditional Arabic" w:hAnsi="Traditional Arabic" w:cs="Traditional Arabic"/>
          <w:color w:val="000000" w:themeColor="text1"/>
          <w:sz w:val="36"/>
          <w:szCs w:val="36"/>
          <w:rtl/>
        </w:rPr>
        <w:t>والقانونية،</w:t>
      </w:r>
      <w:proofErr w:type="spellEnd"/>
      <w:r w:rsidR="00301AB5" w:rsidRPr="007700B7">
        <w:rPr>
          <w:rFonts w:ascii="Traditional Arabic" w:hAnsi="Traditional Arabic" w:cs="Traditional Arabic"/>
          <w:color w:val="000000" w:themeColor="text1"/>
          <w:sz w:val="36"/>
          <w:szCs w:val="36"/>
          <w:rtl/>
        </w:rPr>
        <w:t xml:space="preserve"> وزيادة مشاركتها في سوق العمل</w:t>
      </w:r>
      <w:r w:rsidR="00537D9F">
        <w:rPr>
          <w:rFonts w:ascii="Traditional Arabic" w:hAnsi="Traditional Arabic" w:cs="Traditional Arabic" w:hint="cs"/>
          <w:color w:val="000000" w:themeColor="text1"/>
          <w:sz w:val="36"/>
          <w:szCs w:val="36"/>
          <w:rtl/>
        </w:rPr>
        <w:t xml:space="preserve"> ومن بين هذه المكاسب </w:t>
      </w:r>
      <w:r w:rsidR="00537D9F">
        <w:rPr>
          <w:rFonts w:ascii="Traditional Arabic" w:hAnsi="Traditional Arabic" w:cs="Traditional Arabic"/>
          <w:color w:val="000000" w:themeColor="text1"/>
          <w:sz w:val="36"/>
          <w:szCs w:val="36"/>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تعيين المرأة سفيرة للسعودية في عدة دول</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السماح بقيادة السيارات وإصدار رخص لهن</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تعديلات أنظمة وثائق السفر والأحوال والعمل</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السفر دون قيود وتوحيد إجراءات الجواز</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لا تمييز بين الجنسين في الحصول على التمويل</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منع فصل المرأة من العمل خلال فترة الحمل</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 xml:space="preserve">تعديلات أحكام لائحة </w:t>
      </w:r>
      <w:proofErr w:type="spellStart"/>
      <w:r w:rsidRPr="007700B7">
        <w:rPr>
          <w:rFonts w:ascii="Traditional Arabic" w:hAnsi="Traditional Arabic" w:cs="Traditional Arabic"/>
          <w:color w:val="000000" w:themeColor="text1"/>
          <w:sz w:val="36"/>
          <w:szCs w:val="36"/>
          <w:rtl/>
        </w:rPr>
        <w:t>الابتعاث</w:t>
      </w:r>
      <w:proofErr w:type="spellEnd"/>
      <w:r w:rsidRPr="007700B7">
        <w:rPr>
          <w:rFonts w:ascii="Traditional Arabic" w:hAnsi="Traditional Arabic" w:cs="Traditional Arabic"/>
          <w:color w:val="000000" w:themeColor="text1"/>
          <w:sz w:val="36"/>
          <w:szCs w:val="36"/>
          <w:rtl/>
        </w:rPr>
        <w:t xml:space="preserve"> والتدريب</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استمرار دفع الرواتب خلال إجازة الوضع</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المساواة في سن التقاعد بين الجنسين</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منع التمييز بين الجنسين في الأجور والوظائف</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lastRenderedPageBreak/>
        <w:t xml:space="preserve">– </w:t>
      </w:r>
      <w:r w:rsidRPr="007700B7">
        <w:rPr>
          <w:rFonts w:ascii="Traditional Arabic" w:hAnsi="Traditional Arabic" w:cs="Traditional Arabic"/>
          <w:color w:val="000000" w:themeColor="text1"/>
          <w:sz w:val="36"/>
          <w:szCs w:val="36"/>
          <w:rtl/>
        </w:rPr>
        <w:t>تمكين المرأة من تأسيس وممارسة التجارة</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إنشاء مجلس الأسرة لتعزيز دورها بالمجتمع</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المشاركة في سوق العمل وزيادة التوظيف</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إطلاق برامج ومبادرات لتمكين المرأة</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تعيين المرأة في مناصب قيادية محليا ودوليا</w:t>
      </w:r>
      <w:r w:rsidR="00537D9F">
        <w:rPr>
          <w:rFonts w:ascii="Traditional Arabic" w:hAnsi="Traditional Arabic" w:cs="Traditional Arabic" w:hint="cs"/>
          <w:color w:val="000000" w:themeColor="text1"/>
          <w:sz w:val="36"/>
          <w:szCs w:val="36"/>
          <w:rtl/>
        </w:rPr>
        <w:t>.</w:t>
      </w:r>
    </w:p>
    <w:p w:rsidR="00301AB5" w:rsidRPr="007700B7" w:rsidRDefault="00301AB5" w:rsidP="003B336A">
      <w:pPr>
        <w:pStyle w:val="NormalWeb"/>
        <w:shd w:val="clear" w:color="auto" w:fill="FFFFFF"/>
        <w:bidi/>
        <w:spacing w:before="0" w:beforeAutospacing="0" w:after="419" w:afterAutospacing="0"/>
        <w:jc w:val="both"/>
        <w:rPr>
          <w:rFonts w:ascii="Traditional Arabic" w:hAnsi="Traditional Arabic" w:cs="Traditional Arabic"/>
          <w:color w:val="000000" w:themeColor="text1"/>
          <w:sz w:val="36"/>
          <w:szCs w:val="36"/>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السماح للمرأة بالالتحاق في السلك العسكري</w:t>
      </w:r>
      <w:r w:rsidR="00537D9F">
        <w:rPr>
          <w:rFonts w:ascii="Traditional Arabic" w:hAnsi="Traditional Arabic" w:cs="Traditional Arabic" w:hint="cs"/>
          <w:color w:val="000000" w:themeColor="text1"/>
          <w:sz w:val="36"/>
          <w:szCs w:val="36"/>
          <w:rtl/>
        </w:rPr>
        <w:t>.</w:t>
      </w:r>
    </w:p>
    <w:p w:rsidR="00BC7167" w:rsidRDefault="00301AB5" w:rsidP="003B336A">
      <w:pPr>
        <w:pStyle w:val="NormalWeb"/>
        <w:shd w:val="clear" w:color="auto" w:fill="FFFFFF"/>
        <w:bidi/>
        <w:spacing w:before="0" w:beforeAutospacing="0" w:after="419" w:afterAutospacing="0"/>
        <w:jc w:val="both"/>
        <w:rPr>
          <w:rFonts w:ascii="Traditional Arabic" w:hAnsi="Traditional Arabic" w:cs="Traditional Arabic" w:hint="cs"/>
          <w:color w:val="000000" w:themeColor="text1"/>
          <w:sz w:val="36"/>
          <w:szCs w:val="36"/>
          <w:rtl/>
        </w:rPr>
      </w:pPr>
      <w:r w:rsidRPr="007700B7">
        <w:rPr>
          <w:rFonts w:ascii="Traditional Arabic" w:hAnsi="Traditional Arabic" w:cs="Traditional Arabic"/>
          <w:color w:val="000000" w:themeColor="text1"/>
          <w:sz w:val="36"/>
          <w:szCs w:val="36"/>
        </w:rPr>
        <w:t xml:space="preserve">– </w:t>
      </w:r>
      <w:r w:rsidRPr="007700B7">
        <w:rPr>
          <w:rFonts w:ascii="Traditional Arabic" w:hAnsi="Traditional Arabic" w:cs="Traditional Arabic"/>
          <w:color w:val="000000" w:themeColor="text1"/>
          <w:sz w:val="36"/>
          <w:szCs w:val="36"/>
          <w:rtl/>
        </w:rPr>
        <w:t>منح أحقية مشاركة المرأة بالمجالات الرياضية</w:t>
      </w:r>
      <w:r w:rsidR="00C87301" w:rsidRPr="007700B7">
        <w:rPr>
          <w:rStyle w:val="Appelnotedebasdep"/>
          <w:rFonts w:ascii="Traditional Arabic" w:hAnsi="Traditional Arabic" w:cs="Traditional Arabic"/>
          <w:color w:val="000000" w:themeColor="text1"/>
          <w:sz w:val="36"/>
          <w:szCs w:val="36"/>
          <w:rtl/>
        </w:rPr>
        <w:footnoteReference w:id="52"/>
      </w:r>
      <w:proofErr w:type="spellStart"/>
      <w:r w:rsidR="00603FB1" w:rsidRPr="007700B7">
        <w:rPr>
          <w:rFonts w:ascii="Traditional Arabic" w:hAnsi="Traditional Arabic" w:cs="Traditional Arabic"/>
          <w:color w:val="000000" w:themeColor="text1"/>
          <w:sz w:val="36"/>
          <w:szCs w:val="36"/>
          <w:rtl/>
        </w:rPr>
        <w:t>.</w:t>
      </w:r>
      <w:proofErr w:type="spellEnd"/>
    </w:p>
    <w:p w:rsidR="00301AB5" w:rsidRDefault="00BC7167" w:rsidP="003B336A">
      <w:pPr>
        <w:pStyle w:val="NormalWeb"/>
        <w:shd w:val="clear" w:color="auto" w:fill="FFFFFF"/>
        <w:bidi/>
        <w:spacing w:before="0" w:beforeAutospacing="0" w:after="419" w:afterAutospacing="0" w:line="276" w:lineRule="auto"/>
        <w:jc w:val="both"/>
        <w:rPr>
          <w:rFonts w:ascii="Traditional Arabic" w:hAnsi="Traditional Arabic" w:cs="Traditional Arabic"/>
          <w:color w:val="000000" w:themeColor="text1"/>
          <w:sz w:val="36"/>
          <w:szCs w:val="36"/>
        </w:rPr>
      </w:pPr>
      <w:r w:rsidRPr="00BC7167">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 xml:space="preserve">كما وضع </w:t>
      </w:r>
      <w:r w:rsidRPr="00381BFB">
        <w:rPr>
          <w:rFonts w:ascii="Traditional Arabic" w:hAnsi="Traditional Arabic" w:cs="Traditional Arabic" w:hint="cs"/>
          <w:color w:val="000000" w:themeColor="text1"/>
          <w:sz w:val="36"/>
          <w:szCs w:val="36"/>
          <w:rtl/>
        </w:rPr>
        <w:t>مجلس</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الشؤون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الاقتصادية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والتنمية</w:t>
      </w:r>
      <w:r w:rsidRPr="00381BFB">
        <w:rPr>
          <w:rFonts w:ascii="Traditional Arabic" w:hAnsi="Traditional Arabic" w:cs="Traditional Arabic"/>
          <w:color w:val="000000" w:themeColor="text1"/>
          <w:sz w:val="36"/>
          <w:szCs w:val="36"/>
          <w:rtl/>
        </w:rPr>
        <w:t xml:space="preserve"> </w:t>
      </w:r>
      <w:proofErr w:type="spellStart"/>
      <w:r>
        <w:rPr>
          <w:rFonts w:ascii="Traditional Arabic" w:hAnsi="Traditional Arabic" w:cs="Traditional Arabic" w:hint="cs"/>
          <w:color w:val="000000" w:themeColor="text1"/>
          <w:sz w:val="36"/>
          <w:szCs w:val="36"/>
          <w:rtl/>
        </w:rPr>
        <w:t>إ</w:t>
      </w:r>
      <w:r w:rsidRPr="00381BFB">
        <w:rPr>
          <w:rFonts w:ascii="Traditional Arabic" w:hAnsi="Traditional Arabic" w:cs="Traditional Arabic" w:hint="cs"/>
          <w:color w:val="000000" w:themeColor="text1"/>
          <w:sz w:val="36"/>
          <w:szCs w:val="36"/>
          <w:rtl/>
        </w:rPr>
        <w:t>ثني</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عشر</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برنامجًا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تنفيذياً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لتحقيق</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الأهداف</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الاستراتيجية</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الـ</w:t>
      </w:r>
      <w:r w:rsidRPr="00381BFB">
        <w:rPr>
          <w:rFonts w:ascii="Traditional Arabic" w:hAnsi="Traditional Arabic" w:cs="Traditional Arabic"/>
          <w:color w:val="000000" w:themeColor="text1"/>
          <w:sz w:val="36"/>
          <w:szCs w:val="36"/>
          <w:rtl/>
        </w:rPr>
        <w:t>96</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لرؤية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المملكة</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color w:val="000000" w:themeColor="text1"/>
          <w:sz w:val="36"/>
          <w:szCs w:val="36"/>
          <w:rtl/>
        </w:rPr>
        <w:t>2030</w:t>
      </w:r>
      <w:r w:rsidRPr="00381BFB">
        <w:rPr>
          <w:rFonts w:ascii="Traditional Arabic" w:hAnsi="Traditional Arabic" w:cs="Traditional Arabic" w:hint="cs"/>
          <w:color w:val="000000" w:themeColor="text1"/>
          <w:sz w:val="36"/>
          <w:szCs w:val="36"/>
          <w:rtl/>
        </w:rPr>
        <w:t>،</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بدءاً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بتدشين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برنامج</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التحول</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الوطني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الذي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احتوى</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على</w:t>
      </w:r>
      <w:r w:rsidRPr="00381BFB">
        <w:rPr>
          <w:rFonts w:ascii="Traditional Arabic" w:hAnsi="Traditional Arabic" w:cs="Traditional Arabic"/>
          <w:color w:val="000000" w:themeColor="text1"/>
          <w:sz w:val="36"/>
          <w:szCs w:val="36"/>
          <w:rtl/>
        </w:rPr>
        <w:t xml:space="preserve"> 36 </w:t>
      </w:r>
      <w:r w:rsidRPr="00381BFB">
        <w:rPr>
          <w:rFonts w:ascii="Traditional Arabic" w:hAnsi="Traditional Arabic" w:cs="Traditional Arabic" w:hint="cs"/>
          <w:color w:val="000000" w:themeColor="text1"/>
          <w:sz w:val="36"/>
          <w:szCs w:val="36"/>
          <w:rtl/>
        </w:rPr>
        <w:t>هدفًا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استراتيجياً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يدعم</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التمكين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الاقتصادي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للمرأة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وزيادة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مشاركتها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في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سوق</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العمل</w:t>
      </w:r>
      <w:r w:rsidRPr="00381BFB">
        <w:rPr>
          <w:rFonts w:ascii="Traditional Arabic" w:hAnsi="Traditional Arabic" w:cs="Traditional Arabic"/>
          <w:color w:val="000000" w:themeColor="text1"/>
          <w:sz w:val="36"/>
          <w:szCs w:val="36"/>
          <w:rtl/>
        </w:rPr>
        <w:t xml:space="preserve">. </w:t>
      </w:r>
      <w:proofErr w:type="gramStart"/>
      <w:r w:rsidRPr="00381BFB">
        <w:rPr>
          <w:rFonts w:ascii="Traditional Arabic" w:hAnsi="Traditional Arabic" w:cs="Traditional Arabic" w:hint="cs"/>
          <w:color w:val="000000" w:themeColor="text1"/>
          <w:sz w:val="36"/>
          <w:szCs w:val="36"/>
          <w:rtl/>
        </w:rPr>
        <w:t>ونصت</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ر</w:t>
      </w:r>
      <w:proofErr w:type="gramEnd"/>
      <w:r w:rsidRPr="00381BFB">
        <w:rPr>
          <w:rFonts w:ascii="Traditional Arabic" w:hAnsi="Traditional Arabic" w:cs="Traditional Arabic" w:hint="cs"/>
          <w:color w:val="000000" w:themeColor="text1"/>
          <w:sz w:val="36"/>
          <w:szCs w:val="36"/>
          <w:rtl/>
        </w:rPr>
        <w:t>ؤية</w:t>
      </w:r>
      <w:r w:rsidRPr="00381BFB">
        <w:rPr>
          <w:rFonts w:ascii="Traditional Arabic" w:hAnsi="Traditional Arabic" w:cs="Traditional Arabic"/>
          <w:color w:val="000000" w:themeColor="text1"/>
          <w:sz w:val="36"/>
          <w:szCs w:val="36"/>
          <w:rtl/>
        </w:rPr>
        <w:t xml:space="preserve"> 2030 </w:t>
      </w:r>
      <w:r w:rsidRPr="00381BFB">
        <w:rPr>
          <w:rFonts w:ascii="Traditional Arabic" w:hAnsi="Traditional Arabic" w:cs="Traditional Arabic" w:hint="cs"/>
          <w:color w:val="000000" w:themeColor="text1"/>
          <w:sz w:val="36"/>
          <w:szCs w:val="36"/>
          <w:rtl/>
        </w:rPr>
        <w:t>على</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أن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المرأة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السعودية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تعد</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عنصرًا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مهمًّا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عناصر</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قوة</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المملكة،</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وسنستمر</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في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تنمية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مواهبها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واستثمار</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طاقاتها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وتمكينها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الحصول</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على</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الفرص</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المناسبة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لبناء</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مستقبلها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والإسهام</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في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تنمية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مجتمعنا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واقتصادنا</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بتوفير</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العوامل</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التي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تساعد</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على</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تمكينها،</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إرادة</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سياسية،</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وإمكانات</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اقتصادية،</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ووعي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مجتمعي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بأهمية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دور</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المرأة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في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التنمية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وركزت</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على</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تمكين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المواطنات</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خلال</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منظومة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الخدمات</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الاجتماعية،</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وتشجيع</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العمل</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التطوعي،</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ودعم</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نمو</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القطاع</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غير</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الربحي،</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إلى</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جانب</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إطلاق</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برنامج</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تحقيق</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lastRenderedPageBreak/>
        <w:t>التوازن</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المالي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الذي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يهدف</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إلى</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تعزيز</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الإدارة</w:t>
      </w:r>
      <w:r w:rsidRPr="00381BFB">
        <w:rPr>
          <w:rFonts w:ascii="Traditional Arabic" w:hAnsi="Traditional Arabic" w:cs="Traditional Arabic"/>
          <w:color w:val="000000" w:themeColor="text1"/>
          <w:sz w:val="36"/>
          <w:szCs w:val="36"/>
          <w:rtl/>
        </w:rPr>
        <w:t xml:space="preserve"> </w:t>
      </w:r>
      <w:proofErr w:type="spellStart"/>
      <w:r w:rsidRPr="00381BFB">
        <w:rPr>
          <w:rFonts w:ascii="Traditional Arabic" w:hAnsi="Traditional Arabic" w:cs="Traditional Arabic" w:hint="cs"/>
          <w:color w:val="000000" w:themeColor="text1"/>
          <w:sz w:val="36"/>
          <w:szCs w:val="36"/>
          <w:rtl/>
        </w:rPr>
        <w:t>المالية،</w:t>
      </w:r>
      <w:proofErr w:type="spellEnd"/>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ودعم</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الأهداف</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الاجتماعية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والاقتصادية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التي</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تسعى</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الرؤية</w:t>
      </w:r>
      <w:r w:rsidRPr="00381BFB">
        <w:rPr>
          <w:rFonts w:ascii="Traditional Arabic" w:hAnsi="Traditional Arabic" w:cs="Traditional Arabic"/>
          <w:color w:val="000000" w:themeColor="text1"/>
          <w:sz w:val="36"/>
          <w:szCs w:val="36"/>
          <w:rtl/>
        </w:rPr>
        <w:t xml:space="preserve"> </w:t>
      </w:r>
      <w:r w:rsidRPr="00381BFB">
        <w:rPr>
          <w:rFonts w:ascii="Traditional Arabic" w:hAnsi="Traditional Arabic" w:cs="Traditional Arabic" w:hint="cs"/>
          <w:color w:val="000000" w:themeColor="text1"/>
          <w:sz w:val="36"/>
          <w:szCs w:val="36"/>
          <w:rtl/>
        </w:rPr>
        <w:t>إلى</w:t>
      </w:r>
      <w:r w:rsidRPr="00381BFB">
        <w:rPr>
          <w:rFonts w:ascii="Traditional Arabic" w:hAnsi="Traditional Arabic" w:cs="Traditional Arabic"/>
          <w:color w:val="000000" w:themeColor="text1"/>
          <w:sz w:val="36"/>
          <w:szCs w:val="36"/>
          <w:rtl/>
        </w:rPr>
        <w:t xml:space="preserve"> </w:t>
      </w:r>
      <w:proofErr w:type="gramStart"/>
      <w:r w:rsidRPr="00381BFB">
        <w:rPr>
          <w:rFonts w:ascii="Traditional Arabic" w:hAnsi="Traditional Arabic" w:cs="Traditional Arabic" w:hint="cs"/>
          <w:color w:val="000000" w:themeColor="text1"/>
          <w:sz w:val="36"/>
          <w:szCs w:val="36"/>
          <w:rtl/>
        </w:rPr>
        <w:t>تحقيقها</w:t>
      </w:r>
      <w:r>
        <w:rPr>
          <w:rStyle w:val="Appelnotedebasdep"/>
          <w:rFonts w:ascii="Traditional Arabic" w:hAnsi="Traditional Arabic" w:cs="Traditional Arabic"/>
          <w:color w:val="000000" w:themeColor="text1"/>
          <w:sz w:val="36"/>
          <w:szCs w:val="36"/>
          <w:rtl/>
        </w:rPr>
        <w:footnoteReference w:id="53"/>
      </w:r>
      <w:r>
        <w:rPr>
          <w:rFonts w:ascii="Traditional Arabic" w:hAnsi="Traditional Arabic" w:cs="Traditional Arabic" w:hint="cs"/>
          <w:color w:val="000000" w:themeColor="text1"/>
          <w:sz w:val="36"/>
          <w:szCs w:val="36"/>
          <w:rtl/>
        </w:rPr>
        <w:t>.</w:t>
      </w:r>
      <w:proofErr w:type="gramEnd"/>
    </w:p>
    <w:p w:rsidR="00BC7167" w:rsidRPr="00BC7167" w:rsidRDefault="00BC7167" w:rsidP="003B336A">
      <w:pPr>
        <w:pStyle w:val="NormalWeb"/>
        <w:shd w:val="clear" w:color="auto" w:fill="FFFFFF"/>
        <w:bidi/>
        <w:spacing w:before="0" w:beforeAutospacing="0" w:after="419" w:afterAutospacing="0" w:line="276" w:lineRule="auto"/>
        <w:jc w:val="both"/>
        <w:rPr>
          <w:rFonts w:ascii="Traditional Arabic" w:hAnsi="Traditional Arabic" w:cs="Traditional Arabic" w:hint="cs"/>
          <w:color w:val="000000" w:themeColor="text1"/>
          <w:sz w:val="36"/>
          <w:szCs w:val="36"/>
          <w:shd w:val="clear" w:color="auto" w:fill="FFFFFF"/>
          <w:rtl/>
        </w:rPr>
      </w:pPr>
      <w:r w:rsidRPr="006A0E3C">
        <w:rPr>
          <w:rFonts w:ascii="Traditional Arabic" w:hAnsi="Traditional Arabic" w:cs="Traditional Arabic"/>
          <w:color w:val="000000" w:themeColor="text1"/>
          <w:sz w:val="36"/>
          <w:szCs w:val="36"/>
          <w:shd w:val="clear" w:color="auto" w:fill="FFFFFF"/>
          <w:rtl/>
        </w:rPr>
        <w:t xml:space="preserve">يمكن القول عموما أن المرأة حققت مكاسب تاريخية في عهد الملك </w:t>
      </w:r>
      <w:proofErr w:type="spellStart"/>
      <w:r w:rsidRPr="006A0E3C">
        <w:rPr>
          <w:rFonts w:ascii="Traditional Arabic" w:hAnsi="Traditional Arabic" w:cs="Traditional Arabic"/>
          <w:color w:val="000000" w:themeColor="text1"/>
          <w:sz w:val="36"/>
          <w:szCs w:val="36"/>
          <w:shd w:val="clear" w:color="auto" w:fill="FFFFFF"/>
          <w:rtl/>
        </w:rPr>
        <w:t>سلمان،</w:t>
      </w:r>
      <w:proofErr w:type="spellEnd"/>
      <w:r w:rsidRPr="006A0E3C">
        <w:rPr>
          <w:rFonts w:ascii="Traditional Arabic" w:hAnsi="Traditional Arabic" w:cs="Traditional Arabic"/>
          <w:color w:val="000000" w:themeColor="text1"/>
          <w:sz w:val="36"/>
          <w:szCs w:val="36"/>
          <w:shd w:val="clear" w:color="auto" w:fill="FFFFFF"/>
          <w:rtl/>
        </w:rPr>
        <w:t xml:space="preserve"> بموجب أوامر وتشريعات ملكية وفرت بيئة </w:t>
      </w:r>
      <w:proofErr w:type="spellStart"/>
      <w:r w:rsidRPr="006A0E3C">
        <w:rPr>
          <w:rFonts w:ascii="Traditional Arabic" w:hAnsi="Traditional Arabic" w:cs="Traditional Arabic"/>
          <w:color w:val="000000" w:themeColor="text1"/>
          <w:sz w:val="36"/>
          <w:szCs w:val="36"/>
          <w:shd w:val="clear" w:color="auto" w:fill="FFFFFF"/>
          <w:rtl/>
        </w:rPr>
        <w:t>آمنة،</w:t>
      </w:r>
      <w:proofErr w:type="spellEnd"/>
      <w:r w:rsidRPr="006A0E3C">
        <w:rPr>
          <w:rFonts w:ascii="Traditional Arabic" w:hAnsi="Traditional Arabic" w:cs="Traditional Arabic"/>
          <w:color w:val="000000" w:themeColor="text1"/>
          <w:sz w:val="36"/>
          <w:szCs w:val="36"/>
          <w:shd w:val="clear" w:color="auto" w:fill="FFFFFF"/>
          <w:rtl/>
        </w:rPr>
        <w:t xml:space="preserve"> فتضاعفت نسبة السعوديات في سوق العمل والتنمية</w:t>
      </w:r>
      <w:r>
        <w:rPr>
          <w:rStyle w:val="Appelnotedebasdep"/>
          <w:rFonts w:ascii="Traditional Arabic" w:hAnsi="Traditional Arabic" w:cs="Traditional Arabic"/>
          <w:color w:val="000000" w:themeColor="text1"/>
          <w:sz w:val="36"/>
          <w:szCs w:val="36"/>
          <w:shd w:val="clear" w:color="auto" w:fill="FFFFFF"/>
          <w:rtl/>
        </w:rPr>
        <w:footnoteReference w:id="54"/>
      </w:r>
      <w:proofErr w:type="spellStart"/>
      <w:r w:rsidRPr="006A0E3C">
        <w:rPr>
          <w:rFonts w:ascii="Traditional Arabic" w:hAnsi="Traditional Arabic" w:cs="Traditional Arabic"/>
          <w:color w:val="000000" w:themeColor="text1"/>
          <w:sz w:val="36"/>
          <w:szCs w:val="36"/>
          <w:shd w:val="clear" w:color="auto" w:fill="FFFFFF"/>
          <w:rtl/>
        </w:rPr>
        <w:t>.</w:t>
      </w:r>
      <w:proofErr w:type="spellEnd"/>
      <w:r w:rsidRPr="006A0E3C">
        <w:rPr>
          <w:rFonts w:ascii="Traditional Arabic" w:hAnsi="Traditional Arabic" w:cs="Traditional Arabic"/>
          <w:color w:val="000000" w:themeColor="text1"/>
          <w:sz w:val="36"/>
          <w:szCs w:val="36"/>
          <w:shd w:val="clear" w:color="auto" w:fill="FFFFFF"/>
          <w:rtl/>
        </w:rPr>
        <w:t xml:space="preserve"> </w:t>
      </w:r>
    </w:p>
    <w:p w:rsidR="00EE2950" w:rsidRPr="007700B7" w:rsidRDefault="00EE2950" w:rsidP="00EE2950">
      <w:pPr>
        <w:bidi/>
        <w:jc w:val="lowKashida"/>
        <w:rPr>
          <w:rFonts w:ascii="Traditional Arabic" w:hAnsi="Traditional Arabic" w:cs="Traditional Arabic"/>
          <w:b/>
          <w:bCs/>
          <w:color w:val="000000" w:themeColor="text1"/>
          <w:sz w:val="36"/>
          <w:szCs w:val="36"/>
          <w:lang w:bidi="ar-DZ"/>
        </w:rPr>
      </w:pPr>
      <w:proofErr w:type="gramStart"/>
      <w:r w:rsidRPr="007700B7">
        <w:rPr>
          <w:rFonts w:ascii="Traditional Arabic" w:hAnsi="Traditional Arabic" w:cs="Traditional Arabic"/>
          <w:b/>
          <w:bCs/>
          <w:color w:val="000000" w:themeColor="text1"/>
          <w:sz w:val="36"/>
          <w:szCs w:val="36"/>
          <w:rtl/>
          <w:lang w:bidi="ar-DZ"/>
        </w:rPr>
        <w:t>المبحث</w:t>
      </w:r>
      <w:proofErr w:type="gramEnd"/>
      <w:r w:rsidRPr="007700B7">
        <w:rPr>
          <w:rFonts w:ascii="Traditional Arabic" w:hAnsi="Traditional Arabic" w:cs="Traditional Arabic"/>
          <w:b/>
          <w:bCs/>
          <w:color w:val="000000" w:themeColor="text1"/>
          <w:sz w:val="36"/>
          <w:szCs w:val="36"/>
          <w:rtl/>
          <w:lang w:bidi="ar-DZ"/>
        </w:rPr>
        <w:t xml:space="preserve"> الثالث </w:t>
      </w:r>
      <w:r w:rsidRPr="007700B7">
        <w:rPr>
          <w:rFonts w:ascii="Traditional Arabic" w:hAnsi="Traditional Arabic" w:cs="Traditional Arabic"/>
          <w:b/>
          <w:bCs/>
          <w:color w:val="000000" w:themeColor="text1"/>
          <w:sz w:val="36"/>
          <w:szCs w:val="36"/>
          <w:lang w:bidi="ar-DZ"/>
        </w:rPr>
        <w:t>:</w:t>
      </w:r>
      <w:r w:rsidRPr="007700B7">
        <w:rPr>
          <w:rFonts w:ascii="Traditional Arabic" w:hAnsi="Traditional Arabic" w:cs="Traditional Arabic"/>
          <w:b/>
          <w:bCs/>
          <w:color w:val="000000" w:themeColor="text1"/>
          <w:sz w:val="36"/>
          <w:szCs w:val="36"/>
          <w:rtl/>
          <w:lang w:bidi="ar-DZ"/>
        </w:rPr>
        <w:t xml:space="preserve"> تعزيز الهوية الثقافية لل</w:t>
      </w:r>
      <w:r w:rsidR="00D03191" w:rsidRPr="007700B7">
        <w:rPr>
          <w:rFonts w:ascii="Traditional Arabic" w:hAnsi="Traditional Arabic" w:cs="Traditional Arabic"/>
          <w:b/>
          <w:bCs/>
          <w:color w:val="000000" w:themeColor="text1"/>
          <w:sz w:val="36"/>
          <w:szCs w:val="36"/>
          <w:rtl/>
          <w:lang w:bidi="ar-DZ"/>
        </w:rPr>
        <w:t>مملكة العربية ال</w:t>
      </w:r>
      <w:r w:rsidRPr="007700B7">
        <w:rPr>
          <w:rFonts w:ascii="Traditional Arabic" w:hAnsi="Traditional Arabic" w:cs="Traditional Arabic"/>
          <w:b/>
          <w:bCs/>
          <w:color w:val="000000" w:themeColor="text1"/>
          <w:sz w:val="36"/>
          <w:szCs w:val="36"/>
          <w:rtl/>
          <w:lang w:bidi="ar-DZ"/>
        </w:rPr>
        <w:t>سعودية</w:t>
      </w:r>
    </w:p>
    <w:p w:rsidR="00C22052" w:rsidRPr="007700B7" w:rsidRDefault="00177700" w:rsidP="00C22052">
      <w:pPr>
        <w:bidi/>
        <w:jc w:val="both"/>
        <w:rPr>
          <w:rFonts w:ascii="Traditional Arabic" w:hAnsi="Traditional Arabic" w:cs="Traditional Arabic"/>
          <w:color w:val="000000" w:themeColor="text1"/>
          <w:sz w:val="36"/>
          <w:szCs w:val="36"/>
          <w:rtl/>
          <w:lang w:bidi="ar-DZ"/>
        </w:rPr>
      </w:pPr>
      <w:r w:rsidRPr="007700B7">
        <w:rPr>
          <w:rFonts w:ascii="Traditional Arabic" w:hAnsi="Traditional Arabic" w:cs="Traditional Arabic"/>
          <w:color w:val="000000" w:themeColor="text1"/>
          <w:sz w:val="36"/>
          <w:szCs w:val="36"/>
          <w:rtl/>
        </w:rPr>
        <w:t xml:space="preserve">يســاهم القطــاع الثقافــي فــي المملكــة فــي النمــو </w:t>
      </w:r>
      <w:proofErr w:type="spellStart"/>
      <w:r w:rsidRPr="007700B7">
        <w:rPr>
          <w:rFonts w:ascii="Traditional Arabic" w:hAnsi="Traditional Arabic" w:cs="Traditional Arabic"/>
          <w:color w:val="000000" w:themeColor="text1"/>
          <w:sz w:val="36"/>
          <w:szCs w:val="36"/>
          <w:rtl/>
        </w:rPr>
        <w:t>الاقتصــادي،</w:t>
      </w:r>
      <w:proofErr w:type="spellEnd"/>
      <w:r w:rsidRPr="007700B7">
        <w:rPr>
          <w:rFonts w:ascii="Traditional Arabic" w:hAnsi="Traditional Arabic" w:cs="Traditional Arabic"/>
          <w:color w:val="000000" w:themeColor="text1"/>
          <w:sz w:val="36"/>
          <w:szCs w:val="36"/>
          <w:rtl/>
        </w:rPr>
        <w:t xml:space="preserve"> وتعزيــز مكانــة المملكــة </w:t>
      </w:r>
      <w:proofErr w:type="spellStart"/>
      <w:r w:rsidRPr="007700B7">
        <w:rPr>
          <w:rFonts w:ascii="Traditional Arabic" w:hAnsi="Traditional Arabic" w:cs="Traditional Arabic"/>
          <w:color w:val="000000" w:themeColor="text1"/>
          <w:sz w:val="36"/>
          <w:szCs w:val="36"/>
          <w:rtl/>
        </w:rPr>
        <w:t>دوليــا،</w:t>
      </w:r>
      <w:proofErr w:type="spellEnd"/>
      <w:r w:rsidRPr="007700B7">
        <w:rPr>
          <w:rFonts w:ascii="Traditional Arabic" w:hAnsi="Traditional Arabic" w:cs="Traditional Arabic"/>
          <w:color w:val="000000" w:themeColor="text1"/>
          <w:sz w:val="36"/>
          <w:szCs w:val="36"/>
          <w:rtl/>
        </w:rPr>
        <w:t xml:space="preserve"> والحفــاظ علــى </w:t>
      </w:r>
      <w:proofErr w:type="spellStart"/>
      <w:r w:rsidRPr="007700B7">
        <w:rPr>
          <w:rFonts w:ascii="Traditional Arabic" w:hAnsi="Traditional Arabic" w:cs="Traditional Arabic"/>
          <w:color w:val="000000" w:themeColor="text1"/>
          <w:sz w:val="36"/>
          <w:szCs w:val="36"/>
          <w:rtl/>
        </w:rPr>
        <w:t>هويتهــا،</w:t>
      </w:r>
      <w:proofErr w:type="spellEnd"/>
      <w:r w:rsidRPr="007700B7">
        <w:rPr>
          <w:rFonts w:ascii="Traditional Arabic" w:hAnsi="Traditional Arabic" w:cs="Traditional Arabic"/>
          <w:color w:val="000000" w:themeColor="text1"/>
          <w:sz w:val="36"/>
          <w:szCs w:val="36"/>
          <w:rtl/>
        </w:rPr>
        <w:t xml:space="preserve"> ودعــم الفنــون البصريــة والتشــكيلية والمســرحية والموســيقية والمعماريــة </w:t>
      </w:r>
      <w:proofErr w:type="spellStart"/>
      <w:r w:rsidR="00BE7457" w:rsidRPr="007700B7">
        <w:rPr>
          <w:rFonts w:ascii="Traditional Arabic" w:hAnsi="Traditional Arabic" w:cs="Traditional Arabic"/>
          <w:color w:val="000000" w:themeColor="text1"/>
          <w:sz w:val="36"/>
          <w:szCs w:val="36"/>
          <w:rtl/>
        </w:rPr>
        <w:t>والأ</w:t>
      </w:r>
      <w:r w:rsidRPr="007700B7">
        <w:rPr>
          <w:rFonts w:ascii="Traditional Arabic" w:hAnsi="Traditional Arabic" w:cs="Traditional Arabic"/>
          <w:color w:val="000000" w:themeColor="text1"/>
          <w:sz w:val="36"/>
          <w:szCs w:val="36"/>
          <w:rtl/>
        </w:rPr>
        <w:t>دبيــة،</w:t>
      </w:r>
      <w:proofErr w:type="spellEnd"/>
      <w:r w:rsidRPr="007700B7">
        <w:rPr>
          <w:rFonts w:ascii="Traditional Arabic" w:hAnsi="Traditional Arabic" w:cs="Traditional Arabic"/>
          <w:color w:val="000000" w:themeColor="text1"/>
          <w:sz w:val="36"/>
          <w:szCs w:val="36"/>
          <w:rtl/>
        </w:rPr>
        <w:t xml:space="preserve"> </w:t>
      </w:r>
      <w:proofErr w:type="spellStart"/>
      <w:r w:rsidRPr="007700B7">
        <w:rPr>
          <w:rFonts w:ascii="Traditional Arabic" w:hAnsi="Traditional Arabic" w:cs="Traditional Arabic"/>
          <w:color w:val="000000" w:themeColor="text1"/>
          <w:sz w:val="36"/>
          <w:szCs w:val="36"/>
          <w:rtl/>
        </w:rPr>
        <w:t>وغيرهــا،</w:t>
      </w:r>
      <w:proofErr w:type="spellEnd"/>
      <w:r w:rsidRPr="007700B7">
        <w:rPr>
          <w:rFonts w:ascii="Traditional Arabic" w:hAnsi="Traditional Arabic" w:cs="Traditional Arabic"/>
          <w:color w:val="000000" w:themeColor="text1"/>
          <w:sz w:val="36"/>
          <w:szCs w:val="36"/>
          <w:rtl/>
        </w:rPr>
        <w:t xml:space="preserve"> ولتعزيــز هــذا </w:t>
      </w:r>
      <w:proofErr w:type="spellStart"/>
      <w:r w:rsidRPr="007700B7">
        <w:rPr>
          <w:rFonts w:ascii="Traditional Arabic" w:hAnsi="Traditional Arabic" w:cs="Traditional Arabic"/>
          <w:color w:val="000000" w:themeColor="text1"/>
          <w:sz w:val="36"/>
          <w:szCs w:val="36"/>
          <w:rtl/>
        </w:rPr>
        <w:t>التوجــه،</w:t>
      </w:r>
      <w:proofErr w:type="spellEnd"/>
      <w:r w:rsidRPr="007700B7">
        <w:rPr>
          <w:rFonts w:ascii="Traditional Arabic" w:hAnsi="Traditional Arabic" w:cs="Traditional Arabic"/>
          <w:color w:val="000000" w:themeColor="text1"/>
          <w:sz w:val="36"/>
          <w:szCs w:val="36"/>
          <w:rtl/>
        </w:rPr>
        <w:t xml:space="preserve"> تأسســت وزارة مســتقلة تعنــى </w:t>
      </w:r>
      <w:proofErr w:type="spellStart"/>
      <w:r w:rsidRPr="007700B7">
        <w:rPr>
          <w:rFonts w:ascii="Traditional Arabic" w:hAnsi="Traditional Arabic" w:cs="Traditional Arabic"/>
          <w:color w:val="000000" w:themeColor="text1"/>
          <w:sz w:val="36"/>
          <w:szCs w:val="36"/>
          <w:rtl/>
        </w:rPr>
        <w:t>بالثقافــة،</w:t>
      </w:r>
      <w:proofErr w:type="spellEnd"/>
      <w:r w:rsidRPr="007700B7">
        <w:rPr>
          <w:rFonts w:ascii="Traditional Arabic" w:hAnsi="Traditional Arabic" w:cs="Traditional Arabic"/>
          <w:color w:val="000000" w:themeColor="text1"/>
          <w:sz w:val="36"/>
          <w:szCs w:val="36"/>
          <w:rtl/>
        </w:rPr>
        <w:t xml:space="preserve"> تحـت اسـم وزارة الثقافـة فـي يونيـو </w:t>
      </w:r>
      <w:proofErr w:type="spellStart"/>
      <w:r w:rsidRPr="007700B7">
        <w:rPr>
          <w:rFonts w:ascii="Traditional Arabic" w:hAnsi="Traditional Arabic" w:cs="Traditional Arabic"/>
          <w:color w:val="000000" w:themeColor="text1"/>
          <w:sz w:val="36"/>
          <w:szCs w:val="36"/>
          <w:rtl/>
        </w:rPr>
        <w:t>2018م،</w:t>
      </w:r>
      <w:proofErr w:type="spellEnd"/>
      <w:r w:rsidRPr="007700B7">
        <w:rPr>
          <w:rFonts w:ascii="Traditional Arabic" w:hAnsi="Traditional Arabic" w:cs="Traditional Arabic"/>
          <w:color w:val="000000" w:themeColor="text1"/>
          <w:sz w:val="36"/>
          <w:szCs w:val="36"/>
          <w:rtl/>
        </w:rPr>
        <w:t xml:space="preserve"> للعمـل بصـورة متواصلـة علـى تعزيـز تـراث وثقافـة </w:t>
      </w:r>
      <w:proofErr w:type="spellStart"/>
      <w:r w:rsidRPr="007700B7">
        <w:rPr>
          <w:rFonts w:ascii="Traditional Arabic" w:hAnsi="Traditional Arabic" w:cs="Traditional Arabic"/>
          <w:color w:val="000000" w:themeColor="text1"/>
          <w:sz w:val="36"/>
          <w:szCs w:val="36"/>
          <w:rtl/>
        </w:rPr>
        <w:t>المملكــة،</w:t>
      </w:r>
      <w:proofErr w:type="spellEnd"/>
      <w:r w:rsidRPr="007700B7">
        <w:rPr>
          <w:rFonts w:ascii="Traditional Arabic" w:hAnsi="Traditional Arabic" w:cs="Traditional Arabic"/>
          <w:color w:val="000000" w:themeColor="text1"/>
          <w:sz w:val="36"/>
          <w:szCs w:val="36"/>
          <w:rtl/>
        </w:rPr>
        <w:t xml:space="preserve"> كمــا جــرى تأســيس 11 هيئــة ثقافيــة مســتقلة فــي عــام </w:t>
      </w:r>
      <w:proofErr w:type="spellStart"/>
      <w:r w:rsidRPr="007700B7">
        <w:rPr>
          <w:rFonts w:ascii="Traditional Arabic" w:hAnsi="Traditional Arabic" w:cs="Traditional Arabic"/>
          <w:color w:val="000000" w:themeColor="text1"/>
          <w:sz w:val="36"/>
          <w:szCs w:val="36"/>
          <w:rtl/>
        </w:rPr>
        <w:t>2020م</w:t>
      </w:r>
      <w:proofErr w:type="spellEnd"/>
      <w:r w:rsidR="00C22052" w:rsidRPr="007700B7">
        <w:rPr>
          <w:rFonts w:ascii="Traditional Arabic" w:hAnsi="Traditional Arabic" w:cs="Traditional Arabic"/>
          <w:color w:val="000000" w:themeColor="text1"/>
          <w:sz w:val="36"/>
          <w:szCs w:val="36"/>
          <w:rtl/>
        </w:rPr>
        <w:t xml:space="preserve"> ألا وهي </w:t>
      </w:r>
      <w:r w:rsidR="00C22052" w:rsidRPr="007700B7">
        <w:rPr>
          <w:rFonts w:ascii="Traditional Arabic" w:hAnsi="Traditional Arabic" w:cs="Traditional Arabic"/>
          <w:color w:val="000000" w:themeColor="text1"/>
          <w:sz w:val="36"/>
          <w:szCs w:val="36"/>
        </w:rPr>
        <w:t>:</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الأفلام.</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الموسيقى.</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الأزياء.</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المكتبات.</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التراث.</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المتاحف.</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lastRenderedPageBreak/>
        <w:t>-هيئة الفنون البصرية.</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فنون الطهي.</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فنون العمارة والتصميم.</w:t>
      </w:r>
    </w:p>
    <w:p w:rsidR="00C22052" w:rsidRPr="007700B7" w:rsidRDefault="00C22052" w:rsidP="00C22052">
      <w:pPr>
        <w:bidi/>
        <w:jc w:val="both"/>
        <w:rPr>
          <w:rFonts w:ascii="Traditional Arabic" w:hAnsi="Traditional Arabic" w:cs="Traditional Arabic"/>
          <w:color w:val="000000" w:themeColor="text1"/>
          <w:sz w:val="36"/>
          <w:szCs w:val="36"/>
          <w:rtl/>
        </w:rPr>
      </w:pPr>
      <w:r w:rsidRPr="007700B7">
        <w:rPr>
          <w:rFonts w:ascii="Traditional Arabic" w:hAnsi="Traditional Arabic" w:cs="Traditional Arabic"/>
          <w:color w:val="000000" w:themeColor="text1"/>
          <w:sz w:val="36"/>
          <w:szCs w:val="36"/>
          <w:rtl/>
        </w:rPr>
        <w:t>-هيئة المسرح والفنون الأدائية.</w:t>
      </w:r>
    </w:p>
    <w:p w:rsidR="00177700" w:rsidRPr="007700B7" w:rsidRDefault="00C22052" w:rsidP="007700B7">
      <w:pPr>
        <w:bidi/>
        <w:jc w:val="both"/>
        <w:rPr>
          <w:rFonts w:ascii="Traditional Arabic" w:hAnsi="Traditional Arabic" w:cs="Traditional Arabic" w:hint="cs"/>
          <w:color w:val="000000" w:themeColor="text1"/>
          <w:sz w:val="36"/>
          <w:szCs w:val="36"/>
          <w:rtl/>
          <w:lang w:bidi="ar-DZ"/>
        </w:rPr>
      </w:pPr>
      <w:r w:rsidRPr="007700B7">
        <w:rPr>
          <w:rFonts w:ascii="Traditional Arabic" w:hAnsi="Traditional Arabic" w:cs="Traditional Arabic"/>
          <w:color w:val="000000" w:themeColor="text1"/>
          <w:sz w:val="36"/>
          <w:szCs w:val="36"/>
          <w:rtl/>
        </w:rPr>
        <w:t xml:space="preserve">-هيئة الأدب </w:t>
      </w:r>
      <w:proofErr w:type="gramStart"/>
      <w:r w:rsidRPr="007700B7">
        <w:rPr>
          <w:rFonts w:ascii="Traditional Arabic" w:hAnsi="Traditional Arabic" w:cs="Traditional Arabic"/>
          <w:color w:val="000000" w:themeColor="text1"/>
          <w:sz w:val="36"/>
          <w:szCs w:val="36"/>
          <w:rtl/>
        </w:rPr>
        <w:t>والنشر</w:t>
      </w:r>
      <w:proofErr w:type="gramEnd"/>
      <w:r w:rsidRPr="007700B7">
        <w:rPr>
          <w:rFonts w:ascii="Traditional Arabic" w:hAnsi="Traditional Arabic" w:cs="Traditional Arabic"/>
          <w:color w:val="000000" w:themeColor="text1"/>
          <w:sz w:val="36"/>
          <w:szCs w:val="36"/>
          <w:rtl/>
        </w:rPr>
        <w:t xml:space="preserve"> والترجمة.</w:t>
      </w:r>
    </w:p>
    <w:p w:rsidR="00177700" w:rsidRDefault="00375D61" w:rsidP="00D122CA">
      <w:pPr>
        <w:bidi/>
        <w:jc w:val="both"/>
        <w:rPr>
          <w:rFonts w:ascii="Traditional Arabic" w:hAnsi="Traditional Arabic" w:cs="Traditional Arabic" w:hint="cs"/>
          <w:color w:val="000000" w:themeColor="text1"/>
          <w:sz w:val="36"/>
          <w:szCs w:val="36"/>
          <w:rtl/>
        </w:rPr>
      </w:pPr>
      <w:r>
        <w:rPr>
          <w:rFonts w:ascii="Traditional Arabic" w:hAnsi="Traditional Arabic" w:cs="Traditional Arabic" w:hint="cs"/>
          <w:color w:val="000000" w:themeColor="text1"/>
          <w:sz w:val="36"/>
          <w:szCs w:val="36"/>
          <w:rtl/>
        </w:rPr>
        <w:t xml:space="preserve">إضافة إلى </w:t>
      </w:r>
      <w:r w:rsidR="00177700" w:rsidRPr="007700B7">
        <w:rPr>
          <w:rFonts w:ascii="Traditional Arabic" w:hAnsi="Traditional Arabic" w:cs="Traditional Arabic"/>
          <w:color w:val="000000" w:themeColor="text1"/>
          <w:sz w:val="36"/>
          <w:szCs w:val="36"/>
          <w:rtl/>
        </w:rPr>
        <w:t xml:space="preserve">تأسيس مجمع الملك سلمان للغة العربية </w:t>
      </w:r>
      <w:r>
        <w:rPr>
          <w:rFonts w:ascii="Traditional Arabic" w:hAnsi="Traditional Arabic" w:cs="Traditional Arabic" w:hint="cs"/>
          <w:color w:val="000000" w:themeColor="text1"/>
          <w:sz w:val="36"/>
          <w:szCs w:val="36"/>
          <w:rtl/>
        </w:rPr>
        <w:t xml:space="preserve">الذي </w:t>
      </w:r>
      <w:r w:rsidR="00177700" w:rsidRPr="007700B7">
        <w:rPr>
          <w:rFonts w:ascii="Traditional Arabic" w:hAnsi="Traditional Arabic" w:cs="Traditional Arabic"/>
          <w:color w:val="000000" w:themeColor="text1"/>
          <w:sz w:val="36"/>
          <w:szCs w:val="36"/>
          <w:rtl/>
        </w:rPr>
        <w:t xml:space="preserve">يعمــل علــى تعزيــز الهويــة الثقافيــة </w:t>
      </w:r>
      <w:proofErr w:type="spellStart"/>
      <w:r w:rsidR="00177700" w:rsidRPr="007700B7">
        <w:rPr>
          <w:rFonts w:ascii="Traditional Arabic" w:hAnsi="Traditional Arabic" w:cs="Traditional Arabic"/>
          <w:color w:val="000000" w:themeColor="text1"/>
          <w:sz w:val="36"/>
          <w:szCs w:val="36"/>
          <w:rtl/>
        </w:rPr>
        <w:t>العربيــة،</w:t>
      </w:r>
      <w:proofErr w:type="spellEnd"/>
      <w:r w:rsidR="00177700" w:rsidRPr="007700B7">
        <w:rPr>
          <w:rFonts w:ascii="Traditional Arabic" w:hAnsi="Traditional Arabic" w:cs="Traditional Arabic"/>
          <w:color w:val="000000" w:themeColor="text1"/>
          <w:sz w:val="36"/>
          <w:szCs w:val="36"/>
          <w:rtl/>
        </w:rPr>
        <w:t xml:space="preserve"> عبــر دعــم تطبيقــات ومنتجــات وأبحــاث اللغــة العربيــة فــي المملكــة والعالميــن العربــي </w:t>
      </w:r>
      <w:proofErr w:type="spellStart"/>
      <w:r w:rsidR="00177700" w:rsidRPr="007700B7">
        <w:rPr>
          <w:rFonts w:ascii="Traditional Arabic" w:hAnsi="Traditional Arabic" w:cs="Traditional Arabic"/>
          <w:color w:val="000000" w:themeColor="text1"/>
          <w:sz w:val="36"/>
          <w:szCs w:val="36"/>
          <w:rtl/>
        </w:rPr>
        <w:t>والإســلامي،</w:t>
      </w:r>
      <w:proofErr w:type="spellEnd"/>
      <w:r w:rsidR="00177700" w:rsidRPr="007700B7">
        <w:rPr>
          <w:rFonts w:ascii="Traditional Arabic" w:hAnsi="Traditional Arabic" w:cs="Traditional Arabic"/>
          <w:color w:val="000000" w:themeColor="text1"/>
          <w:sz w:val="36"/>
          <w:szCs w:val="36"/>
          <w:rtl/>
        </w:rPr>
        <w:t xml:space="preserve"> وقــد تأســس المجمــع فــي ســبتمبر </w:t>
      </w:r>
      <w:proofErr w:type="spellStart"/>
      <w:r w:rsidR="00177700" w:rsidRPr="007700B7">
        <w:rPr>
          <w:rFonts w:ascii="Traditional Arabic" w:hAnsi="Traditional Arabic" w:cs="Traditional Arabic"/>
          <w:color w:val="000000" w:themeColor="text1"/>
          <w:sz w:val="36"/>
          <w:szCs w:val="36"/>
          <w:rtl/>
        </w:rPr>
        <w:t>2020م،</w:t>
      </w:r>
      <w:proofErr w:type="spellEnd"/>
      <w:r w:rsidR="00177700" w:rsidRPr="007700B7">
        <w:rPr>
          <w:rFonts w:ascii="Traditional Arabic" w:hAnsi="Traditional Arabic" w:cs="Traditional Arabic"/>
          <w:color w:val="000000" w:themeColor="text1"/>
          <w:sz w:val="36"/>
          <w:szCs w:val="36"/>
          <w:rtl/>
        </w:rPr>
        <w:t xml:space="preserve"> ويســعى ليكـون مرجعيـة عالميـة مـن خـال نشـر اللغـة العربيـة </w:t>
      </w:r>
      <w:proofErr w:type="spellStart"/>
      <w:r w:rsidR="00177700" w:rsidRPr="007700B7">
        <w:rPr>
          <w:rFonts w:ascii="Traditional Arabic" w:hAnsi="Traditional Arabic" w:cs="Traditional Arabic"/>
          <w:color w:val="000000" w:themeColor="text1"/>
          <w:sz w:val="36"/>
          <w:szCs w:val="36"/>
          <w:rtl/>
        </w:rPr>
        <w:t>وحمايتهـا،</w:t>
      </w:r>
      <w:proofErr w:type="spellEnd"/>
      <w:r w:rsidR="00177700" w:rsidRPr="007700B7">
        <w:rPr>
          <w:rFonts w:ascii="Traditional Arabic" w:hAnsi="Traditional Arabic" w:cs="Traditional Arabic"/>
          <w:color w:val="000000" w:themeColor="text1"/>
          <w:sz w:val="36"/>
          <w:szCs w:val="36"/>
          <w:rtl/>
        </w:rPr>
        <w:t xml:space="preserve"> ودعـم أبحاثهـا وكتبهـا </w:t>
      </w:r>
      <w:proofErr w:type="spellStart"/>
      <w:r w:rsidR="00177700" w:rsidRPr="007700B7">
        <w:rPr>
          <w:rFonts w:ascii="Traditional Arabic" w:hAnsi="Traditional Arabic" w:cs="Traditional Arabic"/>
          <w:color w:val="000000" w:themeColor="text1"/>
          <w:sz w:val="36"/>
          <w:szCs w:val="36"/>
          <w:rtl/>
        </w:rPr>
        <w:t>المتخصصـة،</w:t>
      </w:r>
      <w:proofErr w:type="spellEnd"/>
      <w:r w:rsidR="00177700" w:rsidRPr="007700B7">
        <w:rPr>
          <w:rFonts w:ascii="Traditional Arabic" w:hAnsi="Traditional Arabic" w:cs="Traditional Arabic"/>
          <w:color w:val="000000" w:themeColor="text1"/>
          <w:sz w:val="36"/>
          <w:szCs w:val="36"/>
          <w:rtl/>
        </w:rPr>
        <w:t xml:space="preserve"> والمسـاهمة فـي خلـق مسـارات جديـدة فـي القطـاع الثقافـي مـن خـال أدواره المرتبطـة باللغـة العربيـة وتطبيقاتهــا اللغويــة الحديثــة</w:t>
      </w:r>
      <w:r w:rsidR="00D122CA" w:rsidRPr="007700B7">
        <w:rPr>
          <w:rStyle w:val="Appelnotedebasdep"/>
          <w:rFonts w:ascii="Traditional Arabic" w:hAnsi="Traditional Arabic" w:cs="Traditional Arabic"/>
          <w:color w:val="000000" w:themeColor="text1"/>
          <w:sz w:val="36"/>
          <w:szCs w:val="36"/>
          <w:rtl/>
        </w:rPr>
        <w:footnoteReference w:id="55"/>
      </w:r>
      <w:r w:rsidR="00177700" w:rsidRPr="007700B7">
        <w:rPr>
          <w:rFonts w:ascii="Traditional Arabic" w:hAnsi="Traditional Arabic" w:cs="Traditional Arabic"/>
          <w:color w:val="000000" w:themeColor="text1"/>
          <w:sz w:val="36"/>
          <w:szCs w:val="36"/>
          <w:rtl/>
        </w:rPr>
        <w:t>.</w:t>
      </w:r>
    </w:p>
    <w:p w:rsidR="00156DC9" w:rsidRDefault="00537D9F" w:rsidP="00E2048D">
      <w:pPr>
        <w:bidi/>
        <w:jc w:val="both"/>
        <w:rPr>
          <w:rFonts w:ascii="Traditional Arabic" w:hAnsi="Traditional Arabic" w:cs="Traditional Arabic" w:hint="cs"/>
          <w:color w:val="000000" w:themeColor="text1"/>
          <w:sz w:val="36"/>
          <w:szCs w:val="36"/>
          <w:rtl/>
          <w:lang w:bidi="ar-DZ"/>
        </w:rPr>
      </w:pPr>
      <w:r>
        <w:rPr>
          <w:rFonts w:ascii="Traditional Arabic" w:hAnsi="Traditional Arabic" w:cs="Traditional Arabic" w:hint="cs"/>
          <w:color w:val="000000" w:themeColor="text1"/>
          <w:sz w:val="36"/>
          <w:szCs w:val="36"/>
          <w:rtl/>
          <w:lang w:bidi="ar-DZ"/>
        </w:rPr>
        <w:t xml:space="preserve">وعليه فقد ركزت </w:t>
      </w:r>
      <w:r w:rsidRPr="007700B7">
        <w:rPr>
          <w:rFonts w:ascii="Traditional Arabic" w:hAnsi="Traditional Arabic" w:cs="Traditional Arabic"/>
          <w:color w:val="000000" w:themeColor="text1"/>
          <w:sz w:val="36"/>
          <w:szCs w:val="36"/>
          <w:rtl/>
          <w:lang w:bidi="ar-DZ"/>
        </w:rPr>
        <w:t xml:space="preserve">الإصلاحات </w:t>
      </w:r>
      <w:proofErr w:type="spellStart"/>
      <w:r>
        <w:rPr>
          <w:rFonts w:ascii="Traditional Arabic" w:hAnsi="Traditional Arabic" w:cs="Traditional Arabic" w:hint="cs"/>
          <w:color w:val="000000" w:themeColor="text1"/>
          <w:sz w:val="36"/>
          <w:szCs w:val="36"/>
          <w:rtl/>
          <w:lang w:bidi="ar-DZ"/>
        </w:rPr>
        <w:t>السياسية،</w:t>
      </w:r>
      <w:proofErr w:type="spellEnd"/>
      <w:r>
        <w:rPr>
          <w:rFonts w:ascii="Traditional Arabic" w:hAnsi="Traditional Arabic" w:cs="Traditional Arabic" w:hint="cs"/>
          <w:color w:val="000000" w:themeColor="text1"/>
          <w:sz w:val="36"/>
          <w:szCs w:val="36"/>
          <w:rtl/>
          <w:lang w:bidi="ar-DZ"/>
        </w:rPr>
        <w:t xml:space="preserve"> </w:t>
      </w:r>
      <w:r w:rsidRPr="007700B7">
        <w:rPr>
          <w:rFonts w:ascii="Traditional Arabic" w:hAnsi="Traditional Arabic" w:cs="Traditional Arabic"/>
          <w:color w:val="000000" w:themeColor="text1"/>
          <w:sz w:val="36"/>
          <w:szCs w:val="36"/>
          <w:rtl/>
          <w:lang w:bidi="ar-DZ"/>
        </w:rPr>
        <w:t>الاجتماعية</w:t>
      </w:r>
      <w:r>
        <w:rPr>
          <w:rFonts w:ascii="Traditional Arabic" w:hAnsi="Traditional Arabic" w:cs="Traditional Arabic" w:hint="cs"/>
          <w:color w:val="000000" w:themeColor="text1"/>
          <w:sz w:val="36"/>
          <w:szCs w:val="36"/>
          <w:rtl/>
          <w:lang w:bidi="ar-DZ"/>
        </w:rPr>
        <w:t xml:space="preserve"> والثقافية</w:t>
      </w:r>
      <w:r w:rsidRPr="007700B7">
        <w:rPr>
          <w:rFonts w:ascii="Traditional Arabic" w:hAnsi="Traditional Arabic" w:cs="Traditional Arabic"/>
          <w:color w:val="000000" w:themeColor="text1"/>
          <w:sz w:val="36"/>
          <w:szCs w:val="36"/>
          <w:rtl/>
          <w:lang w:bidi="ar-DZ"/>
        </w:rPr>
        <w:t xml:space="preserve"> لرؤية </w:t>
      </w:r>
      <w:proofErr w:type="spellStart"/>
      <w:r w:rsidRPr="007700B7">
        <w:rPr>
          <w:rFonts w:ascii="Traditional Arabic" w:hAnsi="Traditional Arabic" w:cs="Traditional Arabic"/>
          <w:color w:val="000000" w:themeColor="text1"/>
          <w:sz w:val="36"/>
          <w:szCs w:val="36"/>
          <w:rtl/>
          <w:lang w:bidi="ar-DZ"/>
        </w:rPr>
        <w:t>2030،</w:t>
      </w:r>
      <w:proofErr w:type="spellEnd"/>
      <w:r w:rsidRPr="007700B7">
        <w:rPr>
          <w:rFonts w:ascii="Traditional Arabic" w:hAnsi="Traditional Arabic" w:cs="Traditional Arabic"/>
          <w:color w:val="000000" w:themeColor="text1"/>
          <w:sz w:val="36"/>
          <w:szCs w:val="36"/>
          <w:rtl/>
          <w:lang w:bidi="ar-DZ"/>
        </w:rPr>
        <w:t xml:space="preserve"> على جهود تعزيز نموذج </w:t>
      </w:r>
      <w:r w:rsidR="00375D61">
        <w:rPr>
          <w:rFonts w:ascii="Traditional Arabic" w:hAnsi="Traditional Arabic" w:cs="Traditional Arabic" w:hint="cs"/>
          <w:color w:val="000000" w:themeColor="text1"/>
          <w:sz w:val="36"/>
          <w:szCs w:val="36"/>
          <w:rtl/>
          <w:lang w:bidi="ar-DZ"/>
        </w:rPr>
        <w:t>الدولة ا</w:t>
      </w:r>
      <w:r w:rsidR="00A50EE4">
        <w:rPr>
          <w:rFonts w:ascii="Traditional Arabic" w:hAnsi="Traditional Arabic" w:cs="Traditional Arabic" w:hint="cs"/>
          <w:color w:val="000000" w:themeColor="text1"/>
          <w:sz w:val="36"/>
          <w:szCs w:val="36"/>
          <w:rtl/>
          <w:lang w:bidi="ar-DZ"/>
        </w:rPr>
        <w:t xml:space="preserve">لسعودية </w:t>
      </w:r>
      <w:r w:rsidR="00375D61">
        <w:rPr>
          <w:rFonts w:ascii="Traditional Arabic" w:hAnsi="Traditional Arabic" w:cs="Traditional Arabic" w:hint="cs"/>
          <w:color w:val="000000" w:themeColor="text1"/>
          <w:sz w:val="36"/>
          <w:szCs w:val="36"/>
          <w:rtl/>
          <w:lang w:bidi="ar-DZ"/>
        </w:rPr>
        <w:t>الحديثة من خلال عدة أهداف تمثلت في </w:t>
      </w:r>
      <w:r w:rsidR="00375D61">
        <w:rPr>
          <w:rFonts w:ascii="Traditional Arabic" w:hAnsi="Traditional Arabic" w:cs="Traditional Arabic"/>
          <w:color w:val="000000" w:themeColor="text1"/>
          <w:sz w:val="36"/>
          <w:szCs w:val="36"/>
          <w:lang w:bidi="ar-DZ"/>
        </w:rPr>
        <w:t>:</w:t>
      </w:r>
      <w:r w:rsidR="00375D61">
        <w:rPr>
          <w:rFonts w:ascii="Traditional Arabic" w:hAnsi="Traditional Arabic" w:cs="Traditional Arabic" w:hint="cs"/>
          <w:color w:val="000000" w:themeColor="text1"/>
          <w:sz w:val="36"/>
          <w:szCs w:val="36"/>
          <w:rtl/>
          <w:lang w:bidi="ar-DZ"/>
        </w:rPr>
        <w:t xml:space="preserve"> نشر رسالة </w:t>
      </w:r>
      <w:r w:rsidRPr="007700B7">
        <w:rPr>
          <w:rFonts w:ascii="Traditional Arabic" w:hAnsi="Traditional Arabic" w:cs="Traditional Arabic"/>
          <w:color w:val="000000" w:themeColor="text1"/>
          <w:sz w:val="36"/>
          <w:szCs w:val="36"/>
          <w:rtl/>
          <w:lang w:bidi="ar-DZ"/>
        </w:rPr>
        <w:t xml:space="preserve">إسلام أكثر </w:t>
      </w:r>
      <w:proofErr w:type="spellStart"/>
      <w:r w:rsidRPr="007700B7">
        <w:rPr>
          <w:rFonts w:ascii="Traditional Arabic" w:hAnsi="Traditional Arabic" w:cs="Traditional Arabic"/>
          <w:color w:val="000000" w:themeColor="text1"/>
          <w:sz w:val="36"/>
          <w:szCs w:val="36"/>
          <w:rtl/>
          <w:lang w:bidi="ar-DZ"/>
        </w:rPr>
        <w:t>"اعتدالاً"</w:t>
      </w:r>
      <w:proofErr w:type="spellEnd"/>
      <w:r w:rsidRPr="007700B7">
        <w:rPr>
          <w:rFonts w:ascii="Traditional Arabic" w:hAnsi="Traditional Arabic" w:cs="Traditional Arabic"/>
          <w:color w:val="000000" w:themeColor="text1"/>
          <w:sz w:val="36"/>
          <w:szCs w:val="36"/>
          <w:rtl/>
          <w:lang w:bidi="ar-DZ"/>
        </w:rPr>
        <w:t xml:space="preserve"> وتوسيع حقوق </w:t>
      </w:r>
      <w:proofErr w:type="spellStart"/>
      <w:r w:rsidRPr="007700B7">
        <w:rPr>
          <w:rFonts w:ascii="Traditional Arabic" w:hAnsi="Traditional Arabic" w:cs="Traditional Arabic"/>
          <w:color w:val="000000" w:themeColor="text1"/>
          <w:sz w:val="36"/>
          <w:szCs w:val="36"/>
          <w:rtl/>
          <w:lang w:bidi="ar-DZ"/>
        </w:rPr>
        <w:t>المرأة،</w:t>
      </w:r>
      <w:proofErr w:type="spellEnd"/>
      <w:r w:rsidRPr="007700B7">
        <w:rPr>
          <w:rFonts w:ascii="Traditional Arabic" w:hAnsi="Traditional Arabic" w:cs="Traditional Arabic"/>
          <w:color w:val="000000" w:themeColor="text1"/>
          <w:sz w:val="36"/>
          <w:szCs w:val="36"/>
          <w:rtl/>
          <w:lang w:bidi="ar-DZ"/>
        </w:rPr>
        <w:t xml:space="preserve"> وتمكين الشباب من الحكم</w:t>
      </w:r>
      <w:r w:rsidRPr="007700B7">
        <w:rPr>
          <w:rStyle w:val="Appelnotedebasdep"/>
          <w:rFonts w:ascii="Traditional Arabic" w:hAnsi="Traditional Arabic" w:cs="Traditional Arabic"/>
          <w:color w:val="000000" w:themeColor="text1"/>
          <w:sz w:val="36"/>
          <w:szCs w:val="36"/>
          <w:rtl/>
          <w:lang w:bidi="ar-DZ"/>
        </w:rPr>
        <w:t xml:space="preserve"> </w:t>
      </w:r>
      <w:proofErr w:type="spellStart"/>
      <w:r w:rsidR="00375D61">
        <w:rPr>
          <w:rFonts w:ascii="Traditional Arabic" w:hAnsi="Traditional Arabic" w:cs="Traditional Arabic" w:hint="cs"/>
          <w:color w:val="000000" w:themeColor="text1"/>
          <w:sz w:val="36"/>
          <w:szCs w:val="36"/>
          <w:rtl/>
          <w:lang w:bidi="ar-DZ"/>
        </w:rPr>
        <w:t>،</w:t>
      </w:r>
      <w:proofErr w:type="spellEnd"/>
      <w:r w:rsidR="00375D61">
        <w:rPr>
          <w:rFonts w:ascii="Traditional Arabic" w:hAnsi="Traditional Arabic" w:cs="Traditional Arabic" w:hint="cs"/>
          <w:color w:val="000000" w:themeColor="text1"/>
          <w:sz w:val="36"/>
          <w:szCs w:val="36"/>
          <w:rtl/>
          <w:lang w:bidi="ar-DZ"/>
        </w:rPr>
        <w:t xml:space="preserve"> تنويع الاقتصاد غير الريعي وتعزيز نموذج الهوية السعودية </w:t>
      </w:r>
      <w:proofErr w:type="spellStart"/>
      <w:r w:rsidR="00375D61">
        <w:rPr>
          <w:rFonts w:ascii="Traditional Arabic" w:hAnsi="Traditional Arabic" w:cs="Traditional Arabic" w:hint="cs"/>
          <w:color w:val="000000" w:themeColor="text1"/>
          <w:sz w:val="36"/>
          <w:szCs w:val="36"/>
          <w:rtl/>
          <w:lang w:bidi="ar-DZ"/>
        </w:rPr>
        <w:t>المعاصرة</w:t>
      </w:r>
      <w:r w:rsidR="00A50EE4">
        <w:rPr>
          <w:rFonts w:ascii="Traditional Arabic" w:hAnsi="Traditional Arabic" w:cs="Traditional Arabic" w:hint="cs"/>
          <w:color w:val="000000" w:themeColor="text1"/>
          <w:sz w:val="36"/>
          <w:szCs w:val="36"/>
          <w:rtl/>
          <w:lang w:bidi="ar-DZ"/>
        </w:rPr>
        <w:t>،</w:t>
      </w:r>
      <w:proofErr w:type="spellEnd"/>
      <w:r w:rsidR="00A50EE4">
        <w:rPr>
          <w:rFonts w:ascii="Traditional Arabic" w:hAnsi="Traditional Arabic" w:cs="Traditional Arabic" w:hint="cs"/>
          <w:color w:val="000000" w:themeColor="text1"/>
          <w:sz w:val="36"/>
          <w:szCs w:val="36"/>
          <w:rtl/>
          <w:lang w:bidi="ar-DZ"/>
        </w:rPr>
        <w:t xml:space="preserve"> وكل ذلك بفضل </w:t>
      </w:r>
      <w:r w:rsidR="0084462E">
        <w:rPr>
          <w:rFonts w:ascii="Traditional Arabic" w:hAnsi="Traditional Arabic" w:cs="Traditional Arabic" w:hint="cs"/>
          <w:color w:val="000000" w:themeColor="text1"/>
          <w:sz w:val="36"/>
          <w:szCs w:val="36"/>
          <w:rtl/>
          <w:lang w:bidi="ar-DZ"/>
        </w:rPr>
        <w:t>ال</w:t>
      </w:r>
      <w:r w:rsidR="00A50EE4">
        <w:rPr>
          <w:rFonts w:ascii="Traditional Arabic" w:hAnsi="Traditional Arabic" w:cs="Traditional Arabic" w:hint="cs"/>
          <w:color w:val="000000" w:themeColor="text1"/>
          <w:sz w:val="36"/>
          <w:szCs w:val="36"/>
          <w:rtl/>
          <w:lang w:bidi="ar-DZ"/>
        </w:rPr>
        <w:t xml:space="preserve">رؤية </w:t>
      </w:r>
      <w:r w:rsidR="0084462E">
        <w:rPr>
          <w:rFonts w:ascii="Traditional Arabic" w:hAnsi="Traditional Arabic" w:cs="Traditional Arabic" w:hint="cs"/>
          <w:color w:val="000000" w:themeColor="text1"/>
          <w:sz w:val="36"/>
          <w:szCs w:val="36"/>
          <w:rtl/>
          <w:lang w:bidi="ar-DZ"/>
        </w:rPr>
        <w:t>الرشيدة ل</w:t>
      </w:r>
      <w:r w:rsidR="00A50EE4">
        <w:rPr>
          <w:rFonts w:ascii="Traditional Arabic" w:hAnsi="Traditional Arabic" w:cs="Traditional Arabic" w:hint="cs"/>
          <w:color w:val="000000" w:themeColor="text1"/>
          <w:sz w:val="36"/>
          <w:szCs w:val="36"/>
          <w:rtl/>
          <w:lang w:bidi="ar-DZ"/>
        </w:rPr>
        <w:t xml:space="preserve">سمو الملك سلمان-حفظه </w:t>
      </w:r>
      <w:proofErr w:type="spellStart"/>
      <w:r w:rsidR="00A50EE4">
        <w:rPr>
          <w:rFonts w:ascii="Traditional Arabic" w:hAnsi="Traditional Arabic" w:cs="Traditional Arabic" w:hint="cs"/>
          <w:color w:val="000000" w:themeColor="text1"/>
          <w:sz w:val="36"/>
          <w:szCs w:val="36"/>
          <w:rtl/>
          <w:lang w:bidi="ar-DZ"/>
        </w:rPr>
        <w:t>الله-.</w:t>
      </w:r>
      <w:proofErr w:type="spellEnd"/>
    </w:p>
    <w:p w:rsidR="00412227" w:rsidRDefault="00412227" w:rsidP="00412227">
      <w:pPr>
        <w:bidi/>
        <w:jc w:val="both"/>
        <w:rPr>
          <w:rFonts w:ascii="Traditional Arabic" w:hAnsi="Traditional Arabic" w:cs="Traditional Arabic" w:hint="cs"/>
          <w:color w:val="000000" w:themeColor="text1"/>
          <w:sz w:val="36"/>
          <w:szCs w:val="36"/>
          <w:rtl/>
          <w:lang w:bidi="ar-DZ"/>
        </w:rPr>
      </w:pPr>
    </w:p>
    <w:p w:rsidR="00412227" w:rsidRDefault="00412227" w:rsidP="00412227">
      <w:pPr>
        <w:bidi/>
        <w:jc w:val="both"/>
        <w:rPr>
          <w:rFonts w:ascii="Traditional Arabic" w:hAnsi="Traditional Arabic" w:cs="Traditional Arabic" w:hint="cs"/>
          <w:color w:val="000000" w:themeColor="text1"/>
          <w:sz w:val="36"/>
          <w:szCs w:val="36"/>
          <w:rtl/>
          <w:lang w:bidi="ar-DZ"/>
        </w:rPr>
      </w:pPr>
    </w:p>
    <w:p w:rsidR="00412227" w:rsidRDefault="00412227" w:rsidP="00412227">
      <w:pPr>
        <w:bidi/>
        <w:jc w:val="both"/>
        <w:rPr>
          <w:rFonts w:ascii="Traditional Arabic" w:hAnsi="Traditional Arabic" w:cs="Traditional Arabic" w:hint="cs"/>
          <w:color w:val="000000" w:themeColor="text1"/>
          <w:sz w:val="36"/>
          <w:szCs w:val="36"/>
          <w:rtl/>
          <w:lang w:bidi="ar-DZ"/>
        </w:rPr>
      </w:pPr>
    </w:p>
    <w:p w:rsidR="00412227" w:rsidRDefault="00412227" w:rsidP="00412227">
      <w:pPr>
        <w:bidi/>
        <w:jc w:val="both"/>
        <w:rPr>
          <w:rFonts w:ascii="Traditional Arabic" w:hAnsi="Traditional Arabic" w:cs="Traditional Arabic" w:hint="cs"/>
          <w:color w:val="000000" w:themeColor="text1"/>
          <w:sz w:val="36"/>
          <w:szCs w:val="36"/>
          <w:rtl/>
          <w:lang w:bidi="ar-DZ"/>
        </w:rPr>
      </w:pPr>
    </w:p>
    <w:p w:rsidR="002C7D94" w:rsidRDefault="002C7D94" w:rsidP="002C7D94">
      <w:pPr>
        <w:bidi/>
        <w:jc w:val="both"/>
        <w:rPr>
          <w:rFonts w:ascii="Traditional Arabic" w:hAnsi="Traditional Arabic" w:cs="Traditional Arabic" w:hint="cs"/>
          <w:b/>
          <w:bCs/>
          <w:color w:val="000000" w:themeColor="text1"/>
          <w:sz w:val="44"/>
          <w:szCs w:val="44"/>
          <w:rtl/>
        </w:rPr>
      </w:pPr>
      <w:proofErr w:type="gramStart"/>
      <w:r w:rsidRPr="002C7D94">
        <w:rPr>
          <w:rFonts w:ascii="Traditional Arabic" w:hAnsi="Traditional Arabic" w:cs="Traditional Arabic" w:hint="cs"/>
          <w:b/>
          <w:bCs/>
          <w:color w:val="000000" w:themeColor="text1"/>
          <w:sz w:val="44"/>
          <w:szCs w:val="44"/>
          <w:rtl/>
        </w:rPr>
        <w:lastRenderedPageBreak/>
        <w:t>الخاتمة</w:t>
      </w:r>
      <w:proofErr w:type="gramEnd"/>
      <w:r w:rsidRPr="002C7D94">
        <w:rPr>
          <w:rFonts w:ascii="Traditional Arabic" w:hAnsi="Traditional Arabic" w:cs="Traditional Arabic" w:hint="cs"/>
          <w:b/>
          <w:bCs/>
          <w:color w:val="000000" w:themeColor="text1"/>
          <w:sz w:val="44"/>
          <w:szCs w:val="44"/>
          <w:rtl/>
        </w:rPr>
        <w:t> </w:t>
      </w:r>
      <w:r w:rsidRPr="002C7D94">
        <w:rPr>
          <w:rFonts w:ascii="Traditional Arabic" w:hAnsi="Traditional Arabic" w:cs="Traditional Arabic"/>
          <w:b/>
          <w:bCs/>
          <w:color w:val="000000" w:themeColor="text1"/>
          <w:sz w:val="44"/>
          <w:szCs w:val="44"/>
        </w:rPr>
        <w:t>:</w:t>
      </w:r>
    </w:p>
    <w:p w:rsidR="001E5C3F" w:rsidRPr="003B336A" w:rsidRDefault="001E5C3F" w:rsidP="002C7D94">
      <w:pPr>
        <w:bidi/>
        <w:jc w:val="both"/>
        <w:rPr>
          <w:rFonts w:ascii="Traditional Arabic" w:hAnsi="Traditional Arabic" w:cs="Traditional Arabic" w:hint="cs"/>
          <w:color w:val="000000" w:themeColor="text1"/>
          <w:sz w:val="36"/>
          <w:szCs w:val="36"/>
          <w:rtl/>
        </w:rPr>
      </w:pPr>
      <w:r w:rsidRPr="003B336A">
        <w:rPr>
          <w:rFonts w:ascii="Traditional Arabic" w:hAnsi="Traditional Arabic" w:cs="Traditional Arabic" w:hint="cs"/>
          <w:color w:val="000000" w:themeColor="text1"/>
          <w:sz w:val="36"/>
          <w:szCs w:val="36"/>
          <w:rtl/>
        </w:rPr>
        <w:t xml:space="preserve">إذا كان عهد الملك عبد العزيز </w:t>
      </w:r>
      <w:r w:rsidR="00A2063C">
        <w:rPr>
          <w:rFonts w:ascii="Traditional Arabic" w:hAnsi="Traditional Arabic" w:cs="Traditional Arabic" w:hint="cs"/>
          <w:color w:val="000000" w:themeColor="text1"/>
          <w:sz w:val="36"/>
          <w:szCs w:val="36"/>
          <w:rtl/>
        </w:rPr>
        <w:t xml:space="preserve">بن عبد الرحمن آل سعود </w:t>
      </w:r>
      <w:r w:rsidRPr="003B336A">
        <w:rPr>
          <w:rFonts w:ascii="Traditional Arabic" w:hAnsi="Traditional Arabic" w:cs="Traditional Arabic" w:hint="cs"/>
          <w:color w:val="000000" w:themeColor="text1"/>
          <w:sz w:val="36"/>
          <w:szCs w:val="36"/>
          <w:rtl/>
        </w:rPr>
        <w:t xml:space="preserve">عهد تأسيس المملكة العربية السعودية </w:t>
      </w:r>
      <w:proofErr w:type="spellStart"/>
      <w:r w:rsidRPr="003B336A">
        <w:rPr>
          <w:rFonts w:ascii="Traditional Arabic" w:hAnsi="Traditional Arabic" w:cs="Traditional Arabic" w:hint="cs"/>
          <w:color w:val="000000" w:themeColor="text1"/>
          <w:sz w:val="36"/>
          <w:szCs w:val="36"/>
          <w:rtl/>
        </w:rPr>
        <w:t>وتوحيدها،</w:t>
      </w:r>
      <w:proofErr w:type="spellEnd"/>
      <w:r w:rsidRPr="003B336A">
        <w:rPr>
          <w:rFonts w:ascii="Traditional Arabic" w:hAnsi="Traditional Arabic" w:cs="Traditional Arabic" w:hint="cs"/>
          <w:color w:val="000000" w:themeColor="text1"/>
          <w:sz w:val="36"/>
          <w:szCs w:val="36"/>
          <w:rtl/>
        </w:rPr>
        <w:t xml:space="preserve"> فإن عهد الملك سلمان هو</w:t>
      </w:r>
      <w:r w:rsidR="00412227">
        <w:rPr>
          <w:rFonts w:ascii="Traditional Arabic" w:hAnsi="Traditional Arabic" w:cs="Traditional Arabic" w:hint="cs"/>
          <w:color w:val="000000" w:themeColor="text1"/>
          <w:sz w:val="36"/>
          <w:szCs w:val="36"/>
          <w:rtl/>
        </w:rPr>
        <w:t xml:space="preserve"> عهد الازدهار والتطور بامتياز. ف</w:t>
      </w:r>
      <w:r w:rsidRPr="003B336A">
        <w:rPr>
          <w:rFonts w:ascii="Traditional Arabic" w:hAnsi="Traditional Arabic" w:cs="Traditional Arabic" w:hint="cs"/>
          <w:color w:val="000000" w:themeColor="text1"/>
          <w:sz w:val="36"/>
          <w:szCs w:val="36"/>
          <w:rtl/>
        </w:rPr>
        <w:t>لو أردنا تعداد جهود الملك سلمان لتطوير المملكة بلغة ال</w:t>
      </w:r>
      <w:r w:rsidR="00816DB0">
        <w:rPr>
          <w:rFonts w:ascii="Traditional Arabic" w:hAnsi="Traditional Arabic" w:cs="Traditional Arabic" w:hint="cs"/>
          <w:color w:val="000000" w:themeColor="text1"/>
          <w:sz w:val="36"/>
          <w:szCs w:val="36"/>
          <w:rtl/>
        </w:rPr>
        <w:t>أرقام لما وسعتنا الكتب والمجلدات</w:t>
      </w:r>
      <w:r w:rsidRPr="003B336A">
        <w:rPr>
          <w:rFonts w:ascii="Traditional Arabic" w:hAnsi="Traditional Arabic" w:cs="Traditional Arabic" w:hint="cs"/>
          <w:color w:val="000000" w:themeColor="text1"/>
          <w:sz w:val="36"/>
          <w:szCs w:val="36"/>
          <w:rtl/>
        </w:rPr>
        <w:t>.</w:t>
      </w:r>
    </w:p>
    <w:p w:rsidR="00FD4718" w:rsidRDefault="00412227" w:rsidP="00FD4718">
      <w:pPr>
        <w:bidi/>
        <w:jc w:val="both"/>
        <w:rPr>
          <w:rFonts w:ascii="Traditional Arabic" w:hAnsi="Traditional Arabic" w:cs="Traditional Arabic" w:hint="cs"/>
          <w:color w:val="000000" w:themeColor="text1"/>
          <w:sz w:val="36"/>
          <w:szCs w:val="36"/>
          <w:rtl/>
        </w:rPr>
      </w:pPr>
      <w:r>
        <w:rPr>
          <w:rFonts w:ascii="Traditional Arabic" w:hAnsi="Traditional Arabic" w:cs="Traditional Arabic" w:hint="cs"/>
          <w:color w:val="000000" w:themeColor="text1"/>
          <w:sz w:val="36"/>
          <w:szCs w:val="36"/>
          <w:rtl/>
        </w:rPr>
        <w:t xml:space="preserve">لقد </w:t>
      </w:r>
      <w:r w:rsidR="00FD4718">
        <w:rPr>
          <w:rFonts w:ascii="Traditional Arabic" w:hAnsi="Traditional Arabic" w:cs="Traditional Arabic" w:hint="cs"/>
          <w:color w:val="000000" w:themeColor="text1"/>
          <w:sz w:val="36"/>
          <w:szCs w:val="36"/>
          <w:rtl/>
        </w:rPr>
        <w:t xml:space="preserve">كان لسمو الملك سلمان بن </w:t>
      </w:r>
      <w:proofErr w:type="spellStart"/>
      <w:r w:rsidR="00FD4718">
        <w:rPr>
          <w:rFonts w:ascii="Traditional Arabic" w:hAnsi="Traditional Arabic" w:cs="Traditional Arabic" w:hint="cs"/>
          <w:color w:val="000000" w:themeColor="text1"/>
          <w:sz w:val="36"/>
          <w:szCs w:val="36"/>
          <w:rtl/>
        </w:rPr>
        <w:t>عبدالعزبز</w:t>
      </w:r>
      <w:proofErr w:type="spellEnd"/>
      <w:r w:rsidR="00FD4718">
        <w:rPr>
          <w:rFonts w:ascii="Traditional Arabic" w:hAnsi="Traditional Arabic" w:cs="Traditional Arabic" w:hint="cs"/>
          <w:color w:val="000000" w:themeColor="text1"/>
          <w:sz w:val="36"/>
          <w:szCs w:val="36"/>
          <w:rtl/>
        </w:rPr>
        <w:t xml:space="preserve"> دور قيادي </w:t>
      </w:r>
      <w:proofErr w:type="spellStart"/>
      <w:r w:rsidR="00FD4718">
        <w:rPr>
          <w:rFonts w:ascii="Traditional Arabic" w:hAnsi="Traditional Arabic" w:cs="Traditional Arabic" w:hint="cs"/>
          <w:color w:val="000000" w:themeColor="text1"/>
          <w:sz w:val="36"/>
          <w:szCs w:val="36"/>
          <w:rtl/>
        </w:rPr>
        <w:t>(</w:t>
      </w:r>
      <w:proofErr w:type="spellEnd"/>
      <w:r w:rsidR="00FD4718">
        <w:rPr>
          <w:rFonts w:ascii="Traditional Arabic" w:hAnsi="Traditional Arabic" w:cs="Traditional Arabic" w:hint="cs"/>
          <w:color w:val="000000" w:themeColor="text1"/>
          <w:sz w:val="36"/>
          <w:szCs w:val="36"/>
          <w:rtl/>
        </w:rPr>
        <w:t xml:space="preserve"> إداريا وسياسيا</w:t>
      </w:r>
      <w:proofErr w:type="spellStart"/>
      <w:r w:rsidR="00FD4718">
        <w:rPr>
          <w:rFonts w:ascii="Traditional Arabic" w:hAnsi="Traditional Arabic" w:cs="Traditional Arabic" w:hint="cs"/>
          <w:color w:val="000000" w:themeColor="text1"/>
          <w:sz w:val="36"/>
          <w:szCs w:val="36"/>
          <w:rtl/>
        </w:rPr>
        <w:t>)</w:t>
      </w:r>
      <w:proofErr w:type="spellEnd"/>
      <w:r w:rsidR="00FD4718">
        <w:rPr>
          <w:rFonts w:ascii="Traditional Arabic" w:hAnsi="Traditional Arabic" w:cs="Traditional Arabic" w:hint="cs"/>
          <w:color w:val="000000" w:themeColor="text1"/>
          <w:sz w:val="36"/>
          <w:szCs w:val="36"/>
          <w:rtl/>
        </w:rPr>
        <w:t xml:space="preserve"> في قيادة المملكة نحو نموذج الدول </w:t>
      </w:r>
      <w:proofErr w:type="spellStart"/>
      <w:r w:rsidR="00FD4718">
        <w:rPr>
          <w:rFonts w:ascii="Traditional Arabic" w:hAnsi="Traditional Arabic" w:cs="Traditional Arabic" w:hint="cs"/>
          <w:color w:val="000000" w:themeColor="text1"/>
          <w:sz w:val="36"/>
          <w:szCs w:val="36"/>
          <w:rtl/>
        </w:rPr>
        <w:t>المتطورة،</w:t>
      </w:r>
      <w:proofErr w:type="spellEnd"/>
      <w:r w:rsidR="00FD4718">
        <w:rPr>
          <w:rFonts w:ascii="Traditional Arabic" w:hAnsi="Traditional Arabic" w:cs="Traditional Arabic" w:hint="cs"/>
          <w:color w:val="000000" w:themeColor="text1"/>
          <w:sz w:val="36"/>
          <w:szCs w:val="36"/>
          <w:rtl/>
        </w:rPr>
        <w:t xml:space="preserve"> أين تجسدت جهوده في العديد من الانجازات </w:t>
      </w:r>
      <w:proofErr w:type="spellStart"/>
      <w:r w:rsidR="00FD4718">
        <w:rPr>
          <w:rFonts w:ascii="Traditional Arabic" w:hAnsi="Traditional Arabic" w:cs="Traditional Arabic" w:hint="cs"/>
          <w:color w:val="000000" w:themeColor="text1"/>
          <w:sz w:val="36"/>
          <w:szCs w:val="36"/>
          <w:rtl/>
        </w:rPr>
        <w:t>السياسية،</w:t>
      </w:r>
      <w:proofErr w:type="spellEnd"/>
      <w:r w:rsidR="00FD4718">
        <w:rPr>
          <w:rFonts w:ascii="Traditional Arabic" w:hAnsi="Traditional Arabic" w:cs="Traditional Arabic" w:hint="cs"/>
          <w:color w:val="000000" w:themeColor="text1"/>
          <w:sz w:val="36"/>
          <w:szCs w:val="36"/>
          <w:rtl/>
        </w:rPr>
        <w:t xml:space="preserve"> </w:t>
      </w:r>
      <w:proofErr w:type="spellStart"/>
      <w:r w:rsidR="00FD4718">
        <w:rPr>
          <w:rFonts w:ascii="Traditional Arabic" w:hAnsi="Traditional Arabic" w:cs="Traditional Arabic" w:hint="cs"/>
          <w:color w:val="000000" w:themeColor="text1"/>
          <w:sz w:val="36"/>
          <w:szCs w:val="36"/>
          <w:rtl/>
        </w:rPr>
        <w:t>الاقتصادية،</w:t>
      </w:r>
      <w:proofErr w:type="spellEnd"/>
      <w:r w:rsidR="00FD4718">
        <w:rPr>
          <w:rFonts w:ascii="Traditional Arabic" w:hAnsi="Traditional Arabic" w:cs="Traditional Arabic" w:hint="cs"/>
          <w:color w:val="000000" w:themeColor="text1"/>
          <w:sz w:val="36"/>
          <w:szCs w:val="36"/>
          <w:rtl/>
        </w:rPr>
        <w:t xml:space="preserve"> الاجتماعية والثقافية في إطار رؤية السعودية 2030 </w:t>
      </w:r>
      <w:proofErr w:type="spellStart"/>
      <w:r w:rsidR="00FD4718">
        <w:rPr>
          <w:rFonts w:ascii="Traditional Arabic" w:hAnsi="Traditional Arabic" w:cs="Traditional Arabic" w:hint="cs"/>
          <w:color w:val="000000" w:themeColor="text1"/>
          <w:sz w:val="36"/>
          <w:szCs w:val="36"/>
          <w:rtl/>
        </w:rPr>
        <w:t>،</w:t>
      </w:r>
      <w:proofErr w:type="spellEnd"/>
      <w:r w:rsidR="00FD4718">
        <w:rPr>
          <w:rFonts w:ascii="Traditional Arabic" w:hAnsi="Traditional Arabic" w:cs="Traditional Arabic" w:hint="cs"/>
          <w:color w:val="000000" w:themeColor="text1"/>
          <w:sz w:val="36"/>
          <w:szCs w:val="36"/>
          <w:rtl/>
        </w:rPr>
        <w:t xml:space="preserve"> والتي من خلالها تم تطوير نموذج  فريد خاص بالإصلاح والتطور دفع عجلة التنمية في المملكة السعودية بشكل أسرع.</w:t>
      </w:r>
    </w:p>
    <w:p w:rsidR="002C7D94" w:rsidRDefault="00FD4718" w:rsidP="008E5922">
      <w:pPr>
        <w:bidi/>
        <w:jc w:val="both"/>
        <w:rPr>
          <w:rFonts w:ascii="Traditional Arabic" w:hAnsi="Traditional Arabic" w:cs="Traditional Arabic" w:hint="cs"/>
          <w:color w:val="000000" w:themeColor="text1"/>
          <w:sz w:val="36"/>
          <w:szCs w:val="36"/>
          <w:rtl/>
          <w:lang w:bidi="ar-DZ"/>
        </w:rPr>
      </w:pPr>
      <w:r>
        <w:rPr>
          <w:rFonts w:ascii="Traditional Arabic" w:hAnsi="Traditional Arabic" w:cs="Traditional Arabic" w:hint="cs"/>
          <w:color w:val="000000" w:themeColor="text1"/>
          <w:sz w:val="36"/>
          <w:szCs w:val="36"/>
          <w:rtl/>
        </w:rPr>
        <w:t xml:space="preserve">إن </w:t>
      </w:r>
      <w:r w:rsidR="00156DC9" w:rsidRPr="003B336A">
        <w:rPr>
          <w:rFonts w:ascii="Traditional Arabic" w:hAnsi="Traditional Arabic" w:cs="Traditional Arabic" w:hint="cs"/>
          <w:color w:val="000000" w:themeColor="text1"/>
          <w:sz w:val="36"/>
          <w:szCs w:val="36"/>
          <w:rtl/>
        </w:rPr>
        <w:t>توسيع</w:t>
      </w:r>
      <w:r w:rsidR="00156DC9" w:rsidRPr="003B336A">
        <w:rPr>
          <w:rFonts w:ascii="Traditional Arabic" w:hAnsi="Traditional Arabic" w:cs="Traditional Arabic"/>
          <w:color w:val="000000" w:themeColor="text1"/>
          <w:sz w:val="36"/>
          <w:szCs w:val="36"/>
          <w:rtl/>
        </w:rPr>
        <w:t xml:space="preserve"> </w:t>
      </w:r>
      <w:r w:rsidR="00156DC9" w:rsidRPr="003B336A">
        <w:rPr>
          <w:rFonts w:ascii="Traditional Arabic" w:hAnsi="Traditional Arabic" w:cs="Traditional Arabic" w:hint="cs"/>
          <w:color w:val="000000" w:themeColor="text1"/>
          <w:sz w:val="36"/>
          <w:szCs w:val="36"/>
          <w:rtl/>
        </w:rPr>
        <w:t>دور</w:t>
      </w:r>
      <w:r w:rsidR="00156DC9" w:rsidRPr="003B336A">
        <w:rPr>
          <w:rFonts w:ascii="Traditional Arabic" w:hAnsi="Traditional Arabic" w:cs="Traditional Arabic"/>
          <w:color w:val="000000" w:themeColor="text1"/>
          <w:sz w:val="36"/>
          <w:szCs w:val="36"/>
          <w:rtl/>
        </w:rPr>
        <w:t xml:space="preserve"> </w:t>
      </w:r>
      <w:r w:rsidR="00156DC9" w:rsidRPr="003B336A">
        <w:rPr>
          <w:rFonts w:ascii="Traditional Arabic" w:hAnsi="Traditional Arabic" w:cs="Traditional Arabic" w:hint="cs"/>
          <w:color w:val="000000" w:themeColor="text1"/>
          <w:sz w:val="36"/>
          <w:szCs w:val="36"/>
          <w:rtl/>
        </w:rPr>
        <w:t>المرأة</w:t>
      </w:r>
      <w:r w:rsidR="00156DC9" w:rsidRPr="003B336A">
        <w:rPr>
          <w:rFonts w:ascii="Traditional Arabic" w:hAnsi="Traditional Arabic" w:cs="Traditional Arabic"/>
          <w:color w:val="000000" w:themeColor="text1"/>
          <w:sz w:val="36"/>
          <w:szCs w:val="36"/>
          <w:rtl/>
        </w:rPr>
        <w:t xml:space="preserve"> </w:t>
      </w:r>
      <w:r w:rsidR="00156DC9" w:rsidRPr="003B336A">
        <w:rPr>
          <w:rFonts w:ascii="Traditional Arabic" w:hAnsi="Traditional Arabic" w:cs="Traditional Arabic" w:hint="cs"/>
          <w:color w:val="000000" w:themeColor="text1"/>
          <w:sz w:val="36"/>
          <w:szCs w:val="36"/>
          <w:rtl/>
        </w:rPr>
        <w:t>في</w:t>
      </w:r>
      <w:r w:rsidR="00156DC9" w:rsidRPr="003B336A">
        <w:rPr>
          <w:rFonts w:ascii="Traditional Arabic" w:hAnsi="Traditional Arabic" w:cs="Traditional Arabic"/>
          <w:color w:val="000000" w:themeColor="text1"/>
          <w:sz w:val="36"/>
          <w:szCs w:val="36"/>
          <w:rtl/>
        </w:rPr>
        <w:t xml:space="preserve"> </w:t>
      </w:r>
      <w:r w:rsidR="00156DC9" w:rsidRPr="003B336A">
        <w:rPr>
          <w:rFonts w:ascii="Traditional Arabic" w:hAnsi="Traditional Arabic" w:cs="Traditional Arabic" w:hint="cs"/>
          <w:color w:val="000000" w:themeColor="text1"/>
          <w:sz w:val="36"/>
          <w:szCs w:val="36"/>
          <w:rtl/>
        </w:rPr>
        <w:t>الحراك</w:t>
      </w:r>
      <w:r w:rsidR="00156DC9" w:rsidRPr="003B336A">
        <w:rPr>
          <w:rFonts w:ascii="Traditional Arabic" w:hAnsi="Traditional Arabic" w:cs="Traditional Arabic"/>
          <w:color w:val="000000" w:themeColor="text1"/>
          <w:sz w:val="36"/>
          <w:szCs w:val="36"/>
          <w:rtl/>
        </w:rPr>
        <w:t xml:space="preserve"> </w:t>
      </w:r>
      <w:r w:rsidR="00156DC9" w:rsidRPr="003B336A">
        <w:rPr>
          <w:rFonts w:ascii="Traditional Arabic" w:hAnsi="Traditional Arabic" w:cs="Traditional Arabic" w:hint="cs"/>
          <w:color w:val="000000" w:themeColor="text1"/>
          <w:sz w:val="36"/>
          <w:szCs w:val="36"/>
          <w:rtl/>
        </w:rPr>
        <w:t>الاقتصادي</w:t>
      </w:r>
      <w:r w:rsidR="00156DC9" w:rsidRPr="003B336A">
        <w:rPr>
          <w:rFonts w:ascii="Traditional Arabic" w:hAnsi="Traditional Arabic" w:cs="Traditional Arabic"/>
          <w:color w:val="000000" w:themeColor="text1"/>
          <w:sz w:val="36"/>
          <w:szCs w:val="36"/>
          <w:rtl/>
        </w:rPr>
        <w:t xml:space="preserve"> </w:t>
      </w:r>
      <w:r w:rsidR="00156DC9" w:rsidRPr="003B336A">
        <w:rPr>
          <w:rFonts w:ascii="Traditional Arabic" w:hAnsi="Traditional Arabic" w:cs="Traditional Arabic" w:hint="cs"/>
          <w:color w:val="000000" w:themeColor="text1"/>
          <w:sz w:val="36"/>
          <w:szCs w:val="36"/>
          <w:rtl/>
        </w:rPr>
        <w:t>لتكون</w:t>
      </w:r>
      <w:r w:rsidR="00156DC9" w:rsidRPr="003B336A">
        <w:rPr>
          <w:rFonts w:ascii="Traditional Arabic" w:hAnsi="Traditional Arabic" w:cs="Traditional Arabic"/>
          <w:color w:val="000000" w:themeColor="text1"/>
          <w:sz w:val="36"/>
          <w:szCs w:val="36"/>
          <w:rtl/>
        </w:rPr>
        <w:t xml:space="preserve"> </w:t>
      </w:r>
      <w:r>
        <w:rPr>
          <w:rFonts w:ascii="Traditional Arabic" w:hAnsi="Traditional Arabic" w:cs="Traditional Arabic" w:hint="cs"/>
          <w:color w:val="000000" w:themeColor="text1"/>
          <w:sz w:val="36"/>
          <w:szCs w:val="36"/>
          <w:rtl/>
        </w:rPr>
        <w:t xml:space="preserve">منطلقا أساسيا </w:t>
      </w:r>
      <w:r w:rsidR="00156DC9" w:rsidRPr="003B336A">
        <w:rPr>
          <w:rFonts w:ascii="Traditional Arabic" w:hAnsi="Traditional Arabic" w:cs="Traditional Arabic" w:hint="cs"/>
          <w:color w:val="000000" w:themeColor="text1"/>
          <w:sz w:val="36"/>
          <w:szCs w:val="36"/>
          <w:rtl/>
        </w:rPr>
        <w:t>في</w:t>
      </w:r>
      <w:r w:rsidR="00156DC9" w:rsidRPr="003B336A">
        <w:rPr>
          <w:rFonts w:ascii="Traditional Arabic" w:hAnsi="Traditional Arabic" w:cs="Traditional Arabic"/>
          <w:color w:val="000000" w:themeColor="text1"/>
          <w:sz w:val="36"/>
          <w:szCs w:val="36"/>
          <w:rtl/>
        </w:rPr>
        <w:t xml:space="preserve"> </w:t>
      </w:r>
      <w:r w:rsidR="00156DC9" w:rsidRPr="003B336A">
        <w:rPr>
          <w:rFonts w:ascii="Traditional Arabic" w:hAnsi="Traditional Arabic" w:cs="Traditional Arabic" w:hint="cs"/>
          <w:color w:val="000000" w:themeColor="text1"/>
          <w:sz w:val="36"/>
          <w:szCs w:val="36"/>
          <w:rtl/>
        </w:rPr>
        <w:t>برامج</w:t>
      </w:r>
      <w:r w:rsidR="00156DC9" w:rsidRPr="003B336A">
        <w:rPr>
          <w:rFonts w:ascii="Traditional Arabic" w:hAnsi="Traditional Arabic" w:cs="Traditional Arabic"/>
          <w:color w:val="000000" w:themeColor="text1"/>
          <w:sz w:val="36"/>
          <w:szCs w:val="36"/>
          <w:rtl/>
        </w:rPr>
        <w:t xml:space="preserve"> </w:t>
      </w:r>
      <w:proofErr w:type="spellStart"/>
      <w:r w:rsidR="00156DC9" w:rsidRPr="003B336A">
        <w:rPr>
          <w:rFonts w:ascii="Traditional Arabic" w:hAnsi="Traditional Arabic" w:cs="Traditional Arabic" w:hint="cs"/>
          <w:color w:val="000000" w:themeColor="text1"/>
          <w:sz w:val="36"/>
          <w:szCs w:val="36"/>
          <w:rtl/>
        </w:rPr>
        <w:t>التنمية</w:t>
      </w:r>
      <w:r>
        <w:rPr>
          <w:rFonts w:ascii="Traditional Arabic" w:hAnsi="Traditional Arabic" w:cs="Traditional Arabic" w:hint="cs"/>
          <w:color w:val="000000" w:themeColor="text1"/>
          <w:sz w:val="36"/>
          <w:szCs w:val="36"/>
          <w:rtl/>
        </w:rPr>
        <w:t>،</w:t>
      </w:r>
      <w:proofErr w:type="spellEnd"/>
      <w:r>
        <w:rPr>
          <w:rFonts w:ascii="Traditional Arabic" w:hAnsi="Traditional Arabic" w:cs="Traditional Arabic" w:hint="cs"/>
          <w:color w:val="000000" w:themeColor="text1"/>
          <w:sz w:val="36"/>
          <w:szCs w:val="36"/>
          <w:rtl/>
        </w:rPr>
        <w:t xml:space="preserve">  تنويع الاقتصاد والخروج عن نموذج الدولة </w:t>
      </w:r>
      <w:proofErr w:type="spellStart"/>
      <w:r>
        <w:rPr>
          <w:rFonts w:ascii="Traditional Arabic" w:hAnsi="Traditional Arabic" w:cs="Traditional Arabic" w:hint="cs"/>
          <w:color w:val="000000" w:themeColor="text1"/>
          <w:sz w:val="36"/>
          <w:szCs w:val="36"/>
          <w:rtl/>
        </w:rPr>
        <w:t>الريعي</w:t>
      </w:r>
      <w:r w:rsidR="008E5922">
        <w:rPr>
          <w:rFonts w:ascii="Traditional Arabic" w:hAnsi="Traditional Arabic" w:cs="Traditional Arabic" w:hint="cs"/>
          <w:color w:val="000000" w:themeColor="text1"/>
          <w:sz w:val="36"/>
          <w:szCs w:val="36"/>
          <w:rtl/>
        </w:rPr>
        <w:t>ة،</w:t>
      </w:r>
      <w:proofErr w:type="spellEnd"/>
      <w:r w:rsidR="008E5922">
        <w:rPr>
          <w:rFonts w:ascii="Traditional Arabic" w:hAnsi="Traditional Arabic" w:cs="Traditional Arabic" w:hint="cs"/>
          <w:color w:val="000000" w:themeColor="text1"/>
          <w:sz w:val="36"/>
          <w:szCs w:val="36"/>
          <w:rtl/>
        </w:rPr>
        <w:t xml:space="preserve"> تمكين الشباب وخلق فرص عمل ،إصلاح قطاع التعليم والصحة وتعزيز الثقافة الوطنية</w:t>
      </w:r>
      <w:r>
        <w:rPr>
          <w:rFonts w:ascii="Traditional Arabic" w:hAnsi="Traditional Arabic" w:cs="Traditional Arabic" w:hint="cs"/>
          <w:color w:val="000000" w:themeColor="text1"/>
          <w:sz w:val="36"/>
          <w:szCs w:val="36"/>
          <w:rtl/>
        </w:rPr>
        <w:t xml:space="preserve"> جعلت المملكة العربية السعودية تتصدر قائمة الدول التي تسير بخطى ثابتة نحو </w:t>
      </w:r>
      <w:r w:rsidR="008E5922">
        <w:rPr>
          <w:rFonts w:ascii="Traditional Arabic" w:hAnsi="Traditional Arabic" w:cs="Traditional Arabic" w:hint="cs"/>
          <w:color w:val="000000" w:themeColor="text1"/>
          <w:sz w:val="36"/>
          <w:szCs w:val="36"/>
          <w:rtl/>
          <w:lang w:bidi="ar-DZ"/>
        </w:rPr>
        <w:t xml:space="preserve">الازدهار </w:t>
      </w:r>
      <w:proofErr w:type="spellStart"/>
      <w:r w:rsidR="008E5922">
        <w:rPr>
          <w:rFonts w:ascii="Traditional Arabic" w:hAnsi="Traditional Arabic" w:cs="Traditional Arabic" w:hint="cs"/>
          <w:color w:val="000000" w:themeColor="text1"/>
          <w:sz w:val="36"/>
          <w:szCs w:val="36"/>
          <w:rtl/>
          <w:lang w:bidi="ar-DZ"/>
        </w:rPr>
        <w:t>والرقي،</w:t>
      </w:r>
      <w:proofErr w:type="spellEnd"/>
      <w:r w:rsidR="008E5922">
        <w:rPr>
          <w:rFonts w:ascii="Traditional Arabic" w:hAnsi="Traditional Arabic" w:cs="Traditional Arabic" w:hint="cs"/>
          <w:color w:val="000000" w:themeColor="text1"/>
          <w:sz w:val="36"/>
          <w:szCs w:val="36"/>
          <w:rtl/>
          <w:lang w:bidi="ar-DZ"/>
        </w:rPr>
        <w:t xml:space="preserve"> وتثبت </w:t>
      </w:r>
      <w:proofErr w:type="spellStart"/>
      <w:r w:rsidR="008E5922">
        <w:rPr>
          <w:rFonts w:ascii="Traditional Arabic" w:hAnsi="Traditional Arabic" w:cs="Traditional Arabic" w:hint="cs"/>
          <w:color w:val="000000" w:themeColor="text1"/>
          <w:sz w:val="36"/>
          <w:szCs w:val="36"/>
          <w:rtl/>
          <w:lang w:bidi="ar-DZ"/>
        </w:rPr>
        <w:t>نجاعة</w:t>
      </w:r>
      <w:proofErr w:type="spellEnd"/>
      <w:r w:rsidR="008E5922">
        <w:rPr>
          <w:rFonts w:ascii="Traditional Arabic" w:hAnsi="Traditional Arabic" w:cs="Traditional Arabic" w:hint="cs"/>
          <w:color w:val="000000" w:themeColor="text1"/>
          <w:sz w:val="36"/>
          <w:szCs w:val="36"/>
          <w:rtl/>
          <w:lang w:bidi="ar-DZ"/>
        </w:rPr>
        <w:t xml:space="preserve"> الجهود والخطط التي تبناها الملك سلمان ونحن على أعتاب المرحلة الثانية من رؤية السعودية 2030.</w:t>
      </w:r>
    </w:p>
    <w:p w:rsidR="00412227" w:rsidRDefault="00412227" w:rsidP="00412227">
      <w:pPr>
        <w:bidi/>
        <w:jc w:val="both"/>
        <w:rPr>
          <w:rFonts w:ascii="Traditional Arabic" w:hAnsi="Traditional Arabic" w:cs="Traditional Arabic" w:hint="cs"/>
          <w:color w:val="000000" w:themeColor="text1"/>
          <w:sz w:val="36"/>
          <w:szCs w:val="36"/>
          <w:rtl/>
        </w:rPr>
      </w:pPr>
      <w:r>
        <w:rPr>
          <w:rFonts w:ascii="Traditional Arabic" w:hAnsi="Traditional Arabic" w:cs="Traditional Arabic" w:hint="cs"/>
          <w:color w:val="000000" w:themeColor="text1"/>
          <w:sz w:val="36"/>
          <w:szCs w:val="36"/>
          <w:rtl/>
        </w:rPr>
        <w:t>ولا تزال المملكة السعودية اليو</w:t>
      </w:r>
      <w:r w:rsidR="008E5922">
        <w:rPr>
          <w:rFonts w:ascii="Traditional Arabic" w:hAnsi="Traditional Arabic" w:cs="Traditional Arabic" w:hint="cs"/>
          <w:color w:val="000000" w:themeColor="text1"/>
          <w:sz w:val="36"/>
          <w:szCs w:val="36"/>
          <w:rtl/>
        </w:rPr>
        <w:t xml:space="preserve">م تسير نحو ركب التطور </w:t>
      </w:r>
      <w:r>
        <w:rPr>
          <w:rFonts w:ascii="Traditional Arabic" w:hAnsi="Traditional Arabic" w:cs="Traditional Arabic" w:hint="cs"/>
          <w:color w:val="000000" w:themeColor="text1"/>
          <w:sz w:val="36"/>
          <w:szCs w:val="36"/>
          <w:rtl/>
        </w:rPr>
        <w:t xml:space="preserve">بفضل سياسات عامة وخارجية محنكة تصدر عن قيادة نابغة </w:t>
      </w:r>
      <w:proofErr w:type="spellStart"/>
      <w:r>
        <w:rPr>
          <w:rFonts w:ascii="Traditional Arabic" w:hAnsi="Traditional Arabic" w:cs="Traditional Arabic" w:hint="cs"/>
          <w:color w:val="000000" w:themeColor="text1"/>
          <w:sz w:val="36"/>
          <w:szCs w:val="36"/>
          <w:rtl/>
        </w:rPr>
        <w:t>مخضرمة،</w:t>
      </w:r>
      <w:proofErr w:type="spellEnd"/>
      <w:r>
        <w:rPr>
          <w:rFonts w:ascii="Traditional Arabic" w:hAnsi="Traditional Arabic" w:cs="Traditional Arabic" w:hint="cs"/>
          <w:color w:val="000000" w:themeColor="text1"/>
          <w:sz w:val="36"/>
          <w:szCs w:val="36"/>
          <w:rtl/>
        </w:rPr>
        <w:t xml:space="preserve"> تمكنت من مواجهة كل التحديات </w:t>
      </w:r>
      <w:r w:rsidR="000C6AD7">
        <w:rPr>
          <w:rFonts w:ascii="Traditional Arabic" w:hAnsi="Traditional Arabic" w:cs="Traditional Arabic" w:hint="cs"/>
          <w:color w:val="000000" w:themeColor="text1"/>
          <w:sz w:val="36"/>
          <w:szCs w:val="36"/>
          <w:rtl/>
        </w:rPr>
        <w:t>لتقف اليوم شامخة في وجه العواصف.</w:t>
      </w:r>
    </w:p>
    <w:p w:rsidR="000C6AD7" w:rsidRDefault="000C6AD7" w:rsidP="000C6AD7">
      <w:pPr>
        <w:bidi/>
        <w:jc w:val="both"/>
        <w:rPr>
          <w:rFonts w:ascii="Traditional Arabic" w:hAnsi="Traditional Arabic" w:cs="Traditional Arabic" w:hint="cs"/>
          <w:color w:val="000000" w:themeColor="text1"/>
          <w:sz w:val="36"/>
          <w:szCs w:val="36"/>
          <w:rtl/>
        </w:rPr>
      </w:pPr>
    </w:p>
    <w:p w:rsidR="00412227" w:rsidRDefault="00412227" w:rsidP="00412227">
      <w:pPr>
        <w:bidi/>
        <w:jc w:val="both"/>
        <w:rPr>
          <w:rFonts w:ascii="Traditional Arabic" w:hAnsi="Traditional Arabic" w:cs="Traditional Arabic" w:hint="cs"/>
          <w:color w:val="000000" w:themeColor="text1"/>
          <w:sz w:val="36"/>
          <w:szCs w:val="36"/>
          <w:rtl/>
        </w:rPr>
      </w:pPr>
    </w:p>
    <w:p w:rsidR="00FD4718" w:rsidRDefault="00FD4718" w:rsidP="00FD4718">
      <w:pPr>
        <w:bidi/>
        <w:jc w:val="both"/>
        <w:rPr>
          <w:rFonts w:ascii="Traditional Arabic" w:hAnsi="Traditional Arabic" w:cs="Traditional Arabic" w:hint="cs"/>
          <w:color w:val="000000" w:themeColor="text1"/>
          <w:sz w:val="36"/>
          <w:szCs w:val="36"/>
          <w:rtl/>
          <w:lang w:bidi="ar-DZ"/>
        </w:rPr>
      </w:pPr>
    </w:p>
    <w:p w:rsidR="00FD4718" w:rsidRPr="00FD4718" w:rsidRDefault="00FD4718" w:rsidP="00FD4718">
      <w:pPr>
        <w:bidi/>
        <w:jc w:val="both"/>
        <w:rPr>
          <w:rFonts w:ascii="Traditional Arabic" w:hAnsi="Traditional Arabic" w:cs="Traditional Arabic" w:hint="cs"/>
          <w:color w:val="000000" w:themeColor="text1"/>
          <w:sz w:val="36"/>
          <w:szCs w:val="36"/>
          <w:rtl/>
          <w:lang w:bidi="ar-DZ"/>
        </w:rPr>
      </w:pPr>
    </w:p>
    <w:p w:rsidR="002C7D94" w:rsidRDefault="002C7D94" w:rsidP="002C7D94">
      <w:pPr>
        <w:bidi/>
        <w:jc w:val="both"/>
        <w:rPr>
          <w:rFonts w:ascii="Traditional Arabic" w:hAnsi="Traditional Arabic" w:cs="Traditional Arabic" w:hint="cs"/>
          <w:b/>
          <w:bCs/>
          <w:color w:val="000000" w:themeColor="text1"/>
          <w:sz w:val="40"/>
          <w:szCs w:val="40"/>
          <w:rtl/>
          <w:lang w:bidi="ar-DZ"/>
        </w:rPr>
      </w:pPr>
      <w:proofErr w:type="gramStart"/>
      <w:r w:rsidRPr="002C7D94">
        <w:rPr>
          <w:rFonts w:ascii="Traditional Arabic" w:hAnsi="Traditional Arabic" w:cs="Traditional Arabic" w:hint="cs"/>
          <w:b/>
          <w:bCs/>
          <w:color w:val="000000" w:themeColor="text1"/>
          <w:sz w:val="40"/>
          <w:szCs w:val="40"/>
          <w:rtl/>
        </w:rPr>
        <w:lastRenderedPageBreak/>
        <w:t>قائمة</w:t>
      </w:r>
      <w:proofErr w:type="gramEnd"/>
      <w:r w:rsidRPr="002C7D94">
        <w:rPr>
          <w:rFonts w:ascii="Traditional Arabic" w:hAnsi="Traditional Arabic" w:cs="Traditional Arabic" w:hint="cs"/>
          <w:b/>
          <w:bCs/>
          <w:color w:val="000000" w:themeColor="text1"/>
          <w:sz w:val="40"/>
          <w:szCs w:val="40"/>
          <w:rtl/>
        </w:rPr>
        <w:t xml:space="preserve"> المراجع والمصادر </w:t>
      </w:r>
      <w:r w:rsidRPr="002C7D94">
        <w:rPr>
          <w:rFonts w:ascii="Traditional Arabic" w:hAnsi="Traditional Arabic" w:cs="Traditional Arabic"/>
          <w:b/>
          <w:bCs/>
          <w:color w:val="000000" w:themeColor="text1"/>
          <w:sz w:val="40"/>
          <w:szCs w:val="40"/>
          <w:lang w:bidi="ar-DZ"/>
        </w:rPr>
        <w:t>:</w:t>
      </w:r>
    </w:p>
    <w:p w:rsidR="00D77955" w:rsidRPr="00D77955" w:rsidRDefault="00D77955" w:rsidP="00D77955">
      <w:pPr>
        <w:bidi/>
        <w:jc w:val="both"/>
        <w:rPr>
          <w:rFonts w:ascii="Traditional Arabic" w:hAnsi="Traditional Arabic" w:cs="Traditional Arabic" w:hint="cs"/>
          <w:b/>
          <w:bCs/>
          <w:sz w:val="36"/>
          <w:szCs w:val="36"/>
          <w:rtl/>
        </w:rPr>
      </w:pPr>
      <w:proofErr w:type="gramStart"/>
      <w:r w:rsidRPr="00D77955">
        <w:rPr>
          <w:rFonts w:ascii="Traditional Arabic" w:hAnsi="Traditional Arabic" w:cs="Traditional Arabic" w:hint="cs"/>
          <w:b/>
          <w:bCs/>
          <w:sz w:val="36"/>
          <w:szCs w:val="36"/>
          <w:rtl/>
        </w:rPr>
        <w:t>الكتب</w:t>
      </w:r>
      <w:proofErr w:type="gramEnd"/>
      <w:r w:rsidRPr="00D77955">
        <w:rPr>
          <w:rFonts w:ascii="Traditional Arabic" w:hAnsi="Traditional Arabic" w:cs="Traditional Arabic" w:hint="cs"/>
          <w:b/>
          <w:bCs/>
          <w:sz w:val="36"/>
          <w:szCs w:val="36"/>
          <w:rtl/>
        </w:rPr>
        <w:t> </w:t>
      </w:r>
      <w:r w:rsidRPr="00D77955">
        <w:rPr>
          <w:rFonts w:ascii="Traditional Arabic" w:hAnsi="Traditional Arabic" w:cs="Traditional Arabic"/>
          <w:b/>
          <w:bCs/>
          <w:sz w:val="36"/>
          <w:szCs w:val="36"/>
        </w:rPr>
        <w:t xml:space="preserve">:  </w:t>
      </w:r>
    </w:p>
    <w:p w:rsidR="00D77955" w:rsidRPr="00D77955" w:rsidRDefault="00D77955" w:rsidP="00D77955">
      <w:pPr>
        <w:bidi/>
        <w:jc w:val="both"/>
        <w:rPr>
          <w:rFonts w:ascii="Traditional Arabic" w:hAnsi="Traditional Arabic" w:cs="Traditional Arabic" w:hint="cs"/>
          <w:sz w:val="36"/>
          <w:szCs w:val="36"/>
          <w:rtl/>
          <w:lang w:bidi="ar-DZ"/>
        </w:rPr>
      </w:pPr>
      <w:r w:rsidRPr="00D77955">
        <w:rPr>
          <w:rFonts w:ascii="Traditional Arabic" w:hAnsi="Traditional Arabic" w:cs="Traditional Arabic" w:hint="cs"/>
          <w:sz w:val="36"/>
          <w:szCs w:val="36"/>
          <w:rtl/>
        </w:rPr>
        <w:t xml:space="preserve">كرم حلمي </w:t>
      </w:r>
      <w:proofErr w:type="spellStart"/>
      <w:r w:rsidRPr="00D77955">
        <w:rPr>
          <w:rFonts w:ascii="Traditional Arabic" w:hAnsi="Traditional Arabic" w:cs="Traditional Arabic" w:hint="cs"/>
          <w:sz w:val="36"/>
          <w:szCs w:val="36"/>
          <w:rtl/>
        </w:rPr>
        <w:t>فرحات،</w:t>
      </w:r>
      <w:proofErr w:type="spellEnd"/>
      <w:r w:rsidRPr="00D77955">
        <w:rPr>
          <w:rFonts w:ascii="Traditional Arabic" w:hAnsi="Traditional Arabic" w:cs="Traditional Arabic" w:hint="cs"/>
          <w:sz w:val="36"/>
          <w:szCs w:val="36"/>
          <w:rtl/>
        </w:rPr>
        <w:t xml:space="preserve"> </w:t>
      </w:r>
      <w:r w:rsidRPr="00D77955">
        <w:rPr>
          <w:rFonts w:ascii="Traditional Arabic" w:hAnsi="Traditional Arabic" w:cs="Traditional Arabic"/>
          <w:b/>
          <w:bCs/>
          <w:sz w:val="36"/>
          <w:szCs w:val="36"/>
          <w:rtl/>
        </w:rPr>
        <w:t xml:space="preserve">الملك سلمان بن </w:t>
      </w:r>
      <w:proofErr w:type="spellStart"/>
      <w:r w:rsidRPr="00D77955">
        <w:rPr>
          <w:rFonts w:ascii="Traditional Arabic" w:hAnsi="Traditional Arabic" w:cs="Traditional Arabic"/>
          <w:b/>
          <w:bCs/>
          <w:sz w:val="36"/>
          <w:szCs w:val="36"/>
          <w:rtl/>
        </w:rPr>
        <w:t>عبدالعزيز</w:t>
      </w:r>
      <w:proofErr w:type="spellEnd"/>
      <w:r w:rsidRPr="00D77955">
        <w:rPr>
          <w:rFonts w:ascii="Traditional Arabic" w:hAnsi="Traditional Arabic" w:cs="Traditional Arabic"/>
          <w:b/>
          <w:bCs/>
          <w:sz w:val="36"/>
          <w:szCs w:val="36"/>
          <w:rtl/>
        </w:rPr>
        <w:t xml:space="preserve"> آل سعود قائد ومسيرة عطاء</w:t>
      </w:r>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sz w:val="36"/>
          <w:szCs w:val="36"/>
          <w:rtl/>
        </w:rPr>
        <w:t>القاهرة </w:t>
      </w:r>
      <w:r w:rsidRPr="00D77955">
        <w:rPr>
          <w:rFonts w:ascii="Traditional Arabic" w:hAnsi="Traditional Arabic" w:cs="Traditional Arabic"/>
          <w:sz w:val="36"/>
          <w:szCs w:val="36"/>
          <w:lang w:bidi="ar-DZ"/>
        </w:rPr>
        <w:t>:</w:t>
      </w:r>
      <w:r w:rsidRPr="00D77955">
        <w:rPr>
          <w:rFonts w:ascii="Traditional Arabic" w:hAnsi="Traditional Arabic" w:cs="Traditional Arabic" w:hint="cs"/>
          <w:sz w:val="36"/>
          <w:szCs w:val="36"/>
          <w:rtl/>
          <w:lang w:bidi="ar-DZ"/>
        </w:rPr>
        <w:t xml:space="preserve"> المكتب العربي </w:t>
      </w:r>
      <w:proofErr w:type="spellStart"/>
      <w:r w:rsidRPr="00D77955">
        <w:rPr>
          <w:rFonts w:ascii="Traditional Arabic" w:hAnsi="Traditional Arabic" w:cs="Traditional Arabic" w:hint="cs"/>
          <w:sz w:val="36"/>
          <w:szCs w:val="36"/>
          <w:rtl/>
          <w:lang w:bidi="ar-DZ"/>
        </w:rPr>
        <w:t>للمعارف،</w:t>
      </w:r>
      <w:proofErr w:type="spellEnd"/>
      <w:r w:rsidRPr="00D77955">
        <w:rPr>
          <w:rFonts w:ascii="Traditional Arabic" w:hAnsi="Traditional Arabic" w:cs="Traditional Arabic" w:hint="cs"/>
          <w:sz w:val="36"/>
          <w:szCs w:val="36"/>
          <w:rtl/>
          <w:lang w:bidi="ar-DZ"/>
        </w:rPr>
        <w:t xml:space="preserve"> 2020.</w:t>
      </w:r>
    </w:p>
    <w:p w:rsidR="00D77955" w:rsidRPr="00D77955" w:rsidRDefault="00D77955" w:rsidP="00D77955">
      <w:pPr>
        <w:pStyle w:val="Notedebasdepage"/>
        <w:bidi/>
        <w:jc w:val="both"/>
        <w:rPr>
          <w:rFonts w:ascii="Traditional Arabic" w:hAnsi="Traditional Arabic" w:cs="Traditional Arabic" w:hint="cs"/>
          <w:b/>
          <w:bCs/>
          <w:sz w:val="36"/>
          <w:szCs w:val="36"/>
          <w:rtl/>
          <w:lang w:bidi="ar-DZ"/>
        </w:rPr>
      </w:pPr>
      <w:proofErr w:type="spellStart"/>
      <w:r w:rsidRPr="00D77955">
        <w:rPr>
          <w:rFonts w:ascii="Traditional Arabic" w:hAnsi="Traditional Arabic" w:cs="Traditional Arabic" w:hint="cs"/>
          <w:b/>
          <w:bCs/>
          <w:sz w:val="36"/>
          <w:szCs w:val="36"/>
          <w:rtl/>
          <w:lang w:bidi="ar-DZ"/>
        </w:rPr>
        <w:t>الأطروحات</w:t>
      </w:r>
      <w:proofErr w:type="spellEnd"/>
      <w:r w:rsidRPr="00D77955">
        <w:rPr>
          <w:rFonts w:ascii="Traditional Arabic" w:hAnsi="Traditional Arabic" w:cs="Traditional Arabic" w:hint="cs"/>
          <w:b/>
          <w:bCs/>
          <w:sz w:val="36"/>
          <w:szCs w:val="36"/>
          <w:rtl/>
          <w:lang w:bidi="ar-DZ"/>
        </w:rPr>
        <w:t xml:space="preserve"> الجامعية </w:t>
      </w:r>
      <w:r w:rsidRPr="00D77955">
        <w:rPr>
          <w:rFonts w:ascii="Traditional Arabic" w:hAnsi="Traditional Arabic" w:cs="Traditional Arabic"/>
          <w:b/>
          <w:bCs/>
          <w:sz w:val="36"/>
          <w:szCs w:val="36"/>
          <w:lang w:bidi="ar-DZ"/>
        </w:rPr>
        <w:t>:</w:t>
      </w:r>
    </w:p>
    <w:p w:rsidR="00D77955" w:rsidRPr="00D77955" w:rsidRDefault="00D77955" w:rsidP="00D77955">
      <w:pPr>
        <w:pStyle w:val="Notedebasdepage"/>
        <w:bidi/>
        <w:jc w:val="both"/>
        <w:rPr>
          <w:rFonts w:ascii="Traditional Arabic" w:hAnsi="Traditional Arabic" w:cs="Traditional Arabic" w:hint="cs"/>
          <w:sz w:val="36"/>
          <w:szCs w:val="36"/>
          <w:rtl/>
        </w:rPr>
      </w:pPr>
      <w:r w:rsidRPr="00D77955">
        <w:rPr>
          <w:rFonts w:ascii="Traditional Arabic" w:hAnsi="Traditional Arabic" w:cs="Traditional Arabic" w:hint="cs"/>
          <w:sz w:val="36"/>
          <w:szCs w:val="36"/>
          <w:rtl/>
        </w:rPr>
        <w:t xml:space="preserve"> </w:t>
      </w:r>
      <w:proofErr w:type="spellStart"/>
      <w:r w:rsidRPr="00D77955">
        <w:rPr>
          <w:rFonts w:ascii="Traditional Arabic" w:hAnsi="Traditional Arabic" w:cs="Traditional Arabic"/>
          <w:sz w:val="36"/>
          <w:szCs w:val="36"/>
          <w:rtl/>
        </w:rPr>
        <w:t>عبدالعزيز</w:t>
      </w:r>
      <w:proofErr w:type="spellEnd"/>
      <w:r w:rsidRPr="00D77955">
        <w:rPr>
          <w:rFonts w:ascii="Traditional Arabic" w:hAnsi="Traditional Arabic" w:cs="Traditional Arabic"/>
          <w:sz w:val="36"/>
          <w:szCs w:val="36"/>
          <w:rtl/>
        </w:rPr>
        <w:t xml:space="preserve"> بن </w:t>
      </w:r>
      <w:proofErr w:type="spellStart"/>
      <w:r w:rsidRPr="00D77955">
        <w:rPr>
          <w:rFonts w:ascii="Traditional Arabic" w:hAnsi="Traditional Arabic" w:cs="Traditional Arabic"/>
          <w:sz w:val="36"/>
          <w:szCs w:val="36"/>
          <w:rtl/>
        </w:rPr>
        <w:t>عبدالرحمن</w:t>
      </w:r>
      <w:proofErr w:type="spellEnd"/>
      <w:r w:rsidRPr="00D77955">
        <w:rPr>
          <w:rFonts w:ascii="Traditional Arabic" w:hAnsi="Traditional Arabic" w:cs="Traditional Arabic"/>
          <w:sz w:val="36"/>
          <w:szCs w:val="36"/>
          <w:rtl/>
        </w:rPr>
        <w:t xml:space="preserve"> بن حمد </w:t>
      </w:r>
      <w:proofErr w:type="spellStart"/>
      <w:r w:rsidRPr="00D77955">
        <w:rPr>
          <w:rFonts w:ascii="Traditional Arabic" w:hAnsi="Traditional Arabic" w:cs="Traditional Arabic"/>
          <w:sz w:val="36"/>
          <w:szCs w:val="36"/>
          <w:rtl/>
        </w:rPr>
        <w:t>الحماد</w:t>
      </w:r>
      <w:proofErr w:type="spell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hint="cs"/>
          <w:sz w:val="36"/>
          <w:szCs w:val="36"/>
          <w:rtl/>
        </w:rPr>
        <w:t xml:space="preserve"> "</w:t>
      </w:r>
      <w:r w:rsidRPr="00D77955">
        <w:rPr>
          <w:rFonts w:ascii="Traditional Arabic" w:hAnsi="Traditional Arabic" w:cs="Traditional Arabic"/>
          <w:sz w:val="36"/>
          <w:szCs w:val="36"/>
          <w:rtl/>
        </w:rPr>
        <w:t xml:space="preserve">جهود صاحب السمو الملكي الأمير سلمان بن </w:t>
      </w:r>
      <w:proofErr w:type="spellStart"/>
      <w:r w:rsidRPr="00D77955">
        <w:rPr>
          <w:rFonts w:ascii="Traditional Arabic" w:hAnsi="Traditional Arabic" w:cs="Traditional Arabic"/>
          <w:sz w:val="36"/>
          <w:szCs w:val="36"/>
          <w:rtl/>
        </w:rPr>
        <w:t>عبدالعزيز</w:t>
      </w:r>
      <w:proofErr w:type="spellEnd"/>
      <w:r w:rsidRPr="00D77955">
        <w:rPr>
          <w:rFonts w:ascii="Traditional Arabic" w:hAnsi="Traditional Arabic" w:cs="Traditional Arabic"/>
          <w:sz w:val="36"/>
          <w:szCs w:val="36"/>
          <w:rtl/>
        </w:rPr>
        <w:t xml:space="preserve"> آل سعود في الدعوة إلى </w:t>
      </w:r>
      <w:proofErr w:type="spellStart"/>
      <w:r w:rsidRPr="00D77955">
        <w:rPr>
          <w:rFonts w:ascii="Traditional Arabic" w:hAnsi="Traditional Arabic" w:cs="Traditional Arabic"/>
          <w:sz w:val="36"/>
          <w:szCs w:val="36"/>
          <w:rtl/>
        </w:rPr>
        <w:t>الله</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رسالة علمية مقدمة لنيل درجة العالمية (الماجستير</w:t>
      </w:r>
      <w:proofErr w:type="spellStart"/>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hint="cs"/>
          <w:sz w:val="36"/>
          <w:szCs w:val="36"/>
          <w:rtl/>
        </w:rPr>
        <w:t xml:space="preserve"> </w:t>
      </w:r>
      <w:r w:rsidRPr="00D77955">
        <w:rPr>
          <w:rFonts w:ascii="Traditional Arabic" w:hAnsi="Traditional Arabic" w:cs="Traditional Arabic"/>
          <w:sz w:val="36"/>
          <w:szCs w:val="36"/>
          <w:rtl/>
        </w:rPr>
        <w:t xml:space="preserve">الجامعة الإسلامية بالمدينة المنورة </w:t>
      </w:r>
      <w:r w:rsidRPr="00D77955">
        <w:rPr>
          <w:rFonts w:ascii="Traditional Arabic" w:hAnsi="Traditional Arabic" w:cs="Traditional Arabic" w:hint="cs"/>
          <w:sz w:val="36"/>
          <w:szCs w:val="36"/>
          <w:rtl/>
        </w:rPr>
        <w:t>،</w:t>
      </w:r>
      <w:proofErr w:type="spellStart"/>
      <w:r w:rsidRPr="00D77955">
        <w:rPr>
          <w:rFonts w:ascii="Traditional Arabic" w:hAnsi="Traditional Arabic" w:cs="Traditional Arabic" w:hint="cs"/>
          <w:sz w:val="36"/>
          <w:szCs w:val="36"/>
          <w:rtl/>
        </w:rPr>
        <w:t>2013م</w:t>
      </w:r>
      <w:proofErr w:type="spell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hint="cs"/>
          <w:sz w:val="36"/>
          <w:szCs w:val="36"/>
          <w:rtl/>
        </w:rPr>
        <w:t>.</w:t>
      </w:r>
      <w:proofErr w:type="spellEnd"/>
    </w:p>
    <w:p w:rsidR="00D77955" w:rsidRPr="00D77955" w:rsidRDefault="00D77955" w:rsidP="00D77955">
      <w:pPr>
        <w:pStyle w:val="Notedebasdepage"/>
        <w:bidi/>
        <w:jc w:val="both"/>
        <w:rPr>
          <w:rFonts w:ascii="Traditional Arabic" w:hAnsi="Traditional Arabic" w:cs="Traditional Arabic" w:hint="cs"/>
          <w:b/>
          <w:bCs/>
          <w:sz w:val="36"/>
          <w:szCs w:val="36"/>
          <w:rtl/>
          <w:lang w:bidi="ar-DZ"/>
        </w:rPr>
      </w:pPr>
      <w:proofErr w:type="gramStart"/>
      <w:r w:rsidRPr="00D77955">
        <w:rPr>
          <w:rFonts w:ascii="Traditional Arabic" w:hAnsi="Traditional Arabic" w:cs="Traditional Arabic" w:hint="cs"/>
          <w:b/>
          <w:bCs/>
          <w:sz w:val="36"/>
          <w:szCs w:val="36"/>
          <w:rtl/>
        </w:rPr>
        <w:t>التقارير</w:t>
      </w:r>
      <w:proofErr w:type="gramEnd"/>
      <w:r w:rsidRPr="00D77955">
        <w:rPr>
          <w:rFonts w:ascii="Traditional Arabic" w:hAnsi="Traditional Arabic" w:cs="Traditional Arabic" w:hint="cs"/>
          <w:b/>
          <w:bCs/>
          <w:sz w:val="36"/>
          <w:szCs w:val="36"/>
          <w:rtl/>
        </w:rPr>
        <w:t> </w:t>
      </w:r>
      <w:r w:rsidRPr="00D77955">
        <w:rPr>
          <w:rFonts w:ascii="Traditional Arabic" w:hAnsi="Traditional Arabic" w:cs="Traditional Arabic"/>
          <w:b/>
          <w:bCs/>
          <w:sz w:val="36"/>
          <w:szCs w:val="36"/>
        </w:rPr>
        <w:t>:</w:t>
      </w:r>
    </w:p>
    <w:p w:rsidR="000C6AD7" w:rsidRPr="00D77955" w:rsidRDefault="000C6AD7" w:rsidP="000C6AD7">
      <w:pPr>
        <w:pStyle w:val="Notedebasdepage"/>
        <w:bidi/>
        <w:ind w:left="-142" w:firstLine="142"/>
        <w:jc w:val="both"/>
        <w:rPr>
          <w:rFonts w:ascii="Traditional Arabic" w:hAnsi="Traditional Arabic" w:cs="Traditional Arabic" w:hint="cs"/>
          <w:sz w:val="36"/>
          <w:szCs w:val="36"/>
          <w:rtl/>
        </w:rPr>
      </w:pPr>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 xml:space="preserve">الملك سلمان يدعو إلى التعايش السلمي والتكاتف في مواجهة التحديات الإنسانية </w:t>
      </w:r>
      <w:proofErr w:type="spellStart"/>
      <w:r w:rsidRPr="00D77955">
        <w:rPr>
          <w:rFonts w:ascii="Traditional Arabic" w:hAnsi="Traditional Arabic" w:cs="Traditional Arabic"/>
          <w:sz w:val="36"/>
          <w:szCs w:val="36"/>
          <w:rtl/>
        </w:rPr>
        <w:t>المشتركة</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b/>
          <w:bCs/>
          <w:sz w:val="36"/>
          <w:szCs w:val="36"/>
          <w:rtl/>
        </w:rPr>
        <w:t xml:space="preserve">تقرير </w:t>
      </w:r>
      <w:r w:rsidRPr="00D77955">
        <w:rPr>
          <w:rFonts w:ascii="Traditional Arabic" w:hAnsi="Traditional Arabic" w:cs="Traditional Arabic" w:hint="cs"/>
          <w:b/>
          <w:bCs/>
          <w:sz w:val="36"/>
          <w:szCs w:val="36"/>
          <w:rtl/>
        </w:rPr>
        <w:t>خاص ب</w:t>
      </w:r>
      <w:r w:rsidRPr="00D77955">
        <w:rPr>
          <w:rFonts w:ascii="Traditional Arabic" w:hAnsi="Traditional Arabic" w:cs="Traditional Arabic"/>
          <w:b/>
          <w:bCs/>
          <w:sz w:val="36"/>
          <w:szCs w:val="36"/>
          <w:rtl/>
        </w:rPr>
        <w:t>ال</w:t>
      </w:r>
      <w:r w:rsidRPr="00D77955">
        <w:rPr>
          <w:rFonts w:ascii="Traditional Arabic" w:hAnsi="Traditional Arabic" w:cs="Traditional Arabic" w:hint="cs"/>
          <w:b/>
          <w:bCs/>
          <w:sz w:val="36"/>
          <w:szCs w:val="36"/>
          <w:rtl/>
        </w:rPr>
        <w:t>أ</w:t>
      </w:r>
      <w:r w:rsidRPr="00D77955">
        <w:rPr>
          <w:rFonts w:ascii="Traditional Arabic" w:hAnsi="Traditional Arabic" w:cs="Traditional Arabic"/>
          <w:b/>
          <w:bCs/>
          <w:sz w:val="36"/>
          <w:szCs w:val="36"/>
          <w:rtl/>
        </w:rPr>
        <w:t xml:space="preserve">مم </w:t>
      </w:r>
      <w:proofErr w:type="spellStart"/>
      <w:r w:rsidRPr="00D77955">
        <w:rPr>
          <w:rFonts w:ascii="Traditional Arabic" w:hAnsi="Traditional Arabic" w:cs="Traditional Arabic"/>
          <w:b/>
          <w:bCs/>
          <w:sz w:val="36"/>
          <w:szCs w:val="36"/>
          <w:rtl/>
        </w:rPr>
        <w:t>المتحدة</w:t>
      </w:r>
      <w:r w:rsidRPr="00D77955">
        <w:rPr>
          <w:rFonts w:ascii="Traditional Arabic" w:hAnsi="Traditional Arabic" w:cs="Traditional Arabic" w:hint="cs"/>
          <w:b/>
          <w:bCs/>
          <w:sz w:val="36"/>
          <w:szCs w:val="36"/>
          <w:rtl/>
        </w:rPr>
        <w:t>،</w:t>
      </w:r>
      <w:proofErr w:type="spellEnd"/>
      <w:r w:rsidRPr="00D77955">
        <w:rPr>
          <w:sz w:val="36"/>
          <w:szCs w:val="36"/>
        </w:rPr>
        <w:t xml:space="preserve"> </w:t>
      </w:r>
      <w:r w:rsidRPr="00D77955">
        <w:rPr>
          <w:rFonts w:ascii="Traditional Arabic" w:hAnsi="Traditional Arabic" w:cs="Traditional Arabic"/>
          <w:sz w:val="36"/>
          <w:szCs w:val="36"/>
          <w:rtl/>
        </w:rPr>
        <w:t xml:space="preserve">23 </w:t>
      </w:r>
      <w:r w:rsidRPr="00D77955">
        <w:rPr>
          <w:rFonts w:ascii="Traditional Arabic" w:hAnsi="Traditional Arabic" w:cs="Traditional Arabic" w:hint="cs"/>
          <w:sz w:val="36"/>
          <w:szCs w:val="36"/>
          <w:rtl/>
        </w:rPr>
        <w:t>أيلول</w:t>
      </w:r>
      <w:r w:rsidRPr="00D77955">
        <w:rPr>
          <w:rFonts w:ascii="Traditional Arabic" w:hAnsi="Traditional Arabic" w:cs="Traditional Arabic"/>
          <w:sz w:val="36"/>
          <w:szCs w:val="36"/>
          <w:rtl/>
        </w:rPr>
        <w:t>/</w:t>
      </w:r>
      <w:r w:rsidRPr="00D77955">
        <w:rPr>
          <w:rFonts w:ascii="Traditional Arabic" w:hAnsi="Traditional Arabic" w:cs="Traditional Arabic" w:hint="cs"/>
          <w:sz w:val="36"/>
          <w:szCs w:val="36"/>
          <w:rtl/>
        </w:rPr>
        <w:t>سبتمبر</w:t>
      </w:r>
      <w:r w:rsidRPr="00D77955">
        <w:rPr>
          <w:rFonts w:ascii="Traditional Arabic" w:hAnsi="Traditional Arabic" w:cs="Traditional Arabic"/>
          <w:sz w:val="36"/>
          <w:szCs w:val="36"/>
          <w:rtl/>
        </w:rPr>
        <w:t xml:space="preserve"> 2020</w:t>
      </w:r>
      <w:r w:rsidRPr="00D77955">
        <w:rPr>
          <w:rFonts w:ascii="Traditional Arabic" w:hAnsi="Traditional Arabic" w:cs="Traditional Arabic" w:hint="cs"/>
          <w:sz w:val="36"/>
          <w:szCs w:val="36"/>
          <w:rtl/>
        </w:rPr>
        <w:t>.</w:t>
      </w:r>
    </w:p>
    <w:p w:rsidR="000C6AD7" w:rsidRPr="00D77955" w:rsidRDefault="000C6AD7" w:rsidP="000C6AD7">
      <w:pPr>
        <w:pStyle w:val="Notedebasdepage"/>
        <w:bidi/>
        <w:ind w:left="-142" w:firstLine="142"/>
        <w:jc w:val="both"/>
        <w:rPr>
          <w:rFonts w:ascii="Traditional Arabic" w:hAnsi="Traditional Arabic" w:cs="Traditional Arabic" w:hint="cs"/>
          <w:sz w:val="36"/>
          <w:szCs w:val="36"/>
          <w:rtl/>
          <w:lang w:val="en-US"/>
        </w:rPr>
      </w:pPr>
      <w:r w:rsidRPr="00D77955">
        <w:rPr>
          <w:rFonts w:ascii="Traditional Arabic" w:hAnsi="Traditional Arabic" w:cs="Traditional Arabic" w:hint="cs"/>
          <w:sz w:val="36"/>
          <w:szCs w:val="36"/>
          <w:rtl/>
          <w:lang w:val="en-US"/>
        </w:rPr>
        <w:t>"</w:t>
      </w:r>
      <w:r w:rsidRPr="00D77955">
        <w:rPr>
          <w:rFonts w:ascii="Traditional Arabic" w:hAnsi="Traditional Arabic" w:cs="Traditional Arabic"/>
          <w:sz w:val="36"/>
          <w:szCs w:val="36"/>
          <w:rtl/>
          <w:lang w:val="en-US"/>
        </w:rPr>
        <w:t xml:space="preserve">عهد الملك سلمان..عناية بالتاريخ وتأصيل للهوية </w:t>
      </w:r>
      <w:proofErr w:type="gramStart"/>
      <w:r w:rsidRPr="00D77955">
        <w:rPr>
          <w:rFonts w:ascii="Traditional Arabic" w:hAnsi="Traditional Arabic" w:cs="Traditional Arabic"/>
          <w:sz w:val="36"/>
          <w:szCs w:val="36"/>
          <w:rtl/>
          <w:lang w:val="en-US"/>
        </w:rPr>
        <w:t>وانفتاح</w:t>
      </w:r>
      <w:proofErr w:type="gramEnd"/>
      <w:r w:rsidRPr="00D77955">
        <w:rPr>
          <w:rFonts w:ascii="Traditional Arabic" w:hAnsi="Traditional Arabic" w:cs="Traditional Arabic"/>
          <w:sz w:val="36"/>
          <w:szCs w:val="36"/>
          <w:rtl/>
          <w:lang w:val="en-US"/>
        </w:rPr>
        <w:t xml:space="preserve"> على الثقافات </w:t>
      </w:r>
      <w:proofErr w:type="spellStart"/>
      <w:r w:rsidRPr="00D77955">
        <w:rPr>
          <w:rFonts w:ascii="Traditional Arabic" w:hAnsi="Traditional Arabic" w:cs="Traditional Arabic"/>
          <w:sz w:val="36"/>
          <w:szCs w:val="36"/>
          <w:rtl/>
          <w:lang w:val="en-US"/>
        </w:rPr>
        <w:t>العالمية</w:t>
      </w:r>
      <w:r w:rsidRPr="00D77955">
        <w:rPr>
          <w:rFonts w:ascii="Traditional Arabic" w:hAnsi="Traditional Arabic" w:cs="Traditional Arabic" w:hint="cs"/>
          <w:sz w:val="36"/>
          <w:szCs w:val="36"/>
          <w:rtl/>
          <w:lang w:val="en-US"/>
        </w:rPr>
        <w:t>"،</w:t>
      </w:r>
      <w:proofErr w:type="spellEnd"/>
      <w:r w:rsidRPr="00D77955">
        <w:rPr>
          <w:rFonts w:ascii="Traditional Arabic" w:hAnsi="Traditional Arabic" w:cs="Traditional Arabic"/>
          <w:sz w:val="36"/>
          <w:szCs w:val="36"/>
          <w:rtl/>
          <w:lang w:val="en-US"/>
        </w:rPr>
        <w:t xml:space="preserve"> وكالة الأنباء السعودية 1440/4/14 هـ الموافق 2018/12/21 م</w:t>
      </w:r>
      <w:r w:rsidRPr="00D77955">
        <w:rPr>
          <w:rFonts w:ascii="Traditional Arabic" w:hAnsi="Traditional Arabic" w:cs="Traditional Arabic" w:hint="cs"/>
          <w:sz w:val="36"/>
          <w:szCs w:val="36"/>
          <w:rtl/>
          <w:lang w:val="en-US"/>
        </w:rPr>
        <w:t>.</w:t>
      </w:r>
    </w:p>
    <w:p w:rsidR="000C6AD7" w:rsidRPr="00D77955" w:rsidRDefault="000C6AD7" w:rsidP="000C6AD7">
      <w:pPr>
        <w:bidi/>
        <w:spacing w:line="240" w:lineRule="auto"/>
        <w:ind w:firstLine="142"/>
        <w:jc w:val="both"/>
        <w:rPr>
          <w:rFonts w:ascii="Traditional Arabic" w:hAnsi="Traditional Arabic" w:cs="Traditional Arabic" w:hint="cs"/>
          <w:sz w:val="36"/>
          <w:szCs w:val="36"/>
          <w:rtl/>
          <w:lang w:val="en-US"/>
        </w:rPr>
      </w:pPr>
      <w:r w:rsidRPr="00D77955">
        <w:rPr>
          <w:rFonts w:ascii="Traditional Arabic" w:hAnsi="Traditional Arabic" w:cs="Traditional Arabic"/>
          <w:sz w:val="36"/>
          <w:szCs w:val="36"/>
          <w:rtl/>
          <w:lang w:val="en-US"/>
        </w:rPr>
        <w:t>مركز سمت للدراسات</w:t>
      </w:r>
      <w:proofErr w:type="spellStart"/>
      <w:r w:rsidRPr="00D77955">
        <w:rPr>
          <w:rFonts w:ascii="Traditional Arabic" w:hAnsi="Traditional Arabic" w:cs="Traditional Arabic" w:hint="cs"/>
          <w:sz w:val="36"/>
          <w:szCs w:val="36"/>
          <w:rtl/>
          <w:lang w:val="en-US" w:bidi="ar-DZ"/>
        </w:rPr>
        <w:t>،"</w:t>
      </w:r>
      <w:proofErr w:type="spellEnd"/>
      <w:r w:rsidRPr="00D77955">
        <w:rPr>
          <w:rFonts w:ascii="Traditional Arabic" w:hAnsi="Traditional Arabic" w:cs="Traditional Arabic"/>
          <w:sz w:val="36"/>
          <w:szCs w:val="36"/>
          <w:rtl/>
          <w:lang w:val="en-US"/>
        </w:rPr>
        <w:t xml:space="preserve"> الذكرى الرابعة للبيعة الملك سلمان يقود مسيرة </w:t>
      </w:r>
      <w:proofErr w:type="spellStart"/>
      <w:r w:rsidRPr="00D77955">
        <w:rPr>
          <w:rFonts w:ascii="Traditional Arabic" w:hAnsi="Traditional Arabic" w:cs="Traditional Arabic"/>
          <w:sz w:val="36"/>
          <w:szCs w:val="36"/>
          <w:rtl/>
          <w:lang w:val="en-US"/>
        </w:rPr>
        <w:t>التنمية</w:t>
      </w:r>
      <w:r w:rsidRPr="00D77955">
        <w:rPr>
          <w:rFonts w:ascii="Traditional Arabic" w:hAnsi="Traditional Arabic" w:cs="Traditional Arabic" w:hint="cs"/>
          <w:sz w:val="36"/>
          <w:szCs w:val="36"/>
          <w:rtl/>
          <w:lang w:val="en-US"/>
        </w:rPr>
        <w:t>"،</w:t>
      </w:r>
      <w:proofErr w:type="spellEnd"/>
      <w:r w:rsidRPr="00D77955">
        <w:rPr>
          <w:rFonts w:ascii="Traditional Arabic" w:hAnsi="Traditional Arabic" w:cs="Traditional Arabic" w:hint="cs"/>
          <w:sz w:val="36"/>
          <w:szCs w:val="36"/>
          <w:rtl/>
          <w:lang w:val="en-US"/>
        </w:rPr>
        <w:t xml:space="preserve"> عدد</w:t>
      </w:r>
      <w:r w:rsidRPr="00D77955">
        <w:rPr>
          <w:rFonts w:ascii="Traditional Arabic" w:hAnsi="Traditional Arabic" w:cs="Traditional Arabic"/>
          <w:sz w:val="36"/>
          <w:szCs w:val="36"/>
          <w:rtl/>
          <w:lang w:val="en-US"/>
        </w:rPr>
        <w:t xml:space="preserve"> خاص </w:t>
      </w:r>
      <w:r w:rsidRPr="00D77955">
        <w:rPr>
          <w:rFonts w:ascii="Traditional Arabic" w:hAnsi="Traditional Arabic" w:cs="Traditional Arabic" w:hint="cs"/>
          <w:sz w:val="36"/>
          <w:szCs w:val="36"/>
          <w:rtl/>
          <w:lang w:val="en-US"/>
        </w:rPr>
        <w:t xml:space="preserve"> </w:t>
      </w:r>
      <w:r w:rsidRPr="00D77955">
        <w:rPr>
          <w:rFonts w:ascii="Traditional Arabic" w:hAnsi="Traditional Arabic" w:cs="Traditional Arabic"/>
          <w:sz w:val="36"/>
          <w:szCs w:val="36"/>
          <w:rtl/>
          <w:lang w:val="en-US"/>
        </w:rPr>
        <w:t xml:space="preserve">15 </w:t>
      </w:r>
      <w:proofErr w:type="spellStart"/>
      <w:r w:rsidRPr="00D77955">
        <w:rPr>
          <w:rFonts w:ascii="Traditional Arabic" w:hAnsi="Traditional Arabic" w:cs="Traditional Arabic"/>
          <w:sz w:val="36"/>
          <w:szCs w:val="36"/>
          <w:rtl/>
          <w:lang w:val="en-US"/>
        </w:rPr>
        <w:t>،</w:t>
      </w:r>
      <w:proofErr w:type="spellEnd"/>
      <w:r w:rsidRPr="00D77955">
        <w:rPr>
          <w:rFonts w:ascii="Traditional Arabic" w:hAnsi="Traditional Arabic" w:cs="Traditional Arabic" w:hint="cs"/>
          <w:sz w:val="36"/>
          <w:szCs w:val="36"/>
          <w:rtl/>
          <w:lang w:val="en-US"/>
        </w:rPr>
        <w:t xml:space="preserve"> </w:t>
      </w:r>
      <w:r w:rsidRPr="00D77955">
        <w:rPr>
          <w:rFonts w:ascii="Traditional Arabic" w:hAnsi="Traditional Arabic" w:cs="Traditional Arabic"/>
          <w:sz w:val="36"/>
          <w:szCs w:val="36"/>
          <w:rtl/>
          <w:lang w:val="en-US"/>
        </w:rPr>
        <w:t>2018</w:t>
      </w:r>
      <w:r w:rsidRPr="00D77955">
        <w:rPr>
          <w:rFonts w:ascii="Traditional Arabic" w:hAnsi="Traditional Arabic" w:cs="Traditional Arabic" w:hint="cs"/>
          <w:sz w:val="36"/>
          <w:szCs w:val="36"/>
          <w:rtl/>
          <w:lang w:val="en-US"/>
        </w:rPr>
        <w:t>.</w:t>
      </w:r>
    </w:p>
    <w:p w:rsidR="000C6AD7" w:rsidRPr="00D77955" w:rsidRDefault="000C6AD7" w:rsidP="000C6AD7">
      <w:pPr>
        <w:pStyle w:val="Notedebasdepage"/>
        <w:bidi/>
        <w:ind w:left="-142" w:firstLine="142"/>
        <w:jc w:val="both"/>
        <w:rPr>
          <w:rFonts w:ascii="Simplified Arabic" w:hAnsi="Simplified Arabic" w:cs="Simplified Arabic" w:hint="cs"/>
          <w:sz w:val="36"/>
          <w:szCs w:val="36"/>
          <w:rtl/>
          <w:lang w:bidi="ar-DZ"/>
        </w:rPr>
      </w:pPr>
      <w:r w:rsidRPr="00D77955">
        <w:rPr>
          <w:rFonts w:ascii="Traditional Arabic" w:hAnsi="Traditional Arabic" w:cs="Traditional Arabic"/>
          <w:sz w:val="36"/>
          <w:szCs w:val="36"/>
          <w:rtl/>
        </w:rPr>
        <w:t xml:space="preserve">وكالة الأنباء </w:t>
      </w:r>
      <w:proofErr w:type="spellStart"/>
      <w:r w:rsidRPr="00D77955">
        <w:rPr>
          <w:rFonts w:ascii="Traditional Arabic" w:hAnsi="Traditional Arabic" w:cs="Traditional Arabic"/>
          <w:sz w:val="36"/>
          <w:szCs w:val="36"/>
          <w:rtl/>
        </w:rPr>
        <w:t>السعودية</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المملكة تقدم نموذجاً متميزاً في مكافحة الإرهاب والتطرف</w:t>
      </w:r>
      <w:r w:rsidRPr="00D77955">
        <w:rPr>
          <w:rFonts w:ascii="Traditional Arabic" w:hAnsi="Traditional Arabic" w:cs="Traditional Arabic" w:hint="cs"/>
          <w:sz w:val="36"/>
          <w:szCs w:val="36"/>
          <w:rtl/>
        </w:rPr>
        <w:t>"</w:t>
      </w:r>
      <w:proofErr w:type="gramStart"/>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201</w:t>
      </w:r>
      <w:r w:rsidRPr="00D77955">
        <w:rPr>
          <w:rFonts w:ascii="Traditional Arabic" w:hAnsi="Traditional Arabic" w:cs="Traditional Arabic" w:hint="cs"/>
          <w:sz w:val="36"/>
          <w:szCs w:val="36"/>
          <w:rtl/>
        </w:rPr>
        <w:t>7</w:t>
      </w:r>
      <w:proofErr w:type="gramEnd"/>
      <w:r w:rsidRPr="00D77955">
        <w:rPr>
          <w:rFonts w:ascii="Traditional Arabic" w:hAnsi="Traditional Arabic" w:cs="Traditional Arabic" w:hint="cs"/>
          <w:sz w:val="36"/>
          <w:szCs w:val="36"/>
          <w:rtl/>
        </w:rPr>
        <w:t>.</w:t>
      </w:r>
    </w:p>
    <w:p w:rsidR="00D77955" w:rsidRPr="00D77955" w:rsidRDefault="00D77955" w:rsidP="00D77955">
      <w:pPr>
        <w:pStyle w:val="Notedebasdepage"/>
        <w:bidi/>
        <w:ind w:left="-142"/>
        <w:jc w:val="both"/>
        <w:rPr>
          <w:rFonts w:ascii="Traditional Arabic" w:hAnsi="Traditional Arabic" w:cs="Traditional Arabic"/>
          <w:b/>
          <w:bCs/>
          <w:sz w:val="36"/>
          <w:szCs w:val="36"/>
          <w:lang w:val="en-US"/>
        </w:rPr>
      </w:pPr>
      <w:proofErr w:type="gramStart"/>
      <w:r w:rsidRPr="00D77955">
        <w:rPr>
          <w:rFonts w:ascii="Traditional Arabic" w:hAnsi="Traditional Arabic" w:cs="Traditional Arabic" w:hint="cs"/>
          <w:b/>
          <w:bCs/>
          <w:sz w:val="36"/>
          <w:szCs w:val="36"/>
          <w:rtl/>
          <w:lang w:val="en-US"/>
        </w:rPr>
        <w:t>المقالات</w:t>
      </w:r>
      <w:proofErr w:type="gramEnd"/>
      <w:r w:rsidRPr="00D77955">
        <w:rPr>
          <w:rFonts w:ascii="Traditional Arabic" w:hAnsi="Traditional Arabic" w:cs="Traditional Arabic" w:hint="cs"/>
          <w:b/>
          <w:bCs/>
          <w:sz w:val="36"/>
          <w:szCs w:val="36"/>
          <w:rtl/>
          <w:lang w:val="en-US"/>
        </w:rPr>
        <w:t xml:space="preserve"> الأكاديمية</w:t>
      </w:r>
      <w:r w:rsidRPr="00D77955">
        <w:rPr>
          <w:rFonts w:ascii="Traditional Arabic" w:hAnsi="Traditional Arabic" w:cs="Traditional Arabic"/>
          <w:b/>
          <w:bCs/>
          <w:sz w:val="36"/>
          <w:szCs w:val="36"/>
          <w:lang w:val="en-US"/>
        </w:rPr>
        <w:t>:</w:t>
      </w:r>
    </w:p>
    <w:p w:rsidR="00D77955" w:rsidRPr="00D77955" w:rsidRDefault="00D77955" w:rsidP="00D77955">
      <w:pPr>
        <w:pStyle w:val="Notedebasdepage"/>
        <w:bidi/>
        <w:jc w:val="both"/>
        <w:rPr>
          <w:rFonts w:ascii="Traditional Arabic" w:hAnsi="Traditional Arabic" w:cs="Traditional Arabic"/>
          <w:sz w:val="36"/>
          <w:szCs w:val="36"/>
          <w:lang w:bidi="ar-DZ"/>
        </w:rPr>
      </w:pPr>
      <w:r w:rsidRPr="00D77955">
        <w:rPr>
          <w:rFonts w:ascii="Traditional Arabic" w:hAnsi="Traditional Arabic" w:cs="Traditional Arabic" w:hint="cs"/>
          <w:sz w:val="36"/>
          <w:szCs w:val="36"/>
          <w:rtl/>
        </w:rPr>
        <w:t xml:space="preserve">حصة بنت عبد الكريم محمد </w:t>
      </w:r>
      <w:proofErr w:type="spellStart"/>
      <w:r w:rsidRPr="00D77955">
        <w:rPr>
          <w:rFonts w:ascii="Traditional Arabic" w:hAnsi="Traditional Arabic" w:cs="Traditional Arabic" w:hint="cs"/>
          <w:sz w:val="36"/>
          <w:szCs w:val="36"/>
          <w:rtl/>
        </w:rPr>
        <w:t>الحميدي،</w:t>
      </w:r>
      <w:proofErr w:type="spellEnd"/>
      <w:r w:rsidRPr="00D77955">
        <w:rPr>
          <w:rFonts w:ascii="Traditional Arabic" w:hAnsi="Traditional Arabic" w:cs="Traditional Arabic" w:hint="cs"/>
          <w:sz w:val="36"/>
          <w:szCs w:val="36"/>
          <w:rtl/>
        </w:rPr>
        <w:t xml:space="preserve"> "</w:t>
      </w:r>
      <w:r w:rsidRPr="00D77955">
        <w:rPr>
          <w:rFonts w:ascii="Traditional Arabic" w:hAnsi="Traditional Arabic" w:cs="Traditional Arabic"/>
          <w:sz w:val="36"/>
          <w:szCs w:val="36"/>
          <w:rtl/>
        </w:rPr>
        <w:t>النشاط العلمي للمرأة السعودي</w:t>
      </w:r>
      <w:r w:rsidRPr="00D77955">
        <w:rPr>
          <w:rFonts w:ascii="Traditional Arabic" w:hAnsi="Traditional Arabic" w:cs="Traditional Arabic" w:hint="cs"/>
          <w:sz w:val="36"/>
          <w:szCs w:val="36"/>
          <w:rtl/>
        </w:rPr>
        <w:t>ة</w:t>
      </w:r>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sz w:val="36"/>
          <w:szCs w:val="36"/>
          <w:rtl/>
        </w:rPr>
        <w:t>في</w:t>
      </w:r>
      <w:r w:rsidRPr="00D77955">
        <w:rPr>
          <w:rFonts w:ascii="Traditional Arabic" w:hAnsi="Traditional Arabic" w:cs="Traditional Arabic"/>
          <w:sz w:val="36"/>
          <w:szCs w:val="36"/>
          <w:rtl/>
        </w:rPr>
        <w:t xml:space="preserve"> عهد خادم </w:t>
      </w:r>
      <w:r w:rsidRPr="00D77955">
        <w:rPr>
          <w:rFonts w:ascii="Traditional Arabic" w:hAnsi="Traditional Arabic" w:cs="Traditional Arabic" w:hint="cs"/>
          <w:sz w:val="36"/>
          <w:szCs w:val="36"/>
          <w:rtl/>
        </w:rPr>
        <w:t>الحرمين الشريفين الم</w:t>
      </w:r>
      <w:r w:rsidRPr="00D77955">
        <w:rPr>
          <w:rFonts w:ascii="Traditional Arabic" w:hAnsi="Traditional Arabic" w:cs="Traditional Arabic"/>
          <w:sz w:val="36"/>
          <w:szCs w:val="36"/>
          <w:rtl/>
        </w:rPr>
        <w:t xml:space="preserve">ك سلمان </w:t>
      </w:r>
      <w:proofErr w:type="spellStart"/>
      <w:r w:rsidRPr="00D77955">
        <w:rPr>
          <w:rFonts w:ascii="Traditional Arabic" w:hAnsi="Traditional Arabic" w:cs="Traditional Arabic"/>
          <w:sz w:val="36"/>
          <w:szCs w:val="36"/>
          <w:rtl/>
        </w:rPr>
        <w:t>به</w:t>
      </w:r>
      <w:proofErr w:type="spellEnd"/>
      <w:r w:rsidRPr="00D77955">
        <w:rPr>
          <w:rFonts w:ascii="Traditional Arabic" w:hAnsi="Traditional Arabic" w:cs="Traditional Arabic"/>
          <w:sz w:val="36"/>
          <w:szCs w:val="36"/>
          <w:rtl/>
        </w:rPr>
        <w:t xml:space="preserve"> عبد </w:t>
      </w:r>
      <w:proofErr w:type="spellStart"/>
      <w:r w:rsidRPr="00D77955">
        <w:rPr>
          <w:rFonts w:ascii="Traditional Arabic" w:hAnsi="Traditional Arabic" w:cs="Traditional Arabic"/>
          <w:sz w:val="36"/>
          <w:szCs w:val="36"/>
          <w:rtl/>
        </w:rPr>
        <w:t>العزيز</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b/>
          <w:bCs/>
          <w:sz w:val="36"/>
          <w:szCs w:val="36"/>
          <w:rtl/>
        </w:rPr>
        <w:t>المجلة التربوية</w:t>
      </w:r>
      <w:r w:rsidRPr="00D77955">
        <w:rPr>
          <w:rFonts w:ascii="Traditional Arabic" w:hAnsi="Traditional Arabic" w:cs="Traditional Arabic" w:hint="cs"/>
          <w:b/>
          <w:bCs/>
          <w:sz w:val="36"/>
          <w:szCs w:val="36"/>
          <w:rtl/>
        </w:rPr>
        <w:t xml:space="preserve"> </w:t>
      </w:r>
      <w:r w:rsidRPr="00D77955">
        <w:rPr>
          <w:rFonts w:ascii="Traditional Arabic" w:hAnsi="Traditional Arabic" w:cs="Traditional Arabic"/>
          <w:b/>
          <w:bCs/>
          <w:sz w:val="36"/>
          <w:szCs w:val="36"/>
          <w:rtl/>
        </w:rPr>
        <w:t>،</w:t>
      </w:r>
      <w:r w:rsidRPr="00D77955">
        <w:rPr>
          <w:rFonts w:ascii="Traditional Arabic" w:hAnsi="Traditional Arabic" w:cs="Traditional Arabic"/>
          <w:sz w:val="36"/>
          <w:szCs w:val="36"/>
          <w:rtl/>
        </w:rPr>
        <w:t>عدد يناير</w:t>
      </w:r>
      <w:r w:rsidRPr="00D77955">
        <w:rPr>
          <w:rFonts w:ascii="Traditional Arabic" w:hAnsi="Traditional Arabic" w:cs="Traditional Arabic"/>
          <w:sz w:val="36"/>
          <w:szCs w:val="36"/>
        </w:rPr>
        <w:t xml:space="preserve"> </w:t>
      </w:r>
      <w:proofErr w:type="spellStart"/>
      <w:r w:rsidRPr="00D77955">
        <w:rPr>
          <w:rFonts w:ascii="Traditional Arabic" w:hAnsi="Traditional Arabic" w:cs="Traditional Arabic"/>
          <w:sz w:val="36"/>
          <w:szCs w:val="36"/>
          <w:rtl/>
        </w:rPr>
        <w:t>ج2</w:t>
      </w:r>
      <w:proofErr w:type="spellEnd"/>
      <w:r w:rsidRPr="00D77955">
        <w:rPr>
          <w:rFonts w:ascii="Traditional Arabic" w:hAnsi="Traditional Arabic" w:cs="Traditional Arabic"/>
          <w:sz w:val="36"/>
          <w:szCs w:val="36"/>
          <w:rtl/>
        </w:rPr>
        <w:t>(18 )</w:t>
      </w:r>
      <w:proofErr w:type="spellStart"/>
      <w:r w:rsidRPr="00D77955">
        <w:rPr>
          <w:rFonts w:ascii="Traditional Arabic" w:hAnsi="Traditional Arabic" w:cs="Traditional Arabic"/>
          <w:sz w:val="36"/>
          <w:szCs w:val="36"/>
          <w:rtl/>
        </w:rPr>
        <w:t>2228م</w:t>
      </w:r>
      <w:proofErr w:type="spellEnd"/>
      <w:r w:rsidRPr="00D77955">
        <w:rPr>
          <w:rFonts w:ascii="Traditional Arabic" w:hAnsi="Traditional Arabic" w:cs="Traditional Arabic" w:hint="cs"/>
          <w:sz w:val="36"/>
          <w:szCs w:val="36"/>
          <w:rtl/>
        </w:rPr>
        <w:t>.</w:t>
      </w:r>
    </w:p>
    <w:p w:rsidR="00D77955" w:rsidRPr="00D77955" w:rsidRDefault="00D77955" w:rsidP="00D77955">
      <w:pPr>
        <w:pStyle w:val="Notedebasdepage"/>
        <w:bidi/>
        <w:jc w:val="both"/>
        <w:rPr>
          <w:rFonts w:ascii="Traditional Arabic" w:hAnsi="Traditional Arabic" w:cs="Traditional Arabic" w:hint="cs"/>
          <w:b/>
          <w:bCs/>
          <w:sz w:val="36"/>
          <w:szCs w:val="36"/>
          <w:rtl/>
          <w:lang w:bidi="ar-DZ"/>
        </w:rPr>
      </w:pPr>
      <w:proofErr w:type="gramStart"/>
      <w:r w:rsidRPr="00D77955">
        <w:rPr>
          <w:rFonts w:ascii="Traditional Arabic" w:hAnsi="Traditional Arabic" w:cs="Traditional Arabic" w:hint="cs"/>
          <w:b/>
          <w:bCs/>
          <w:sz w:val="36"/>
          <w:szCs w:val="36"/>
          <w:rtl/>
        </w:rPr>
        <w:t>الجرائد</w:t>
      </w:r>
      <w:proofErr w:type="gramEnd"/>
      <w:r w:rsidRPr="00D77955">
        <w:rPr>
          <w:rFonts w:ascii="Traditional Arabic" w:hAnsi="Traditional Arabic" w:cs="Traditional Arabic" w:hint="cs"/>
          <w:b/>
          <w:bCs/>
          <w:sz w:val="36"/>
          <w:szCs w:val="36"/>
          <w:rtl/>
        </w:rPr>
        <w:t xml:space="preserve"> والمجلات </w:t>
      </w:r>
      <w:r w:rsidRPr="00D77955">
        <w:rPr>
          <w:rFonts w:ascii="Traditional Arabic" w:hAnsi="Traditional Arabic" w:cs="Traditional Arabic"/>
          <w:b/>
          <w:bCs/>
          <w:sz w:val="36"/>
          <w:szCs w:val="36"/>
        </w:rPr>
        <w:t>:</w:t>
      </w:r>
    </w:p>
    <w:p w:rsidR="000C6AD7" w:rsidRPr="00D77955" w:rsidRDefault="000C6AD7" w:rsidP="00D77955">
      <w:pPr>
        <w:bidi/>
        <w:jc w:val="both"/>
        <w:rPr>
          <w:rFonts w:ascii="Traditional Arabic" w:hAnsi="Traditional Arabic" w:cs="Traditional Arabic" w:hint="cs"/>
          <w:sz w:val="36"/>
          <w:szCs w:val="36"/>
          <w:rtl/>
        </w:rPr>
      </w:pPr>
      <w:r w:rsidRPr="00D77955">
        <w:rPr>
          <w:rFonts w:ascii="Traditional Arabic" w:hAnsi="Traditional Arabic" w:cs="Traditional Arabic" w:hint="cs"/>
          <w:sz w:val="36"/>
          <w:szCs w:val="36"/>
          <w:rtl/>
        </w:rPr>
        <w:t>__"</w:t>
      </w:r>
      <w:r w:rsidRPr="00D77955">
        <w:rPr>
          <w:rFonts w:ascii="Traditional Arabic" w:hAnsi="Traditional Arabic" w:cs="Traditional Arabic"/>
          <w:sz w:val="36"/>
          <w:szCs w:val="36"/>
          <w:rtl/>
        </w:rPr>
        <w:t xml:space="preserve">الملك </w:t>
      </w:r>
      <w:proofErr w:type="spellStart"/>
      <w:r w:rsidRPr="00D77955">
        <w:rPr>
          <w:rFonts w:ascii="Traditional Arabic" w:hAnsi="Traditional Arabic" w:cs="Traditional Arabic"/>
          <w:sz w:val="36"/>
          <w:szCs w:val="36"/>
          <w:rtl/>
        </w:rPr>
        <w:t>سلمان:</w:t>
      </w:r>
      <w:proofErr w:type="spellEnd"/>
      <w:r w:rsidRPr="00D77955">
        <w:rPr>
          <w:rFonts w:ascii="Traditional Arabic" w:hAnsi="Traditional Arabic" w:cs="Traditional Arabic"/>
          <w:sz w:val="36"/>
          <w:szCs w:val="36"/>
          <w:rtl/>
        </w:rPr>
        <w:t xml:space="preserve"> انطلقنا في رحلة إصلاحية غير مسبوقة لتمكين </w:t>
      </w:r>
      <w:proofErr w:type="spellStart"/>
      <w:r w:rsidRPr="00D77955">
        <w:rPr>
          <w:rFonts w:ascii="Traditional Arabic" w:hAnsi="Traditional Arabic" w:cs="Traditional Arabic"/>
          <w:sz w:val="36"/>
          <w:szCs w:val="36"/>
          <w:rtl/>
        </w:rPr>
        <w:t>المرأة</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b/>
          <w:bCs/>
          <w:sz w:val="36"/>
          <w:szCs w:val="36"/>
          <w:rtl/>
        </w:rPr>
        <w:t xml:space="preserve">الشرق </w:t>
      </w:r>
      <w:proofErr w:type="spellStart"/>
      <w:r w:rsidRPr="00D77955">
        <w:rPr>
          <w:rFonts w:ascii="Traditional Arabic" w:hAnsi="Traditional Arabic" w:cs="Traditional Arabic"/>
          <w:b/>
          <w:bCs/>
          <w:sz w:val="36"/>
          <w:szCs w:val="36"/>
          <w:rtl/>
        </w:rPr>
        <w:t>الأوسط،</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عدد 1530</w:t>
      </w:r>
      <w:proofErr w:type="spellStart"/>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2020.</w:t>
      </w:r>
    </w:p>
    <w:p w:rsidR="000C6AD7" w:rsidRPr="00D77955" w:rsidRDefault="000C6AD7" w:rsidP="00D77955">
      <w:pPr>
        <w:bidi/>
        <w:jc w:val="both"/>
        <w:rPr>
          <w:rFonts w:ascii="Traditional Arabic" w:hAnsi="Traditional Arabic" w:cs="Traditional Arabic" w:hint="cs"/>
          <w:sz w:val="36"/>
          <w:szCs w:val="36"/>
          <w:rtl/>
        </w:rPr>
      </w:pPr>
      <w:r w:rsidRPr="00D77955">
        <w:rPr>
          <w:rFonts w:ascii="Traditional Arabic" w:hAnsi="Traditional Arabic" w:cs="Traditional Arabic"/>
          <w:sz w:val="36"/>
          <w:szCs w:val="36"/>
          <w:rtl/>
        </w:rPr>
        <w:lastRenderedPageBreak/>
        <w:t xml:space="preserve">  ابراهيم بن عبد الله </w:t>
      </w:r>
      <w:proofErr w:type="spellStart"/>
      <w:r w:rsidRPr="00D77955">
        <w:rPr>
          <w:rFonts w:ascii="Traditional Arabic" w:hAnsi="Traditional Arabic" w:cs="Traditional Arabic"/>
          <w:sz w:val="36"/>
          <w:szCs w:val="36"/>
          <w:rtl/>
        </w:rPr>
        <w:t>المطرف</w:t>
      </w:r>
      <w:proofErr w:type="spell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 xml:space="preserve">الشباب في فكر الملك </w:t>
      </w:r>
      <w:proofErr w:type="spellStart"/>
      <w:r w:rsidRPr="00D77955">
        <w:rPr>
          <w:rFonts w:ascii="Traditional Arabic" w:hAnsi="Traditional Arabic" w:cs="Traditional Arabic"/>
          <w:sz w:val="36"/>
          <w:szCs w:val="36"/>
          <w:rtl/>
        </w:rPr>
        <w:t>سلمان</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b/>
          <w:bCs/>
          <w:sz w:val="36"/>
          <w:szCs w:val="36"/>
          <w:rtl/>
        </w:rPr>
        <w:t>صحيفة الجزيرة</w:t>
      </w:r>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sz w:val="36"/>
          <w:szCs w:val="36"/>
          <w:rtl/>
        </w:rPr>
        <w:t xml:space="preserve"> (عدد أكتوبر </w:t>
      </w:r>
      <w:r w:rsidRPr="00D77955">
        <w:rPr>
          <w:rFonts w:ascii="Traditional Arabic" w:hAnsi="Traditional Arabic" w:cs="Traditional Arabic"/>
          <w:sz w:val="36"/>
          <w:szCs w:val="36"/>
          <w:rtl/>
        </w:rPr>
        <w:t>2019</w:t>
      </w:r>
      <w:proofErr w:type="spellStart"/>
      <w:r w:rsidRPr="00D77955">
        <w:rPr>
          <w:rFonts w:ascii="Traditional Arabic" w:hAnsi="Traditional Arabic" w:cs="Traditional Arabic" w:hint="cs"/>
          <w:sz w:val="36"/>
          <w:szCs w:val="36"/>
          <w:rtl/>
        </w:rPr>
        <w:t>).</w:t>
      </w:r>
      <w:proofErr w:type="spellEnd"/>
    </w:p>
    <w:p w:rsidR="000C6AD7" w:rsidRPr="00D77955" w:rsidRDefault="000C6AD7" w:rsidP="00D77955">
      <w:pPr>
        <w:bidi/>
        <w:jc w:val="both"/>
        <w:rPr>
          <w:rFonts w:ascii="Traditional Arabic" w:hAnsi="Traditional Arabic" w:cs="Traditional Arabic" w:hint="cs"/>
          <w:sz w:val="36"/>
          <w:szCs w:val="36"/>
          <w:rtl/>
        </w:rPr>
      </w:pPr>
      <w:r w:rsidRPr="00D77955">
        <w:rPr>
          <w:rFonts w:ascii="Traditional Arabic" w:hAnsi="Traditional Arabic" w:cs="Traditional Arabic"/>
          <w:sz w:val="36"/>
          <w:szCs w:val="36"/>
        </w:rPr>
        <w:t xml:space="preserve"> </w:t>
      </w:r>
      <w:r w:rsidRPr="00D77955">
        <w:rPr>
          <w:rFonts w:ascii="Traditional Arabic" w:hAnsi="Traditional Arabic" w:cs="Traditional Arabic"/>
          <w:sz w:val="36"/>
          <w:szCs w:val="36"/>
          <w:rtl/>
          <w:lang w:bidi="ar-DZ"/>
        </w:rPr>
        <w:t xml:space="preserve">أحمد </w:t>
      </w:r>
      <w:proofErr w:type="spellStart"/>
      <w:r w:rsidRPr="00D77955">
        <w:rPr>
          <w:rFonts w:ascii="Traditional Arabic" w:hAnsi="Traditional Arabic" w:cs="Traditional Arabic"/>
          <w:sz w:val="36"/>
          <w:szCs w:val="36"/>
          <w:rtl/>
          <w:lang w:bidi="ar-DZ"/>
        </w:rPr>
        <w:t>نصير</w:t>
      </w:r>
      <w:r w:rsidRPr="00D77955">
        <w:rPr>
          <w:rFonts w:ascii="Traditional Arabic" w:hAnsi="Traditional Arabic" w:cs="Traditional Arabic" w:hint="cs"/>
          <w:sz w:val="36"/>
          <w:szCs w:val="36"/>
          <w:rtl/>
          <w:lang w:bidi="ar-DZ"/>
        </w:rPr>
        <w:t>،"</w:t>
      </w:r>
      <w:proofErr w:type="spellEnd"/>
      <w:r w:rsidRPr="00D77955">
        <w:rPr>
          <w:rFonts w:ascii="Traditional Arabic" w:hAnsi="Traditional Arabic" w:cs="Traditional Arabic"/>
          <w:sz w:val="36"/>
          <w:szCs w:val="36"/>
          <w:rtl/>
        </w:rPr>
        <w:t xml:space="preserve"> 5 أعوام من حكم الملك </w:t>
      </w:r>
      <w:proofErr w:type="spellStart"/>
      <w:r w:rsidRPr="00D77955">
        <w:rPr>
          <w:rFonts w:ascii="Traditional Arabic" w:hAnsi="Traditional Arabic" w:cs="Traditional Arabic"/>
          <w:sz w:val="36"/>
          <w:szCs w:val="36"/>
          <w:rtl/>
        </w:rPr>
        <w:t>سلمان..</w:t>
      </w:r>
      <w:proofErr w:type="spellEnd"/>
      <w:r w:rsidRPr="00D77955">
        <w:rPr>
          <w:rFonts w:ascii="Traditional Arabic" w:hAnsi="Traditional Arabic" w:cs="Traditional Arabic"/>
          <w:sz w:val="36"/>
          <w:szCs w:val="36"/>
          <w:rtl/>
        </w:rPr>
        <w:t xml:space="preserve"> استراتيجية متكاملة لمكافحة </w:t>
      </w:r>
      <w:proofErr w:type="spellStart"/>
      <w:r w:rsidRPr="00D77955">
        <w:rPr>
          <w:rFonts w:ascii="Traditional Arabic" w:hAnsi="Traditional Arabic" w:cs="Traditional Arabic"/>
          <w:sz w:val="36"/>
          <w:szCs w:val="36"/>
          <w:rtl/>
        </w:rPr>
        <w:t>الإرهاب</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b/>
          <w:bCs/>
          <w:sz w:val="36"/>
          <w:szCs w:val="36"/>
          <w:rtl/>
        </w:rPr>
        <w:t>العين الاخبارية</w:t>
      </w:r>
      <w:r w:rsidRPr="00D77955">
        <w:rPr>
          <w:rFonts w:ascii="Traditional Arabic" w:hAnsi="Traditional Arabic" w:cs="Traditional Arabic"/>
          <w:sz w:val="36"/>
          <w:szCs w:val="36"/>
        </w:rPr>
        <w:t xml:space="preserve"> </w:t>
      </w:r>
      <w:proofErr w:type="spellStart"/>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hint="cs"/>
          <w:sz w:val="36"/>
          <w:szCs w:val="36"/>
          <w:rtl/>
        </w:rPr>
        <w:t xml:space="preserve"> عدد  </w:t>
      </w:r>
      <w:proofErr w:type="spellStart"/>
      <w:r w:rsidRPr="00D77955">
        <w:rPr>
          <w:rFonts w:ascii="Traditional Arabic" w:hAnsi="Traditional Arabic" w:cs="Traditional Arabic" w:hint="cs"/>
          <w:sz w:val="36"/>
          <w:szCs w:val="36"/>
          <w:rtl/>
        </w:rPr>
        <w:t>نوفمبر/</w:t>
      </w:r>
      <w:proofErr w:type="spellEnd"/>
      <w:r w:rsidRPr="00D77955">
        <w:rPr>
          <w:rFonts w:ascii="Traditional Arabic" w:hAnsi="Traditional Arabic" w:cs="Traditional Arabic" w:hint="cs"/>
          <w:sz w:val="36"/>
          <w:szCs w:val="36"/>
          <w:rtl/>
        </w:rPr>
        <w:t xml:space="preserve"> ربيع الآخر 2019</w:t>
      </w:r>
      <w:proofErr w:type="spellStart"/>
      <w:r w:rsidRPr="00D77955">
        <w:rPr>
          <w:rFonts w:ascii="Traditional Arabic" w:hAnsi="Traditional Arabic" w:cs="Traditional Arabic" w:hint="cs"/>
          <w:sz w:val="36"/>
          <w:szCs w:val="36"/>
          <w:rtl/>
        </w:rPr>
        <w:t>).</w:t>
      </w:r>
      <w:proofErr w:type="spellEnd"/>
    </w:p>
    <w:p w:rsidR="000C6AD7" w:rsidRPr="00D77955" w:rsidRDefault="000C6AD7" w:rsidP="00D77955">
      <w:pPr>
        <w:bidi/>
        <w:rPr>
          <w:rFonts w:ascii="Traditional Arabic" w:hAnsi="Traditional Arabic" w:cs="Traditional Arabic"/>
          <w:sz w:val="36"/>
          <w:szCs w:val="36"/>
        </w:rPr>
      </w:pPr>
      <w:r w:rsidRPr="00D77955">
        <w:rPr>
          <w:rFonts w:ascii="Traditional Arabic" w:hAnsi="Traditional Arabic" w:cs="Traditional Arabic"/>
          <w:sz w:val="36"/>
          <w:szCs w:val="36"/>
          <w:rtl/>
        </w:rPr>
        <w:t xml:space="preserve">أنيسة الشريف </w:t>
      </w:r>
      <w:proofErr w:type="spellStart"/>
      <w:r w:rsidRPr="00D77955">
        <w:rPr>
          <w:rFonts w:ascii="Traditional Arabic" w:hAnsi="Traditional Arabic" w:cs="Traditional Arabic"/>
          <w:sz w:val="36"/>
          <w:szCs w:val="36"/>
          <w:rtl/>
        </w:rPr>
        <w:t>مكي،</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 xml:space="preserve">المرأة السعودية في عهد الملك </w:t>
      </w:r>
      <w:proofErr w:type="spellStart"/>
      <w:r w:rsidRPr="00D77955">
        <w:rPr>
          <w:rFonts w:ascii="Traditional Arabic" w:hAnsi="Traditional Arabic" w:cs="Traditional Arabic"/>
          <w:sz w:val="36"/>
          <w:szCs w:val="36"/>
          <w:rtl/>
        </w:rPr>
        <w:t>سلمان</w:t>
      </w:r>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b/>
          <w:bCs/>
          <w:sz w:val="36"/>
          <w:szCs w:val="36"/>
          <w:rtl/>
        </w:rPr>
        <w:t xml:space="preserve">جريدة </w:t>
      </w:r>
      <w:proofErr w:type="spellStart"/>
      <w:r w:rsidRPr="00D77955">
        <w:rPr>
          <w:rFonts w:ascii="Traditional Arabic" w:hAnsi="Traditional Arabic" w:cs="Traditional Arabic"/>
          <w:b/>
          <w:bCs/>
          <w:sz w:val="36"/>
          <w:szCs w:val="36"/>
          <w:rtl/>
        </w:rPr>
        <w:t>اليوم</w:t>
      </w:r>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2021.</w:t>
      </w:r>
    </w:p>
    <w:p w:rsidR="000C6AD7" w:rsidRPr="00D77955" w:rsidRDefault="000C6AD7" w:rsidP="00D77955">
      <w:pPr>
        <w:pStyle w:val="Notedebasdepage"/>
        <w:bidi/>
        <w:rPr>
          <w:rFonts w:ascii="Traditional Arabic" w:hAnsi="Traditional Arabic" w:cs="Traditional Arabic"/>
          <w:sz w:val="36"/>
          <w:szCs w:val="36"/>
          <w:rtl/>
          <w:lang w:bidi="ar-DZ"/>
        </w:rPr>
      </w:pPr>
      <w:r w:rsidRPr="00D77955">
        <w:rPr>
          <w:rFonts w:ascii="Traditional Arabic" w:hAnsi="Traditional Arabic" w:cs="Traditional Arabic"/>
          <w:sz w:val="36"/>
          <w:szCs w:val="36"/>
          <w:rtl/>
        </w:rPr>
        <w:t xml:space="preserve">علي </w:t>
      </w:r>
      <w:proofErr w:type="spellStart"/>
      <w:r w:rsidRPr="00D77955">
        <w:rPr>
          <w:rFonts w:ascii="Traditional Arabic" w:hAnsi="Traditional Arabic" w:cs="Traditional Arabic"/>
          <w:sz w:val="36"/>
          <w:szCs w:val="36"/>
          <w:rtl/>
        </w:rPr>
        <w:t>الخشيبان</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hint="cs"/>
          <w:sz w:val="36"/>
          <w:szCs w:val="36"/>
          <w:rtl/>
        </w:rPr>
        <w:t>"</w:t>
      </w:r>
      <w:r w:rsidRPr="00D77955">
        <w:rPr>
          <w:rFonts w:ascii="Traditional Arabic" w:hAnsi="Traditional Arabic" w:cs="Traditional Arabic"/>
          <w:sz w:val="36"/>
          <w:szCs w:val="36"/>
          <w:rtl/>
        </w:rPr>
        <w:t xml:space="preserve">المملكة والنموذج التحولي في عهد الملك </w:t>
      </w:r>
      <w:proofErr w:type="spellStart"/>
      <w:r w:rsidRPr="00D77955">
        <w:rPr>
          <w:rFonts w:ascii="Traditional Arabic" w:hAnsi="Traditional Arabic" w:cs="Traditional Arabic"/>
          <w:sz w:val="36"/>
          <w:szCs w:val="36"/>
          <w:rtl/>
        </w:rPr>
        <w:t>سلمان</w:t>
      </w:r>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w:t>
      </w:r>
      <w:r w:rsidRPr="00D77955">
        <w:rPr>
          <w:rFonts w:ascii="Traditional Arabic" w:hAnsi="Traditional Arabic" w:cs="Traditional Arabic"/>
          <w:b/>
          <w:bCs/>
          <w:sz w:val="36"/>
          <w:szCs w:val="36"/>
          <w:rtl/>
        </w:rPr>
        <w:t>جريدة الرياض</w:t>
      </w:r>
      <w:r w:rsidRPr="00D77955">
        <w:rPr>
          <w:rFonts w:ascii="Traditional Arabic" w:hAnsi="Traditional Arabic" w:cs="Traditional Arabic" w:hint="cs"/>
          <w:sz w:val="36"/>
          <w:szCs w:val="36"/>
          <w:rtl/>
        </w:rPr>
        <w:t xml:space="preserve"> </w:t>
      </w:r>
      <w:proofErr w:type="spellStart"/>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sz w:val="36"/>
          <w:szCs w:val="36"/>
          <w:rtl/>
        </w:rPr>
        <w:t xml:space="preserve"> عدد اغسطس 2018</w:t>
      </w:r>
      <w:proofErr w:type="spellStart"/>
      <w:r w:rsidRPr="00D77955">
        <w:rPr>
          <w:rFonts w:ascii="Traditional Arabic" w:hAnsi="Traditional Arabic" w:cs="Traditional Arabic" w:hint="cs"/>
          <w:sz w:val="36"/>
          <w:szCs w:val="36"/>
          <w:rtl/>
        </w:rPr>
        <w:t>).</w:t>
      </w:r>
      <w:proofErr w:type="spellEnd"/>
    </w:p>
    <w:p w:rsidR="000C6AD7" w:rsidRPr="00D77955" w:rsidRDefault="000C6AD7" w:rsidP="00D77955">
      <w:pPr>
        <w:bidi/>
        <w:rPr>
          <w:rFonts w:ascii="Traditional Arabic" w:hAnsi="Traditional Arabic" w:cs="Traditional Arabic" w:hint="cs"/>
          <w:sz w:val="36"/>
          <w:szCs w:val="36"/>
          <w:rtl/>
        </w:rPr>
      </w:pPr>
      <w:r w:rsidRPr="00D77955">
        <w:rPr>
          <w:rFonts w:ascii="Traditional Arabic" w:hAnsi="Traditional Arabic" w:cs="Traditional Arabic"/>
          <w:sz w:val="36"/>
          <w:szCs w:val="36"/>
          <w:rtl/>
        </w:rPr>
        <w:t xml:space="preserve">في عهد الملك </w:t>
      </w:r>
      <w:proofErr w:type="spellStart"/>
      <w:r w:rsidRPr="00D77955">
        <w:rPr>
          <w:rFonts w:ascii="Traditional Arabic" w:hAnsi="Traditional Arabic" w:cs="Traditional Arabic"/>
          <w:sz w:val="36"/>
          <w:szCs w:val="36"/>
          <w:rtl/>
        </w:rPr>
        <w:t>سلمان..</w:t>
      </w:r>
      <w:proofErr w:type="spellEnd"/>
      <w:r w:rsidRPr="00D77955">
        <w:rPr>
          <w:rFonts w:ascii="Traditional Arabic" w:hAnsi="Traditional Arabic" w:cs="Traditional Arabic"/>
          <w:sz w:val="36"/>
          <w:szCs w:val="36"/>
          <w:rtl/>
        </w:rPr>
        <w:t xml:space="preserve"> </w:t>
      </w:r>
      <w:proofErr w:type="gramStart"/>
      <w:r w:rsidRPr="00D77955">
        <w:rPr>
          <w:rFonts w:ascii="Traditional Arabic" w:hAnsi="Traditional Arabic" w:cs="Traditional Arabic"/>
          <w:sz w:val="36"/>
          <w:szCs w:val="36"/>
          <w:rtl/>
        </w:rPr>
        <w:t>تمكين</w:t>
      </w:r>
      <w:proofErr w:type="gram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sz w:val="36"/>
          <w:szCs w:val="36"/>
          <w:rtl/>
        </w:rPr>
        <w:t>المرأة..</w:t>
      </w:r>
      <w:proofErr w:type="spellEnd"/>
      <w:r w:rsidRPr="00D77955">
        <w:rPr>
          <w:rFonts w:ascii="Traditional Arabic" w:hAnsi="Traditional Arabic" w:cs="Traditional Arabic"/>
          <w:sz w:val="36"/>
          <w:szCs w:val="36"/>
          <w:rtl/>
        </w:rPr>
        <w:t xml:space="preserve"> قو</w:t>
      </w:r>
      <w:proofErr w:type="gramStart"/>
      <w:r w:rsidRPr="00D77955">
        <w:rPr>
          <w:rFonts w:ascii="Traditional Arabic" w:hAnsi="Traditional Arabic" w:cs="Traditional Arabic"/>
          <w:sz w:val="36"/>
          <w:szCs w:val="36"/>
          <w:rtl/>
        </w:rPr>
        <w:t>ة للمجتمع</w:t>
      </w:r>
      <w:r w:rsidRPr="00D77955">
        <w:rPr>
          <w:rFonts w:ascii="Traditional Arabic" w:hAnsi="Traditional Arabic" w:cs="Traditional Arabic" w:hint="cs"/>
          <w:sz w:val="36"/>
          <w:szCs w:val="36"/>
          <w:rtl/>
        </w:rPr>
        <w:t>"</w:t>
      </w:r>
      <w:proofErr w:type="gram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hint="cs"/>
          <w:sz w:val="36"/>
          <w:szCs w:val="36"/>
          <w:rtl/>
          <w:lang w:bidi="ar-DZ"/>
        </w:rPr>
        <w:t>،</w:t>
      </w:r>
      <w:proofErr w:type="spellEnd"/>
      <w:r w:rsidRPr="00D77955">
        <w:rPr>
          <w:rFonts w:ascii="Traditional Arabic" w:hAnsi="Traditional Arabic" w:cs="Traditional Arabic" w:hint="cs"/>
          <w:sz w:val="36"/>
          <w:szCs w:val="36"/>
          <w:rtl/>
          <w:lang w:bidi="ar-DZ"/>
        </w:rPr>
        <w:t xml:space="preserve"> </w:t>
      </w:r>
      <w:r w:rsidRPr="00D77955">
        <w:rPr>
          <w:rFonts w:ascii="Traditional Arabic" w:hAnsi="Traditional Arabic" w:cs="Traditional Arabic"/>
          <w:b/>
          <w:bCs/>
          <w:sz w:val="36"/>
          <w:szCs w:val="36"/>
          <w:rtl/>
        </w:rPr>
        <w:t>صحيفة عكاظ</w:t>
      </w:r>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hint="cs"/>
          <w:sz w:val="36"/>
          <w:szCs w:val="36"/>
          <w:rtl/>
        </w:rPr>
        <w:t>(</w:t>
      </w:r>
      <w:proofErr w:type="spellEnd"/>
      <w:r w:rsidRPr="00D77955">
        <w:rPr>
          <w:rFonts w:ascii="Traditional Arabic" w:hAnsi="Traditional Arabic" w:cs="Traditional Arabic" w:hint="cs"/>
          <w:sz w:val="36"/>
          <w:szCs w:val="36"/>
          <w:rtl/>
        </w:rPr>
        <w:t xml:space="preserve"> عدد </w:t>
      </w:r>
      <w:r w:rsidRPr="00D77955">
        <w:rPr>
          <w:rFonts w:ascii="Traditional Arabic" w:hAnsi="Traditional Arabic" w:cs="Traditional Arabic"/>
          <w:sz w:val="36"/>
          <w:szCs w:val="36"/>
          <w:rtl/>
        </w:rPr>
        <w:t>أكتوبر 2022</w:t>
      </w:r>
      <w:proofErr w:type="spellStart"/>
      <w:r w:rsidRPr="00D77955">
        <w:rPr>
          <w:rFonts w:ascii="Traditional Arabic" w:hAnsi="Traditional Arabic" w:cs="Traditional Arabic" w:hint="cs"/>
          <w:sz w:val="36"/>
          <w:szCs w:val="36"/>
          <w:rtl/>
        </w:rPr>
        <w:t>).</w:t>
      </w:r>
      <w:proofErr w:type="spellEnd"/>
    </w:p>
    <w:p w:rsidR="000C6AD7" w:rsidRPr="00D77955" w:rsidRDefault="000C6AD7" w:rsidP="00D77955">
      <w:pPr>
        <w:pStyle w:val="Notedebasdepage"/>
        <w:bidi/>
        <w:rPr>
          <w:rFonts w:ascii="Traditional Arabic" w:hAnsi="Traditional Arabic" w:cs="Traditional Arabic"/>
          <w:sz w:val="36"/>
          <w:szCs w:val="36"/>
          <w:rtl/>
          <w:lang w:bidi="ar-DZ"/>
        </w:rPr>
      </w:pPr>
      <w:proofErr w:type="spellStart"/>
      <w:r w:rsidRPr="00D77955">
        <w:rPr>
          <w:rFonts w:ascii="Traditional Arabic" w:hAnsi="Traditional Arabic" w:cs="Traditional Arabic"/>
          <w:sz w:val="36"/>
          <w:szCs w:val="36"/>
          <w:rtl/>
        </w:rPr>
        <w:t>نايف</w:t>
      </w:r>
      <w:proofErr w:type="spellEnd"/>
      <w:r w:rsidRPr="00D77955">
        <w:rPr>
          <w:rFonts w:ascii="Traditional Arabic" w:hAnsi="Traditional Arabic" w:cs="Traditional Arabic"/>
          <w:sz w:val="36"/>
          <w:szCs w:val="36"/>
          <w:rtl/>
        </w:rPr>
        <w:t xml:space="preserve"> آل زاحم </w:t>
      </w:r>
      <w:proofErr w:type="spellStart"/>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"عهد الملك </w:t>
      </w:r>
      <w:proofErr w:type="spellStart"/>
      <w:r w:rsidRPr="00D77955">
        <w:rPr>
          <w:rFonts w:ascii="Traditional Arabic" w:hAnsi="Traditional Arabic" w:cs="Traditional Arabic"/>
          <w:sz w:val="36"/>
          <w:szCs w:val="36"/>
          <w:rtl/>
        </w:rPr>
        <w:t>سلمان..</w:t>
      </w:r>
      <w:proofErr w:type="spellEnd"/>
      <w:r w:rsidRPr="00D77955">
        <w:rPr>
          <w:rFonts w:ascii="Traditional Arabic" w:hAnsi="Traditional Arabic" w:cs="Traditional Arabic"/>
          <w:sz w:val="36"/>
          <w:szCs w:val="36"/>
          <w:rtl/>
        </w:rPr>
        <w:t xml:space="preserve"> زمن تمكين </w:t>
      </w:r>
      <w:proofErr w:type="spellStart"/>
      <w:r w:rsidRPr="00D77955">
        <w:rPr>
          <w:rFonts w:ascii="Traditional Arabic" w:hAnsi="Traditional Arabic" w:cs="Traditional Arabic"/>
          <w:sz w:val="36"/>
          <w:szCs w:val="36"/>
          <w:rtl/>
        </w:rPr>
        <w:t>المرأة"</w:t>
      </w:r>
      <w:proofErr w:type="spell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جريدة </w:t>
      </w:r>
      <w:proofErr w:type="spellStart"/>
      <w:r w:rsidRPr="00D77955">
        <w:rPr>
          <w:rFonts w:ascii="Traditional Arabic" w:hAnsi="Traditional Arabic" w:cs="Traditional Arabic"/>
          <w:sz w:val="36"/>
          <w:szCs w:val="36"/>
          <w:rtl/>
        </w:rPr>
        <w:t>الرياض،</w:t>
      </w:r>
      <w:proofErr w:type="spellEnd"/>
      <w:r w:rsidRPr="00D77955">
        <w:rPr>
          <w:rFonts w:ascii="Traditional Arabic" w:hAnsi="Traditional Arabic" w:cs="Traditional Arabic"/>
          <w:sz w:val="36"/>
          <w:szCs w:val="36"/>
          <w:rtl/>
        </w:rPr>
        <w:t xml:space="preserve"> ربيع الثاني </w:t>
      </w:r>
      <w:proofErr w:type="spellStart"/>
      <w:r w:rsidRPr="00D77955">
        <w:rPr>
          <w:rFonts w:ascii="Traditional Arabic" w:hAnsi="Traditional Arabic" w:cs="Traditional Arabic"/>
          <w:sz w:val="36"/>
          <w:szCs w:val="36"/>
          <w:rtl/>
        </w:rPr>
        <w:t>1442هـ</w:t>
      </w:r>
      <w:proofErr w:type="spellEnd"/>
      <w:r w:rsidRPr="00D77955">
        <w:rPr>
          <w:rFonts w:ascii="Traditional Arabic" w:hAnsi="Traditional Arabic" w:cs="Traditional Arabic"/>
          <w:sz w:val="36"/>
          <w:szCs w:val="36"/>
          <w:rtl/>
        </w:rPr>
        <w:t xml:space="preserve"> </w:t>
      </w:r>
      <w:proofErr w:type="spellStart"/>
      <w:r w:rsidRPr="00D77955">
        <w:rPr>
          <w:rFonts w:ascii="Traditional Arabic" w:hAnsi="Traditional Arabic" w:cs="Traditional Arabic"/>
          <w:sz w:val="36"/>
          <w:szCs w:val="36"/>
          <w:rtl/>
        </w:rPr>
        <w:t>-</w:t>
      </w:r>
      <w:proofErr w:type="spellEnd"/>
      <w:r w:rsidRPr="00D77955">
        <w:rPr>
          <w:rFonts w:ascii="Traditional Arabic" w:hAnsi="Traditional Arabic" w:cs="Traditional Arabic"/>
          <w:sz w:val="36"/>
          <w:szCs w:val="36"/>
          <w:rtl/>
        </w:rPr>
        <w:t xml:space="preserve"> 20 نوفمبر </w:t>
      </w:r>
      <w:proofErr w:type="spellStart"/>
      <w:r w:rsidRPr="00D77955">
        <w:rPr>
          <w:rFonts w:ascii="Traditional Arabic" w:hAnsi="Traditional Arabic" w:cs="Traditional Arabic"/>
          <w:sz w:val="36"/>
          <w:szCs w:val="36"/>
          <w:rtl/>
        </w:rPr>
        <w:t>2020م</w:t>
      </w:r>
      <w:proofErr w:type="spellEnd"/>
      <w:r w:rsidRPr="00D77955">
        <w:rPr>
          <w:rFonts w:ascii="Traditional Arabic" w:hAnsi="Traditional Arabic" w:cs="Traditional Arabic"/>
          <w:sz w:val="36"/>
          <w:szCs w:val="36"/>
          <w:rtl/>
        </w:rPr>
        <w:t>.</w:t>
      </w:r>
    </w:p>
    <w:p w:rsidR="00D77955" w:rsidRPr="00D77955" w:rsidRDefault="00D77955" w:rsidP="00D77955">
      <w:pPr>
        <w:bidi/>
        <w:rPr>
          <w:rFonts w:ascii="Traditional Arabic" w:hAnsi="Traditional Arabic" w:cs="Traditional Arabic" w:hint="cs"/>
          <w:b/>
          <w:bCs/>
          <w:sz w:val="36"/>
          <w:szCs w:val="36"/>
          <w:rtl/>
          <w:lang w:val="en-US" w:bidi="ar-DZ"/>
        </w:rPr>
      </w:pPr>
      <w:proofErr w:type="gramStart"/>
      <w:r w:rsidRPr="00D77955">
        <w:rPr>
          <w:rFonts w:ascii="Traditional Arabic" w:hAnsi="Traditional Arabic" w:cs="Traditional Arabic" w:hint="cs"/>
          <w:b/>
          <w:bCs/>
          <w:sz w:val="36"/>
          <w:szCs w:val="36"/>
          <w:rtl/>
          <w:lang w:bidi="ar-DZ"/>
        </w:rPr>
        <w:t>المواقع</w:t>
      </w:r>
      <w:proofErr w:type="gramEnd"/>
      <w:r w:rsidRPr="00D77955">
        <w:rPr>
          <w:rFonts w:ascii="Traditional Arabic" w:hAnsi="Traditional Arabic" w:cs="Traditional Arabic" w:hint="cs"/>
          <w:b/>
          <w:bCs/>
          <w:sz w:val="36"/>
          <w:szCs w:val="36"/>
          <w:rtl/>
          <w:lang w:bidi="ar-DZ"/>
        </w:rPr>
        <w:t xml:space="preserve"> الالكترونية </w:t>
      </w:r>
      <w:r w:rsidRPr="00D77955">
        <w:rPr>
          <w:rFonts w:ascii="Traditional Arabic" w:hAnsi="Traditional Arabic" w:cs="Traditional Arabic"/>
          <w:b/>
          <w:bCs/>
          <w:sz w:val="36"/>
          <w:szCs w:val="36"/>
          <w:lang w:bidi="ar-DZ"/>
        </w:rPr>
        <w:t>:</w:t>
      </w:r>
    </w:p>
    <w:p w:rsidR="00D77955" w:rsidRPr="00D77955" w:rsidRDefault="00D77955" w:rsidP="00D77955">
      <w:pPr>
        <w:bidi/>
        <w:jc w:val="both"/>
        <w:rPr>
          <w:rFonts w:ascii="Traditional Arabic" w:hAnsi="Traditional Arabic" w:cs="Traditional Arabic" w:hint="cs"/>
          <w:sz w:val="36"/>
          <w:szCs w:val="36"/>
          <w:rtl/>
          <w:lang w:val="en-US"/>
        </w:rPr>
      </w:pPr>
      <w:proofErr w:type="spellStart"/>
      <w:r w:rsidRPr="00D77955">
        <w:rPr>
          <w:rFonts w:ascii="Traditional Arabic" w:hAnsi="Traditional Arabic" w:cs="Traditional Arabic" w:hint="cs"/>
          <w:sz w:val="36"/>
          <w:szCs w:val="36"/>
          <w:rtl/>
          <w:lang w:val="en-US"/>
        </w:rPr>
        <w:t>__،</w:t>
      </w:r>
      <w:proofErr w:type="spellEnd"/>
      <w:r w:rsidRPr="00D77955">
        <w:rPr>
          <w:rFonts w:ascii="Traditional Arabic" w:hAnsi="Traditional Arabic" w:cs="Traditional Arabic" w:hint="cs"/>
          <w:sz w:val="36"/>
          <w:szCs w:val="36"/>
          <w:rtl/>
          <w:lang w:val="en-US"/>
        </w:rPr>
        <w:t xml:space="preserve"> </w:t>
      </w:r>
      <w:r w:rsidRPr="00D77955">
        <w:rPr>
          <w:rFonts w:ascii="Traditional Arabic" w:hAnsi="Traditional Arabic" w:cs="Traditional Arabic"/>
          <w:sz w:val="36"/>
          <w:szCs w:val="36"/>
          <w:lang w:val="en-US"/>
        </w:rPr>
        <w:t>“</w:t>
      </w:r>
      <w:r w:rsidRPr="00D77955">
        <w:rPr>
          <w:rFonts w:ascii="Traditional Arabic" w:hAnsi="Traditional Arabic" w:cs="Traditional Arabic"/>
          <w:sz w:val="36"/>
          <w:szCs w:val="36"/>
          <w:rtl/>
          <w:lang w:val="en-US"/>
        </w:rPr>
        <w:t xml:space="preserve">خادم </w:t>
      </w:r>
      <w:proofErr w:type="gramStart"/>
      <w:r w:rsidRPr="00D77955">
        <w:rPr>
          <w:rFonts w:ascii="Traditional Arabic" w:hAnsi="Traditional Arabic" w:cs="Traditional Arabic"/>
          <w:sz w:val="36"/>
          <w:szCs w:val="36"/>
          <w:rtl/>
          <w:lang w:val="en-US"/>
        </w:rPr>
        <w:t>الحرمين</w:t>
      </w:r>
      <w:proofErr w:type="gramEnd"/>
      <w:r w:rsidRPr="00D77955">
        <w:rPr>
          <w:rFonts w:ascii="Traditional Arabic" w:hAnsi="Traditional Arabic" w:cs="Traditional Arabic"/>
          <w:sz w:val="36"/>
          <w:szCs w:val="36"/>
          <w:rtl/>
          <w:lang w:val="en-US"/>
        </w:rPr>
        <w:t xml:space="preserve"> </w:t>
      </w:r>
      <w:proofErr w:type="spellStart"/>
      <w:r w:rsidRPr="00D77955">
        <w:rPr>
          <w:rFonts w:ascii="Traditional Arabic" w:hAnsi="Traditional Arabic" w:cs="Traditional Arabic"/>
          <w:sz w:val="36"/>
          <w:szCs w:val="36"/>
          <w:rtl/>
          <w:lang w:val="en-US"/>
        </w:rPr>
        <w:t>الشريفين..</w:t>
      </w:r>
      <w:proofErr w:type="spellEnd"/>
      <w:r w:rsidRPr="00D77955">
        <w:rPr>
          <w:rFonts w:ascii="Traditional Arabic" w:hAnsi="Traditional Arabic" w:cs="Traditional Arabic"/>
          <w:sz w:val="36"/>
          <w:szCs w:val="36"/>
          <w:rtl/>
          <w:lang w:val="en-US"/>
        </w:rPr>
        <w:t xml:space="preserve"> 50 عاما في دعم التراث الوطني</w:t>
      </w:r>
      <w:r w:rsidRPr="00D77955">
        <w:rPr>
          <w:rFonts w:ascii="Traditional Arabic" w:hAnsi="Traditional Arabic" w:cs="Traditional Arabic"/>
          <w:sz w:val="36"/>
          <w:szCs w:val="36"/>
          <w:lang w:val="en-US"/>
        </w:rPr>
        <w:t>”</w:t>
      </w:r>
      <w:proofErr w:type="spellStart"/>
      <w:r w:rsidRPr="00D77955">
        <w:rPr>
          <w:rFonts w:ascii="Traditional Arabic" w:hAnsi="Traditional Arabic" w:cs="Traditional Arabic" w:hint="cs"/>
          <w:sz w:val="36"/>
          <w:szCs w:val="36"/>
          <w:rtl/>
          <w:lang w:val="en-US"/>
        </w:rPr>
        <w:t>،</w:t>
      </w:r>
      <w:proofErr w:type="spellEnd"/>
      <w:r w:rsidRPr="00D77955">
        <w:rPr>
          <w:rFonts w:ascii="Traditional Arabic" w:hAnsi="Traditional Arabic" w:cs="Traditional Arabic"/>
          <w:sz w:val="36"/>
          <w:szCs w:val="36"/>
          <w:rtl/>
          <w:lang w:val="en-US"/>
        </w:rPr>
        <w:t xml:space="preserve"> </w:t>
      </w:r>
      <w:proofErr w:type="spellStart"/>
      <w:r w:rsidRPr="00D77955">
        <w:rPr>
          <w:rFonts w:ascii="Traditional Arabic" w:hAnsi="Traditional Arabic" w:cs="Traditional Arabic"/>
          <w:b/>
          <w:bCs/>
          <w:sz w:val="36"/>
          <w:szCs w:val="36"/>
          <w:rtl/>
          <w:lang w:val="en-US"/>
        </w:rPr>
        <w:t>العربية</w:t>
      </w:r>
      <w:r w:rsidRPr="00D77955">
        <w:rPr>
          <w:rFonts w:ascii="Traditional Arabic" w:hAnsi="Traditional Arabic" w:cs="Traditional Arabic" w:hint="cs"/>
          <w:sz w:val="36"/>
          <w:szCs w:val="36"/>
          <w:rtl/>
          <w:lang w:val="en-US"/>
        </w:rPr>
        <w:t>،</w:t>
      </w:r>
      <w:proofErr w:type="spellEnd"/>
      <w:r w:rsidRPr="00D77955">
        <w:rPr>
          <w:rFonts w:ascii="Traditional Arabic" w:hAnsi="Traditional Arabic" w:cs="Traditional Arabic"/>
          <w:sz w:val="36"/>
          <w:szCs w:val="36"/>
          <w:rtl/>
          <w:lang w:val="en-US"/>
        </w:rPr>
        <w:t xml:space="preserve"> </w:t>
      </w:r>
      <w:r w:rsidRPr="00D77955">
        <w:rPr>
          <w:rFonts w:ascii="Traditional Arabic" w:hAnsi="Traditional Arabic" w:cs="Traditional Arabic" w:hint="cs"/>
          <w:sz w:val="36"/>
          <w:szCs w:val="36"/>
          <w:rtl/>
          <w:lang w:val="en-US"/>
        </w:rPr>
        <w:t xml:space="preserve"> </w:t>
      </w:r>
      <w:proofErr w:type="gramStart"/>
      <w:r w:rsidRPr="00D77955">
        <w:rPr>
          <w:rFonts w:ascii="Traditional Arabic" w:hAnsi="Traditional Arabic" w:cs="Traditional Arabic"/>
          <w:sz w:val="36"/>
          <w:szCs w:val="36"/>
          <w:rtl/>
          <w:lang w:val="en-US"/>
        </w:rPr>
        <w:t xml:space="preserve">2016 </w:t>
      </w:r>
      <w:proofErr w:type="spellStart"/>
      <w:r w:rsidRPr="00D77955">
        <w:rPr>
          <w:rFonts w:ascii="Traditional Arabic" w:hAnsi="Traditional Arabic" w:cs="Traditional Arabic" w:hint="cs"/>
          <w:sz w:val="36"/>
          <w:szCs w:val="36"/>
          <w:rtl/>
          <w:lang w:val="en-US"/>
        </w:rPr>
        <w:t>،</w:t>
      </w:r>
      <w:proofErr w:type="spellEnd"/>
      <w:proofErr w:type="gramEnd"/>
      <w:r w:rsidRPr="00D77955">
        <w:rPr>
          <w:rFonts w:ascii="Traditional Arabic" w:hAnsi="Traditional Arabic" w:cs="Traditional Arabic" w:hint="cs"/>
          <w:sz w:val="36"/>
          <w:szCs w:val="36"/>
          <w:rtl/>
          <w:lang w:val="en-US"/>
        </w:rPr>
        <w:t xml:space="preserve"> في الموقع </w:t>
      </w:r>
      <w:r w:rsidRPr="00D77955">
        <w:rPr>
          <w:rFonts w:ascii="Traditional Arabic" w:hAnsi="Traditional Arabic" w:cs="Traditional Arabic"/>
          <w:sz w:val="36"/>
          <w:szCs w:val="36"/>
          <w:lang w:val="en-US"/>
        </w:rPr>
        <w:t>:</w:t>
      </w:r>
      <w:r w:rsidRPr="00D77955">
        <w:rPr>
          <w:rFonts w:ascii="Traditional Arabic" w:hAnsi="Traditional Arabic" w:cs="Traditional Arabic" w:hint="cs"/>
          <w:sz w:val="36"/>
          <w:szCs w:val="36"/>
          <w:rtl/>
        </w:rPr>
        <w:t xml:space="preserve">     </w:t>
      </w:r>
      <w:hyperlink r:id="rId10" w:history="1">
        <w:r w:rsidRPr="00D77955">
          <w:rPr>
            <w:rStyle w:val="Lienhypertexte"/>
            <w:rFonts w:ascii="Traditional Arabic" w:hAnsi="Traditional Arabic" w:cs="Traditional Arabic"/>
            <w:sz w:val="36"/>
            <w:szCs w:val="36"/>
            <w:lang w:val="en-US"/>
          </w:rPr>
          <w:t>https://www.alarabiya.net/saudi-today</w:t>
        </w:r>
      </w:hyperlink>
      <w:r w:rsidRPr="00D77955">
        <w:rPr>
          <w:rFonts w:ascii="Traditional Arabic" w:hAnsi="Traditional Arabic" w:cs="Traditional Arabic"/>
          <w:sz w:val="36"/>
          <w:szCs w:val="36"/>
          <w:lang w:val="en-US"/>
        </w:rPr>
        <w:t xml:space="preserve"> </w:t>
      </w:r>
      <w:r w:rsidRPr="00D77955">
        <w:rPr>
          <w:rFonts w:ascii="Traditional Arabic" w:hAnsi="Traditional Arabic" w:cs="Traditional Arabic" w:hint="cs"/>
          <w:sz w:val="36"/>
          <w:szCs w:val="36"/>
          <w:rtl/>
          <w:lang w:val="en-US"/>
        </w:rPr>
        <w:t xml:space="preserve">  </w:t>
      </w:r>
    </w:p>
    <w:p w:rsidR="00D77955" w:rsidRPr="008E5922" w:rsidRDefault="00D77955" w:rsidP="00D77955">
      <w:pPr>
        <w:pStyle w:val="Notedebasdepage"/>
        <w:jc w:val="both"/>
        <w:rPr>
          <w:rFonts w:ascii="Traditional Arabic" w:hAnsi="Traditional Arabic" w:cs="Traditional Arabic" w:hint="cs"/>
          <w:b/>
          <w:bCs/>
          <w:sz w:val="28"/>
          <w:szCs w:val="28"/>
          <w:rtl/>
          <w:lang w:bidi="ar-DZ"/>
        </w:rPr>
      </w:pPr>
      <w:r w:rsidRPr="00D77955">
        <w:rPr>
          <w:rFonts w:ascii="Traditional Arabic" w:hAnsi="Traditional Arabic" w:cs="Traditional Arabic"/>
          <w:b/>
          <w:bCs/>
          <w:sz w:val="28"/>
          <w:szCs w:val="28"/>
          <w:lang w:val="en-US"/>
        </w:rPr>
        <w:t xml:space="preserve">Articles and </w:t>
      </w:r>
      <w:proofErr w:type="gramStart"/>
      <w:r w:rsidRPr="00D77955">
        <w:rPr>
          <w:rFonts w:ascii="Traditional Arabic" w:hAnsi="Traditional Arabic" w:cs="Traditional Arabic"/>
          <w:b/>
          <w:bCs/>
          <w:sz w:val="28"/>
          <w:szCs w:val="28"/>
          <w:lang w:val="en-US"/>
        </w:rPr>
        <w:t>Journals :</w:t>
      </w:r>
      <w:proofErr w:type="gramEnd"/>
    </w:p>
    <w:p w:rsidR="000C6AD7" w:rsidRDefault="000C6AD7" w:rsidP="00D77955">
      <w:pPr>
        <w:pStyle w:val="Notedebasdepage"/>
        <w:rPr>
          <w:rFonts w:ascii="Traditional Arabic" w:hAnsi="Traditional Arabic" w:cs="Traditional Arabic" w:hint="cs"/>
          <w:b/>
          <w:bCs/>
          <w:sz w:val="28"/>
          <w:szCs w:val="28"/>
          <w:rtl/>
          <w:lang w:val="en-US" w:bidi="ar-DZ"/>
        </w:rPr>
      </w:pPr>
    </w:p>
    <w:p w:rsidR="000C6AD7" w:rsidRPr="00D77955" w:rsidRDefault="000C6AD7" w:rsidP="000C6AD7">
      <w:pPr>
        <w:pStyle w:val="Notedebasdepage"/>
        <w:ind w:firstLine="284"/>
        <w:rPr>
          <w:rFonts w:ascii="Traditional Arabic" w:hAnsi="Traditional Arabic" w:cs="Traditional Arabic"/>
          <w:sz w:val="28"/>
          <w:szCs w:val="28"/>
          <w:lang w:val="en-US"/>
        </w:rPr>
      </w:pPr>
      <w:r w:rsidRPr="00D77955">
        <w:rPr>
          <w:rFonts w:ascii="Traditional Arabic" w:hAnsi="Traditional Arabic" w:cs="Traditional Arabic"/>
          <w:sz w:val="28"/>
          <w:szCs w:val="28"/>
          <w:lang w:val="en-US"/>
        </w:rPr>
        <w:t>“Delivery plan 2020-2021”</w:t>
      </w:r>
      <w:proofErr w:type="gramStart"/>
      <w:r w:rsidRPr="00D77955">
        <w:rPr>
          <w:rFonts w:ascii="Traditional Arabic" w:hAnsi="Traditional Arabic" w:cs="Traditional Arabic"/>
          <w:sz w:val="28"/>
          <w:szCs w:val="28"/>
          <w:lang w:val="en-US"/>
        </w:rPr>
        <w:t>,(</w:t>
      </w:r>
      <w:proofErr w:type="gramEnd"/>
      <w:r w:rsidRPr="00D77955">
        <w:rPr>
          <w:rFonts w:ascii="Traditional Arabic" w:hAnsi="Traditional Arabic" w:cs="Traditional Arabic"/>
          <w:sz w:val="28"/>
          <w:szCs w:val="28"/>
          <w:lang w:val="en-US"/>
        </w:rPr>
        <w:t>Health Sector Transformation Program, 2021)</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pStyle w:val="Notedebasdepage"/>
        <w:ind w:firstLine="284"/>
        <w:jc w:val="both"/>
        <w:rPr>
          <w:rFonts w:ascii="Traditional Arabic" w:hAnsi="Traditional Arabic" w:cs="Traditional Arabic"/>
          <w:sz w:val="28"/>
          <w:szCs w:val="28"/>
          <w:lang w:val="en-US" w:bidi="ar-DZ"/>
        </w:rPr>
      </w:pPr>
      <w:proofErr w:type="spellStart"/>
      <w:r w:rsidRPr="00D77955">
        <w:rPr>
          <w:rFonts w:ascii="Traditional Arabic" w:hAnsi="Traditional Arabic" w:cs="Traditional Arabic"/>
          <w:sz w:val="28"/>
          <w:szCs w:val="28"/>
          <w:lang w:val="en-US"/>
        </w:rPr>
        <w:t>Abdulaziz</w:t>
      </w:r>
      <w:proofErr w:type="spellEnd"/>
      <w:r w:rsidRPr="00D77955">
        <w:rPr>
          <w:rFonts w:ascii="Traditional Arabic" w:hAnsi="Traditional Arabic" w:cs="Traditional Arabic"/>
          <w:sz w:val="28"/>
          <w:szCs w:val="28"/>
          <w:lang w:val="en-US"/>
        </w:rPr>
        <w:t xml:space="preserve"> </w:t>
      </w:r>
      <w:proofErr w:type="spellStart"/>
      <w:r w:rsidRPr="00D77955">
        <w:rPr>
          <w:rFonts w:ascii="Traditional Arabic" w:hAnsi="Traditional Arabic" w:cs="Traditional Arabic"/>
          <w:sz w:val="28"/>
          <w:szCs w:val="28"/>
          <w:lang w:val="en-US"/>
        </w:rPr>
        <w:t>Alshuaibi</w:t>
      </w:r>
      <w:proofErr w:type="spellEnd"/>
      <w:r w:rsidRPr="00D77955">
        <w:rPr>
          <w:rFonts w:ascii="Traditional Arabic" w:hAnsi="Traditional Arabic" w:cs="Traditional Arabic"/>
          <w:sz w:val="28"/>
          <w:szCs w:val="28"/>
          <w:lang w:val="en-US"/>
        </w:rPr>
        <w:t xml:space="preserve">, “Technology as an Important Role in the Implementation of Saudi Arabia’s Vision 2030”, </w:t>
      </w:r>
      <w:r w:rsidRPr="00D77955">
        <w:rPr>
          <w:rFonts w:ascii="Traditional Arabic" w:hAnsi="Traditional Arabic" w:cs="Traditional Arabic"/>
          <w:b/>
          <w:bCs/>
          <w:sz w:val="28"/>
          <w:szCs w:val="28"/>
          <w:lang w:val="en-US"/>
        </w:rPr>
        <w:t>International Journal of Business, Humanities and Technology</w:t>
      </w:r>
      <w:r w:rsidRPr="00D77955">
        <w:rPr>
          <w:rFonts w:ascii="Traditional Arabic" w:hAnsi="Traditional Arabic" w:cs="Traditional Arabic"/>
          <w:sz w:val="28"/>
          <w:szCs w:val="28"/>
          <w:lang w:val="en-US"/>
        </w:rPr>
        <w:t>, Vol. 7, No. 2,  2017</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pStyle w:val="Notedebasdepage"/>
        <w:ind w:firstLine="284"/>
        <w:jc w:val="both"/>
        <w:rPr>
          <w:rFonts w:ascii="Traditional Arabic" w:hAnsi="Traditional Arabic" w:cs="Traditional Arabic" w:hint="cs"/>
          <w:sz w:val="28"/>
          <w:szCs w:val="28"/>
          <w:rtl/>
          <w:lang w:val="en-US"/>
        </w:rPr>
      </w:pPr>
      <w:proofErr w:type="spellStart"/>
      <w:r w:rsidRPr="00D77955">
        <w:rPr>
          <w:rFonts w:ascii="Traditional Arabic" w:hAnsi="Traditional Arabic" w:cs="Traditional Arabic"/>
          <w:sz w:val="28"/>
          <w:szCs w:val="28"/>
          <w:lang w:val="en-US"/>
        </w:rPr>
        <w:t>Adrien</w:t>
      </w:r>
      <w:proofErr w:type="spellEnd"/>
      <w:r w:rsidRPr="00D77955">
        <w:rPr>
          <w:rFonts w:ascii="Traditional Arabic" w:hAnsi="Traditional Arabic" w:cs="Traditional Arabic"/>
          <w:sz w:val="28"/>
          <w:szCs w:val="28"/>
          <w:lang w:val="en-US"/>
        </w:rPr>
        <w:t xml:space="preserve"> </w:t>
      </w:r>
      <w:proofErr w:type="spellStart"/>
      <w:r w:rsidRPr="00D77955">
        <w:rPr>
          <w:rFonts w:ascii="Traditional Arabic" w:hAnsi="Traditional Arabic" w:cs="Traditional Arabic"/>
          <w:sz w:val="28"/>
          <w:szCs w:val="28"/>
          <w:lang w:val="en-US"/>
        </w:rPr>
        <w:t>Faudot</w:t>
      </w:r>
      <w:proofErr w:type="spellEnd"/>
      <w:r w:rsidRPr="00D77955">
        <w:rPr>
          <w:rFonts w:ascii="Traditional Arabic" w:hAnsi="Traditional Arabic" w:cs="Traditional Arabic"/>
          <w:sz w:val="28"/>
          <w:szCs w:val="28"/>
          <w:lang w:val="en-US"/>
        </w:rPr>
        <w:t xml:space="preserve">,” Saudi Arabia and the </w:t>
      </w:r>
      <w:proofErr w:type="spellStart"/>
      <w:r w:rsidRPr="00D77955">
        <w:rPr>
          <w:rFonts w:ascii="Traditional Arabic" w:hAnsi="Traditional Arabic" w:cs="Traditional Arabic"/>
          <w:sz w:val="28"/>
          <w:szCs w:val="28"/>
          <w:lang w:val="en-US"/>
        </w:rPr>
        <w:t>rentier</w:t>
      </w:r>
      <w:proofErr w:type="spellEnd"/>
      <w:r w:rsidRPr="00D77955">
        <w:rPr>
          <w:rFonts w:ascii="Traditional Arabic" w:hAnsi="Traditional Arabic" w:cs="Traditional Arabic"/>
          <w:sz w:val="28"/>
          <w:szCs w:val="28"/>
          <w:lang w:val="en-US"/>
        </w:rPr>
        <w:t xml:space="preserve"> regime </w:t>
      </w:r>
      <w:proofErr w:type="gramStart"/>
      <w:r w:rsidRPr="00D77955">
        <w:rPr>
          <w:rFonts w:ascii="Traditional Arabic" w:hAnsi="Traditional Arabic" w:cs="Traditional Arabic"/>
          <w:sz w:val="28"/>
          <w:szCs w:val="28"/>
          <w:lang w:val="en-US"/>
        </w:rPr>
        <w:t>trap :</w:t>
      </w:r>
      <w:proofErr w:type="gramEnd"/>
      <w:r w:rsidRPr="00D77955">
        <w:rPr>
          <w:rFonts w:ascii="Traditional Arabic" w:hAnsi="Traditional Arabic" w:cs="Traditional Arabic"/>
          <w:sz w:val="28"/>
          <w:szCs w:val="28"/>
          <w:lang w:val="en-US"/>
        </w:rPr>
        <w:t xml:space="preserve"> a critical</w:t>
      </w:r>
      <w:r w:rsidRPr="00D77955">
        <w:rPr>
          <w:rFonts w:ascii="Traditional Arabic" w:hAnsi="Traditional Arabic" w:cs="Traditional Arabic" w:hint="cs"/>
          <w:sz w:val="28"/>
          <w:szCs w:val="28"/>
          <w:rtl/>
          <w:lang w:val="en-US" w:bidi="ar-DZ"/>
        </w:rPr>
        <w:t xml:space="preserve"> </w:t>
      </w:r>
      <w:r w:rsidRPr="00D77955">
        <w:rPr>
          <w:rFonts w:ascii="Traditional Arabic" w:hAnsi="Traditional Arabic" w:cs="Traditional Arabic"/>
          <w:sz w:val="28"/>
          <w:szCs w:val="28"/>
          <w:lang w:val="en-US"/>
        </w:rPr>
        <w:t>assessment of the plan Vision 2030”, (Mountain View :Creative Commons, 2021)</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ind w:firstLine="284"/>
        <w:jc w:val="both"/>
        <w:rPr>
          <w:rFonts w:ascii="Simplified Arabic" w:hAnsi="Simplified Arabic" w:cs="Simplified Arabic"/>
          <w:sz w:val="28"/>
          <w:szCs w:val="28"/>
          <w:lang w:val="en-US" w:bidi="ar-DZ"/>
        </w:rPr>
      </w:pPr>
      <w:r w:rsidRPr="00D77955">
        <w:rPr>
          <w:rFonts w:ascii="Traditional Arabic" w:hAnsi="Traditional Arabic" w:cs="Traditional Arabic"/>
          <w:sz w:val="28"/>
          <w:szCs w:val="28"/>
          <w:lang w:val="en-US" w:bidi="ar-DZ"/>
        </w:rPr>
        <w:t xml:space="preserve">Ahmed Ali </w:t>
      </w:r>
      <w:proofErr w:type="spellStart"/>
      <w:r w:rsidRPr="00D77955">
        <w:rPr>
          <w:rFonts w:ascii="Traditional Arabic" w:hAnsi="Traditional Arabic" w:cs="Traditional Arabic"/>
          <w:sz w:val="28"/>
          <w:szCs w:val="28"/>
          <w:lang w:val="en-US" w:bidi="ar-DZ"/>
        </w:rPr>
        <w:t>Alasiri</w:t>
      </w:r>
      <w:proofErr w:type="spellEnd"/>
      <w:r w:rsidRPr="00D77955">
        <w:rPr>
          <w:rFonts w:ascii="Traditional Arabic" w:hAnsi="Traditional Arabic" w:cs="Traditional Arabic"/>
          <w:sz w:val="28"/>
          <w:szCs w:val="28"/>
          <w:lang w:val="en-US" w:bidi="ar-DZ"/>
        </w:rPr>
        <w:t xml:space="preserve">, </w:t>
      </w:r>
      <w:proofErr w:type="spellStart"/>
      <w:r w:rsidRPr="00D77955">
        <w:rPr>
          <w:rFonts w:ascii="Traditional Arabic" w:hAnsi="Traditional Arabic" w:cs="Traditional Arabic"/>
          <w:sz w:val="28"/>
          <w:szCs w:val="28"/>
          <w:lang w:val="en-US" w:bidi="ar-DZ"/>
        </w:rPr>
        <w:t>Viqaruddin</w:t>
      </w:r>
      <w:proofErr w:type="spellEnd"/>
      <w:r w:rsidRPr="00D77955">
        <w:rPr>
          <w:rFonts w:ascii="Traditional Arabic" w:hAnsi="Traditional Arabic" w:cs="Traditional Arabic"/>
          <w:sz w:val="28"/>
          <w:szCs w:val="28"/>
          <w:lang w:val="en-US" w:bidi="ar-DZ"/>
        </w:rPr>
        <w:t xml:space="preserve"> Mohammed,” Healthcare Transformation in Saudi Arabia: An Overview </w:t>
      </w:r>
      <w:proofErr w:type="gramStart"/>
      <w:r w:rsidRPr="00D77955">
        <w:rPr>
          <w:rFonts w:ascii="Traditional Arabic" w:hAnsi="Traditional Arabic" w:cs="Traditional Arabic"/>
          <w:sz w:val="28"/>
          <w:szCs w:val="28"/>
          <w:lang w:val="en-US" w:bidi="ar-DZ"/>
        </w:rPr>
        <w:t>Since</w:t>
      </w:r>
      <w:proofErr w:type="gramEnd"/>
      <w:r w:rsidRPr="00D77955">
        <w:rPr>
          <w:rFonts w:ascii="Traditional Arabic" w:hAnsi="Traditional Arabic" w:cs="Traditional Arabic"/>
          <w:sz w:val="28"/>
          <w:szCs w:val="28"/>
          <w:lang w:val="en-US" w:bidi="ar-DZ"/>
        </w:rPr>
        <w:t xml:space="preserve"> the Launch of Vision 2030”, </w:t>
      </w:r>
      <w:r w:rsidRPr="00D77955">
        <w:rPr>
          <w:rFonts w:ascii="Traditional Arabic" w:hAnsi="Traditional Arabic" w:cs="Traditional Arabic"/>
          <w:b/>
          <w:bCs/>
          <w:sz w:val="28"/>
          <w:szCs w:val="28"/>
          <w:lang w:val="en-US" w:bidi="ar-DZ"/>
        </w:rPr>
        <w:t>Health Services Insights</w:t>
      </w:r>
      <w:r w:rsidRPr="00D77955">
        <w:rPr>
          <w:rFonts w:ascii="Traditional Arabic" w:hAnsi="Traditional Arabic" w:cs="Traditional Arabic"/>
          <w:sz w:val="28"/>
          <w:szCs w:val="28"/>
          <w:lang w:val="en-US" w:bidi="ar-DZ"/>
        </w:rPr>
        <w:t>, Volume 15, 2022</w:t>
      </w:r>
      <w:proofErr w:type="spellStart"/>
      <w:r w:rsidRPr="00D77955">
        <w:rPr>
          <w:rFonts w:ascii="Traditional Arabic" w:hAnsi="Traditional Arabic" w:cs="Traditional Arabic" w:hint="cs"/>
          <w:sz w:val="28"/>
          <w:szCs w:val="28"/>
          <w:rtl/>
          <w:lang w:val="en-US" w:bidi="ar-DZ"/>
        </w:rPr>
        <w:t>.</w:t>
      </w:r>
      <w:proofErr w:type="spellEnd"/>
    </w:p>
    <w:p w:rsidR="000C6AD7" w:rsidRPr="00D77955" w:rsidRDefault="000C6AD7" w:rsidP="000C6AD7">
      <w:pPr>
        <w:ind w:firstLine="284"/>
        <w:jc w:val="both"/>
        <w:rPr>
          <w:rFonts w:ascii="Traditional Arabic" w:hAnsi="Traditional Arabic" w:cs="Traditional Arabic" w:hint="cs"/>
          <w:sz w:val="28"/>
          <w:szCs w:val="28"/>
          <w:rtl/>
          <w:lang w:val="en-US" w:bidi="ar-DZ"/>
        </w:rPr>
      </w:pPr>
      <w:proofErr w:type="spellStart"/>
      <w:r w:rsidRPr="00D77955">
        <w:rPr>
          <w:rFonts w:ascii="Traditional Arabic" w:hAnsi="Traditional Arabic" w:cs="Traditional Arabic"/>
          <w:sz w:val="28"/>
          <w:szCs w:val="28"/>
          <w:lang w:val="en-US" w:bidi="ar-DZ"/>
        </w:rPr>
        <w:lastRenderedPageBreak/>
        <w:t>Alhasan</w:t>
      </w:r>
      <w:proofErr w:type="spellEnd"/>
      <w:r w:rsidRPr="00D77955">
        <w:rPr>
          <w:rFonts w:ascii="Traditional Arabic" w:hAnsi="Traditional Arabic" w:cs="Traditional Arabic"/>
          <w:sz w:val="28"/>
          <w:szCs w:val="28"/>
          <w:lang w:val="en-US" w:bidi="ar-DZ"/>
        </w:rPr>
        <w:t xml:space="preserve"> </w:t>
      </w:r>
      <w:proofErr w:type="spellStart"/>
      <w:r w:rsidRPr="00D77955">
        <w:rPr>
          <w:rFonts w:ascii="Traditional Arabic" w:hAnsi="Traditional Arabic" w:cs="Traditional Arabic"/>
          <w:sz w:val="28"/>
          <w:szCs w:val="28"/>
          <w:lang w:val="en-US" w:bidi="ar-DZ"/>
        </w:rPr>
        <w:t>Allmnakrah</w:t>
      </w:r>
      <w:proofErr w:type="spellEnd"/>
      <w:r w:rsidRPr="00D77955">
        <w:rPr>
          <w:rFonts w:ascii="Traditional Arabic" w:hAnsi="Traditional Arabic" w:cs="Traditional Arabic"/>
          <w:sz w:val="28"/>
          <w:szCs w:val="28"/>
          <w:lang w:val="en-US" w:bidi="ar-DZ"/>
        </w:rPr>
        <w:t>, Colin Evers,” The need for a fundamental shift in the Saudi education system: Implementing the Saudi Arabian economic vision 2030”</w:t>
      </w:r>
      <w:proofErr w:type="gramStart"/>
      <w:r w:rsidRPr="00D77955">
        <w:rPr>
          <w:rFonts w:ascii="Traditional Arabic" w:hAnsi="Traditional Arabic" w:cs="Traditional Arabic"/>
          <w:sz w:val="28"/>
          <w:szCs w:val="28"/>
          <w:lang w:val="en-US" w:bidi="ar-DZ"/>
        </w:rPr>
        <w:t xml:space="preserve">,  </w:t>
      </w:r>
      <w:r w:rsidRPr="00D77955">
        <w:rPr>
          <w:rFonts w:ascii="Traditional Arabic" w:hAnsi="Traditional Arabic" w:cs="Traditional Arabic"/>
          <w:b/>
          <w:bCs/>
          <w:sz w:val="28"/>
          <w:szCs w:val="28"/>
          <w:lang w:val="en-US" w:bidi="ar-DZ"/>
        </w:rPr>
        <w:t>Research</w:t>
      </w:r>
      <w:proofErr w:type="gramEnd"/>
      <w:r w:rsidRPr="00D77955">
        <w:rPr>
          <w:rFonts w:ascii="Traditional Arabic" w:hAnsi="Traditional Arabic" w:cs="Traditional Arabic"/>
          <w:b/>
          <w:bCs/>
          <w:sz w:val="28"/>
          <w:szCs w:val="28"/>
          <w:lang w:val="en-US" w:bidi="ar-DZ"/>
        </w:rPr>
        <w:t xml:space="preserve"> in Education</w:t>
      </w:r>
      <w:r w:rsidRPr="00D77955">
        <w:rPr>
          <w:rFonts w:ascii="Traditional Arabic" w:hAnsi="Traditional Arabic" w:cs="Traditional Arabic"/>
          <w:sz w:val="28"/>
          <w:szCs w:val="28"/>
          <w:lang w:val="en-US" w:bidi="ar-DZ"/>
        </w:rPr>
        <w:t>, Vol. 106,  2020</w:t>
      </w:r>
      <w:proofErr w:type="spellStart"/>
      <w:r w:rsidRPr="00D77955">
        <w:rPr>
          <w:rFonts w:ascii="Traditional Arabic" w:hAnsi="Traditional Arabic" w:cs="Traditional Arabic" w:hint="cs"/>
          <w:sz w:val="28"/>
          <w:szCs w:val="28"/>
          <w:rtl/>
          <w:lang w:bidi="ar-DZ"/>
        </w:rPr>
        <w:t>.</w:t>
      </w:r>
      <w:proofErr w:type="spellEnd"/>
    </w:p>
    <w:p w:rsidR="000C6AD7" w:rsidRPr="00D77955" w:rsidRDefault="000C6AD7" w:rsidP="000C6AD7">
      <w:pPr>
        <w:pStyle w:val="Notedebasdepage"/>
        <w:ind w:firstLine="284"/>
        <w:jc w:val="both"/>
        <w:rPr>
          <w:rFonts w:ascii="Traditional Arabic" w:hAnsi="Traditional Arabic" w:cs="Traditional Arabic"/>
          <w:sz w:val="28"/>
          <w:szCs w:val="28"/>
          <w:lang w:val="en-US"/>
        </w:rPr>
      </w:pPr>
      <w:r w:rsidRPr="00D77955">
        <w:rPr>
          <w:rFonts w:ascii="Traditional Arabic" w:hAnsi="Traditional Arabic" w:cs="Traditional Arabic"/>
          <w:sz w:val="28"/>
          <w:szCs w:val="28"/>
          <w:lang w:val="en-US"/>
        </w:rPr>
        <w:t xml:space="preserve">Annalisa </w:t>
      </w:r>
      <w:proofErr w:type="spellStart"/>
      <w:r w:rsidRPr="00D77955">
        <w:rPr>
          <w:rFonts w:ascii="Traditional Arabic" w:hAnsi="Traditional Arabic" w:cs="Traditional Arabic"/>
          <w:sz w:val="28"/>
          <w:szCs w:val="28"/>
          <w:lang w:val="en-US"/>
        </w:rPr>
        <w:t>Perteghella,”SAUDI</w:t>
      </w:r>
      <w:proofErr w:type="spellEnd"/>
      <w:r w:rsidRPr="00D77955">
        <w:rPr>
          <w:rFonts w:ascii="Traditional Arabic" w:hAnsi="Traditional Arabic" w:cs="Traditional Arabic"/>
          <w:sz w:val="28"/>
          <w:szCs w:val="28"/>
          <w:lang w:val="en-US"/>
        </w:rPr>
        <w:t xml:space="preserve"> ARABIA AT A CROSSROADS REFORMS AND UNCERTAINTIES AHEAD</w:t>
      </w:r>
      <w:proofErr w:type="gramStart"/>
      <w:r w:rsidRPr="00D77955">
        <w:rPr>
          <w:rFonts w:ascii="Traditional Arabic" w:hAnsi="Traditional Arabic" w:cs="Traditional Arabic"/>
          <w:sz w:val="28"/>
          <w:szCs w:val="28"/>
          <w:lang w:val="en-US"/>
        </w:rPr>
        <w:t>” ,</w:t>
      </w:r>
      <w:proofErr w:type="gramEnd"/>
      <w:r w:rsidRPr="00D77955">
        <w:rPr>
          <w:rFonts w:ascii="Traditional Arabic" w:hAnsi="Traditional Arabic" w:cs="Traditional Arabic"/>
          <w:sz w:val="28"/>
          <w:szCs w:val="28"/>
          <w:lang w:val="en-US"/>
        </w:rPr>
        <w:t>ISPI, 2018</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ind w:firstLine="284"/>
        <w:jc w:val="both"/>
        <w:rPr>
          <w:rFonts w:ascii="Traditional Arabic" w:hAnsi="Traditional Arabic" w:cs="Traditional Arabic" w:hint="cs"/>
          <w:sz w:val="28"/>
          <w:szCs w:val="28"/>
          <w:rtl/>
          <w:lang w:val="en-US"/>
        </w:rPr>
      </w:pPr>
      <w:proofErr w:type="spellStart"/>
      <w:proofErr w:type="gramStart"/>
      <w:r w:rsidRPr="00D77955">
        <w:rPr>
          <w:rFonts w:ascii="Traditional Arabic" w:hAnsi="Traditional Arabic" w:cs="Traditional Arabic"/>
          <w:sz w:val="28"/>
          <w:szCs w:val="28"/>
          <w:lang w:val="en-US"/>
        </w:rPr>
        <w:t>Asmaa</w:t>
      </w:r>
      <w:proofErr w:type="spellEnd"/>
      <w:r w:rsidRPr="00D77955">
        <w:rPr>
          <w:rFonts w:ascii="Traditional Arabic" w:hAnsi="Traditional Arabic" w:cs="Traditional Arabic"/>
          <w:sz w:val="28"/>
          <w:szCs w:val="28"/>
          <w:lang w:val="en-US"/>
        </w:rPr>
        <w:t xml:space="preserve"> Mohamed El </w:t>
      </w:r>
      <w:proofErr w:type="spellStart"/>
      <w:r w:rsidRPr="00D77955">
        <w:rPr>
          <w:rFonts w:ascii="Traditional Arabic" w:hAnsi="Traditional Arabic" w:cs="Traditional Arabic"/>
          <w:sz w:val="28"/>
          <w:szCs w:val="28"/>
          <w:lang w:val="en-US"/>
        </w:rPr>
        <w:t>Sayed</w:t>
      </w:r>
      <w:proofErr w:type="spellEnd"/>
      <w:r w:rsidRPr="00D77955">
        <w:rPr>
          <w:rFonts w:ascii="Traditional Arabic" w:hAnsi="Traditional Arabic" w:cs="Traditional Arabic"/>
          <w:sz w:val="28"/>
          <w:szCs w:val="28"/>
          <w:lang w:val="en-US"/>
        </w:rPr>
        <w:t xml:space="preserve"> </w:t>
      </w:r>
      <w:proofErr w:type="spellStart"/>
      <w:r w:rsidRPr="00D77955">
        <w:rPr>
          <w:rFonts w:ascii="Traditional Arabic" w:hAnsi="Traditional Arabic" w:cs="Traditional Arabic"/>
          <w:sz w:val="28"/>
          <w:szCs w:val="28"/>
          <w:lang w:val="en-US"/>
        </w:rPr>
        <w:t>Makhlouf</w:t>
      </w:r>
      <w:proofErr w:type="spellEnd"/>
      <w:r w:rsidRPr="00D77955">
        <w:rPr>
          <w:rFonts w:ascii="Traditional Arabic" w:hAnsi="Traditional Arabic" w:cs="Traditional Arabic"/>
          <w:sz w:val="28"/>
          <w:szCs w:val="28"/>
          <w:lang w:val="en-US"/>
        </w:rPr>
        <w:t xml:space="preserve">, “Saudi Schools’ Openness to Change in Light of the 2030 Vision”, </w:t>
      </w:r>
      <w:r w:rsidRPr="00D77955">
        <w:rPr>
          <w:rFonts w:ascii="Traditional Arabic" w:hAnsi="Traditional Arabic" w:cs="Traditional Arabic"/>
          <w:b/>
          <w:bCs/>
          <w:sz w:val="28"/>
          <w:szCs w:val="28"/>
          <w:lang w:val="en-US"/>
        </w:rPr>
        <w:t>American Journal of Educational Research</w:t>
      </w:r>
      <w:r w:rsidRPr="00D77955">
        <w:rPr>
          <w:rFonts w:ascii="Traditional Arabic" w:hAnsi="Traditional Arabic" w:cs="Traditional Arabic"/>
          <w:sz w:val="28"/>
          <w:szCs w:val="28"/>
          <w:lang w:val="en-US"/>
        </w:rPr>
        <w:t>, Vol. 9, No. 1, 2021</w:t>
      </w:r>
      <w:proofErr w:type="spellStart"/>
      <w:r w:rsidRPr="00D77955">
        <w:rPr>
          <w:rFonts w:ascii="Traditional Arabic" w:hAnsi="Traditional Arabic" w:cs="Traditional Arabic" w:hint="cs"/>
          <w:sz w:val="28"/>
          <w:szCs w:val="28"/>
          <w:rtl/>
          <w:lang w:val="en-US"/>
        </w:rPr>
        <w:t>.</w:t>
      </w:r>
      <w:proofErr w:type="spellEnd"/>
      <w:proofErr w:type="gramEnd"/>
    </w:p>
    <w:p w:rsidR="000C6AD7" w:rsidRPr="00D77955" w:rsidRDefault="000C6AD7" w:rsidP="000C6AD7">
      <w:pPr>
        <w:ind w:firstLine="284"/>
        <w:jc w:val="both"/>
        <w:rPr>
          <w:rFonts w:ascii="Traditional Arabic" w:hAnsi="Traditional Arabic" w:cs="Traditional Arabic" w:hint="cs"/>
          <w:sz w:val="28"/>
          <w:szCs w:val="28"/>
          <w:rtl/>
          <w:lang w:val="en-US"/>
        </w:rPr>
      </w:pPr>
      <w:proofErr w:type="spellStart"/>
      <w:proofErr w:type="gramStart"/>
      <w:r w:rsidRPr="00D77955">
        <w:rPr>
          <w:rFonts w:ascii="Traditional Arabic" w:hAnsi="Traditional Arabic" w:cs="Traditional Arabic"/>
          <w:sz w:val="28"/>
          <w:szCs w:val="28"/>
          <w:lang w:val="en-US"/>
        </w:rPr>
        <w:t>Asmaa</w:t>
      </w:r>
      <w:proofErr w:type="spellEnd"/>
      <w:r w:rsidRPr="00D77955">
        <w:rPr>
          <w:rFonts w:ascii="Traditional Arabic" w:hAnsi="Traditional Arabic" w:cs="Traditional Arabic"/>
          <w:sz w:val="28"/>
          <w:szCs w:val="28"/>
          <w:lang w:val="en-US"/>
        </w:rPr>
        <w:t xml:space="preserve"> Mohamed El </w:t>
      </w:r>
      <w:proofErr w:type="spellStart"/>
      <w:r w:rsidRPr="00D77955">
        <w:rPr>
          <w:rFonts w:ascii="Traditional Arabic" w:hAnsi="Traditional Arabic" w:cs="Traditional Arabic"/>
          <w:sz w:val="28"/>
          <w:szCs w:val="28"/>
          <w:lang w:val="en-US"/>
        </w:rPr>
        <w:t>Sayed</w:t>
      </w:r>
      <w:proofErr w:type="spellEnd"/>
      <w:r w:rsidRPr="00D77955">
        <w:rPr>
          <w:rFonts w:ascii="Traditional Arabic" w:hAnsi="Traditional Arabic" w:cs="Traditional Arabic"/>
          <w:sz w:val="28"/>
          <w:szCs w:val="28"/>
          <w:lang w:val="en-US"/>
        </w:rPr>
        <w:t xml:space="preserve"> </w:t>
      </w:r>
      <w:proofErr w:type="spellStart"/>
      <w:r w:rsidRPr="00D77955">
        <w:rPr>
          <w:rFonts w:ascii="Traditional Arabic" w:hAnsi="Traditional Arabic" w:cs="Traditional Arabic"/>
          <w:sz w:val="28"/>
          <w:szCs w:val="28"/>
          <w:lang w:val="en-US"/>
        </w:rPr>
        <w:t>Makhlouf</w:t>
      </w:r>
      <w:proofErr w:type="spellEnd"/>
      <w:r w:rsidRPr="00D77955">
        <w:rPr>
          <w:rFonts w:ascii="Traditional Arabic" w:hAnsi="Traditional Arabic" w:cs="Traditional Arabic"/>
          <w:sz w:val="28"/>
          <w:szCs w:val="28"/>
          <w:lang w:val="en-US"/>
        </w:rPr>
        <w:t xml:space="preserve">, “Saudi Schools’ Openness to Change in Light of the 2030 Vision”, </w:t>
      </w:r>
      <w:r w:rsidRPr="00D77955">
        <w:rPr>
          <w:rFonts w:ascii="Traditional Arabic" w:hAnsi="Traditional Arabic" w:cs="Traditional Arabic"/>
          <w:b/>
          <w:bCs/>
          <w:sz w:val="28"/>
          <w:szCs w:val="28"/>
          <w:lang w:val="en-US"/>
        </w:rPr>
        <w:t>American Journal of Educational Research</w:t>
      </w:r>
      <w:r w:rsidRPr="00D77955">
        <w:rPr>
          <w:rFonts w:ascii="Traditional Arabic" w:hAnsi="Traditional Arabic" w:cs="Traditional Arabic"/>
          <w:sz w:val="28"/>
          <w:szCs w:val="28"/>
          <w:lang w:val="en-US"/>
        </w:rPr>
        <w:t>, Vol. 9, No. 1, 2021</w:t>
      </w:r>
      <w:proofErr w:type="spellStart"/>
      <w:r w:rsidRPr="00D77955">
        <w:rPr>
          <w:rFonts w:ascii="Traditional Arabic" w:hAnsi="Traditional Arabic" w:cs="Traditional Arabic" w:hint="cs"/>
          <w:sz w:val="28"/>
          <w:szCs w:val="28"/>
          <w:rtl/>
          <w:lang w:val="en-US"/>
        </w:rPr>
        <w:t>.</w:t>
      </w:r>
      <w:proofErr w:type="spellEnd"/>
      <w:proofErr w:type="gramEnd"/>
    </w:p>
    <w:p w:rsidR="000C6AD7" w:rsidRPr="00D77955" w:rsidRDefault="000C6AD7" w:rsidP="000C6AD7">
      <w:pPr>
        <w:pStyle w:val="Notedebasdepage"/>
        <w:ind w:left="-142" w:firstLine="284"/>
        <w:jc w:val="both"/>
        <w:rPr>
          <w:rFonts w:ascii="Traditional Arabic" w:hAnsi="Traditional Arabic" w:cs="Traditional Arabic" w:hint="cs"/>
          <w:sz w:val="28"/>
          <w:szCs w:val="28"/>
          <w:rtl/>
          <w:lang w:val="en-US" w:bidi="ar-DZ"/>
        </w:rPr>
      </w:pPr>
      <w:r w:rsidRPr="00D77955">
        <w:rPr>
          <w:rFonts w:ascii="Traditional Arabic" w:hAnsi="Traditional Arabic" w:cs="Traditional Arabic" w:hint="cs"/>
          <w:sz w:val="28"/>
          <w:szCs w:val="28"/>
          <w:rtl/>
        </w:rPr>
        <w:t xml:space="preserve">  </w:t>
      </w:r>
      <w:r w:rsidRPr="00D77955">
        <w:rPr>
          <w:rFonts w:ascii="Traditional Arabic" w:hAnsi="Traditional Arabic" w:cs="Traditional Arabic"/>
          <w:sz w:val="28"/>
          <w:szCs w:val="28"/>
          <w:lang w:val="en-US"/>
        </w:rPr>
        <w:t xml:space="preserve">Daniel </w:t>
      </w:r>
      <w:proofErr w:type="spellStart"/>
      <w:r w:rsidRPr="00D77955">
        <w:rPr>
          <w:rFonts w:ascii="Traditional Arabic" w:hAnsi="Traditional Arabic" w:cs="Traditional Arabic"/>
          <w:sz w:val="28"/>
          <w:szCs w:val="28"/>
          <w:lang w:val="en-US"/>
        </w:rPr>
        <w:t>Moshashai</w:t>
      </w:r>
      <w:proofErr w:type="spellEnd"/>
      <w:r w:rsidRPr="00D77955">
        <w:rPr>
          <w:rFonts w:ascii="Traditional Arabic" w:hAnsi="Traditional Arabic" w:cs="Traditional Arabic"/>
          <w:sz w:val="28"/>
          <w:szCs w:val="28"/>
          <w:lang w:val="en-US"/>
        </w:rPr>
        <w:t xml:space="preserve">, Andrew M. </w:t>
      </w:r>
      <w:proofErr w:type="spellStart"/>
      <w:r w:rsidRPr="00D77955">
        <w:rPr>
          <w:rFonts w:ascii="Traditional Arabic" w:hAnsi="Traditional Arabic" w:cs="Traditional Arabic"/>
          <w:sz w:val="28"/>
          <w:szCs w:val="28"/>
          <w:lang w:val="en-US"/>
        </w:rPr>
        <w:t>Leber</w:t>
      </w:r>
      <w:proofErr w:type="spellEnd"/>
      <w:r w:rsidRPr="00D77955">
        <w:rPr>
          <w:rFonts w:ascii="Traditional Arabic" w:hAnsi="Traditional Arabic" w:cs="Traditional Arabic"/>
          <w:sz w:val="28"/>
          <w:szCs w:val="28"/>
          <w:lang w:val="en-US"/>
        </w:rPr>
        <w:t xml:space="preserve"> &amp; James D. Savage “Saudi Arabia plans for its economic future: Vision 2030, the National Transformation Plan and Saudi fiscal reform”, </w:t>
      </w:r>
      <w:r w:rsidRPr="00D77955">
        <w:rPr>
          <w:rFonts w:ascii="Traditional Arabic" w:hAnsi="Traditional Arabic" w:cs="Traditional Arabic"/>
          <w:b/>
          <w:bCs/>
          <w:sz w:val="28"/>
          <w:szCs w:val="28"/>
          <w:lang w:val="en-US"/>
        </w:rPr>
        <w:t xml:space="preserve">British Journal of Middle Eastern </w:t>
      </w:r>
      <w:proofErr w:type="gramStart"/>
      <w:r w:rsidRPr="00D77955">
        <w:rPr>
          <w:rFonts w:ascii="Traditional Arabic" w:hAnsi="Traditional Arabic" w:cs="Traditional Arabic"/>
          <w:b/>
          <w:bCs/>
          <w:sz w:val="28"/>
          <w:szCs w:val="28"/>
          <w:lang w:val="en-US"/>
        </w:rPr>
        <w:t>Studies</w:t>
      </w:r>
      <w:r w:rsidRPr="00D77955">
        <w:rPr>
          <w:rFonts w:ascii="Traditional Arabic" w:hAnsi="Traditional Arabic" w:cs="Traditional Arabic"/>
          <w:sz w:val="28"/>
          <w:szCs w:val="28"/>
          <w:lang w:val="en-US"/>
        </w:rPr>
        <w:t xml:space="preserve"> ,(</w:t>
      </w:r>
      <w:proofErr w:type="gramEnd"/>
      <w:r w:rsidRPr="00D77955">
        <w:rPr>
          <w:rFonts w:ascii="Traditional Arabic" w:hAnsi="Traditional Arabic" w:cs="Traditional Arabic"/>
          <w:sz w:val="28"/>
          <w:szCs w:val="28"/>
          <w:lang w:val="en-US"/>
        </w:rPr>
        <w:t>2018)</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pStyle w:val="Notedebasdepage"/>
        <w:ind w:firstLine="284"/>
        <w:jc w:val="both"/>
        <w:rPr>
          <w:rFonts w:ascii="Traditional Arabic" w:hAnsi="Traditional Arabic" w:cs="Traditional Arabic"/>
          <w:sz w:val="28"/>
          <w:szCs w:val="28"/>
          <w:lang w:val="en-US" w:bidi="ar-DZ"/>
        </w:rPr>
      </w:pPr>
      <w:r w:rsidRPr="00D77955">
        <w:rPr>
          <w:rFonts w:ascii="Traditional Arabic" w:hAnsi="Traditional Arabic" w:cs="Traditional Arabic"/>
          <w:sz w:val="28"/>
          <w:szCs w:val="28"/>
          <w:lang w:val="en-US"/>
        </w:rPr>
        <w:t xml:space="preserve">Industry </w:t>
      </w:r>
      <w:proofErr w:type="gramStart"/>
      <w:r w:rsidRPr="00D77955">
        <w:rPr>
          <w:rFonts w:ascii="Traditional Arabic" w:hAnsi="Traditional Arabic" w:cs="Traditional Arabic"/>
          <w:sz w:val="28"/>
          <w:szCs w:val="28"/>
          <w:lang w:val="en-US"/>
        </w:rPr>
        <w:t>Report :</w:t>
      </w:r>
      <w:proofErr w:type="gramEnd"/>
      <w:r w:rsidRPr="00D77955">
        <w:rPr>
          <w:rFonts w:ascii="Traditional Arabic" w:hAnsi="Traditional Arabic" w:cs="Traditional Arabic"/>
          <w:sz w:val="28"/>
          <w:szCs w:val="28"/>
          <w:lang w:val="en-US"/>
        </w:rPr>
        <w:t xml:space="preserve"> Saudi Vision 2030 and the opportunities created in the education, defense, healthcare, and infrastructure sectors, (Riyadh: Arabian Enterprise Incubators, 2021)</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tabs>
          <w:tab w:val="left" w:pos="2268"/>
        </w:tabs>
        <w:ind w:firstLine="284"/>
        <w:jc w:val="both"/>
        <w:rPr>
          <w:rFonts w:ascii="Traditional Arabic" w:hAnsi="Traditional Arabic" w:cs="Traditional Arabic"/>
          <w:sz w:val="28"/>
          <w:szCs w:val="28"/>
          <w:rtl/>
          <w:lang w:val="en-US" w:bidi="ar-DZ"/>
        </w:rPr>
      </w:pPr>
      <w:r w:rsidRPr="00D77955">
        <w:rPr>
          <w:rFonts w:ascii="Traditional Arabic" w:hAnsi="Traditional Arabic" w:cs="Traditional Arabic"/>
          <w:sz w:val="28"/>
          <w:szCs w:val="28"/>
          <w:lang w:val="en-US" w:bidi="ar-DZ"/>
        </w:rPr>
        <w:t xml:space="preserve">Jane </w:t>
      </w:r>
      <w:proofErr w:type="spellStart"/>
      <w:r w:rsidRPr="00D77955">
        <w:rPr>
          <w:rFonts w:ascii="Traditional Arabic" w:hAnsi="Traditional Arabic" w:cs="Traditional Arabic"/>
          <w:sz w:val="28"/>
          <w:szCs w:val="28"/>
          <w:lang w:val="en-US" w:bidi="ar-DZ"/>
        </w:rPr>
        <w:t>Kinninmont</w:t>
      </w:r>
      <w:proofErr w:type="spellEnd"/>
      <w:r w:rsidRPr="00D77955">
        <w:rPr>
          <w:rFonts w:ascii="Traditional Arabic" w:hAnsi="Traditional Arabic" w:cs="Traditional Arabic"/>
          <w:sz w:val="28"/>
          <w:szCs w:val="28"/>
          <w:lang w:val="en-US" w:bidi="ar-DZ"/>
        </w:rPr>
        <w:t xml:space="preserve">, “Vision 2030 and Saudi Arabia’s Social Contract Austerity and Transformation”, </w:t>
      </w:r>
      <w:r w:rsidRPr="00D77955">
        <w:rPr>
          <w:rFonts w:ascii="Traditional Arabic" w:hAnsi="Traditional Arabic" w:cs="Traditional Arabic"/>
          <w:b/>
          <w:bCs/>
          <w:sz w:val="28"/>
          <w:szCs w:val="28"/>
          <w:lang w:val="en-US" w:bidi="ar-DZ"/>
        </w:rPr>
        <w:t>Research Paper</w:t>
      </w:r>
      <w:proofErr w:type="gramStart"/>
      <w:r w:rsidRPr="00D77955">
        <w:rPr>
          <w:rFonts w:ascii="Traditional Arabic" w:hAnsi="Traditional Arabic" w:cs="Traditional Arabic"/>
          <w:sz w:val="28"/>
          <w:szCs w:val="28"/>
          <w:lang w:val="en-US" w:bidi="ar-DZ"/>
        </w:rPr>
        <w:t>,(</w:t>
      </w:r>
      <w:proofErr w:type="gramEnd"/>
      <w:r w:rsidRPr="00D77955">
        <w:rPr>
          <w:rFonts w:ascii="Traditional Arabic" w:hAnsi="Traditional Arabic" w:cs="Traditional Arabic"/>
          <w:sz w:val="28"/>
          <w:szCs w:val="28"/>
          <w:lang w:val="en-US" w:bidi="ar-DZ"/>
        </w:rPr>
        <w:t xml:space="preserve"> London :The Royal Institute of International Affairs, 2017)</w:t>
      </w:r>
      <w:proofErr w:type="spellStart"/>
      <w:r w:rsidRPr="00D77955">
        <w:rPr>
          <w:rFonts w:ascii="Traditional Arabic" w:hAnsi="Traditional Arabic" w:cs="Traditional Arabic" w:hint="cs"/>
          <w:sz w:val="28"/>
          <w:szCs w:val="28"/>
          <w:rtl/>
          <w:lang w:val="en-US" w:bidi="ar-DZ"/>
        </w:rPr>
        <w:t>.</w:t>
      </w:r>
      <w:proofErr w:type="spellEnd"/>
    </w:p>
    <w:p w:rsidR="000C6AD7" w:rsidRPr="00D77955" w:rsidRDefault="000C6AD7" w:rsidP="000C6AD7">
      <w:pPr>
        <w:ind w:firstLine="284"/>
        <w:jc w:val="both"/>
        <w:rPr>
          <w:rFonts w:ascii="Traditional Arabic" w:hAnsi="Traditional Arabic" w:cs="Traditional Arabic" w:hint="cs"/>
          <w:sz w:val="28"/>
          <w:szCs w:val="28"/>
          <w:rtl/>
          <w:lang w:val="en-US"/>
        </w:rPr>
      </w:pPr>
      <w:r w:rsidRPr="00D77955">
        <w:rPr>
          <w:rFonts w:ascii="Traditional Arabic" w:hAnsi="Traditional Arabic" w:cs="Traditional Arabic"/>
          <w:sz w:val="28"/>
          <w:szCs w:val="28"/>
          <w:lang w:val="en-US"/>
        </w:rPr>
        <w:t>Karen Elliott, “Saudi Arabia in Transition From Defense to Offense, But How to Score?”</w:t>
      </w:r>
      <w:proofErr w:type="gramStart"/>
      <w:r w:rsidRPr="00D77955">
        <w:rPr>
          <w:rFonts w:ascii="Traditional Arabic" w:hAnsi="Traditional Arabic" w:cs="Traditional Arabic"/>
          <w:sz w:val="28"/>
          <w:szCs w:val="28"/>
          <w:lang w:val="en-US"/>
        </w:rPr>
        <w:t>,</w:t>
      </w:r>
      <w:r w:rsidRPr="00D77955">
        <w:rPr>
          <w:rFonts w:ascii="Traditional Arabic" w:hAnsi="Traditional Arabic" w:cs="Traditional Arabic"/>
          <w:b/>
          <w:bCs/>
          <w:sz w:val="28"/>
          <w:szCs w:val="28"/>
          <w:lang w:val="en-US"/>
        </w:rPr>
        <w:t>BELFER</w:t>
      </w:r>
      <w:proofErr w:type="gramEnd"/>
      <w:r w:rsidRPr="00D77955">
        <w:rPr>
          <w:rFonts w:ascii="Traditional Arabic" w:hAnsi="Traditional Arabic" w:cs="Traditional Arabic"/>
          <w:b/>
          <w:bCs/>
          <w:sz w:val="28"/>
          <w:szCs w:val="28"/>
          <w:lang w:val="en-US"/>
        </w:rPr>
        <w:t xml:space="preserve"> CENTER PAPER</w:t>
      </w:r>
      <w:r w:rsidRPr="00D77955">
        <w:rPr>
          <w:rFonts w:ascii="Traditional Arabic" w:hAnsi="Traditional Arabic" w:cs="Traditional Arabic"/>
          <w:sz w:val="28"/>
          <w:szCs w:val="28"/>
          <w:lang w:val="en-US"/>
        </w:rPr>
        <w:t xml:space="preserve">,  </w:t>
      </w:r>
      <w:proofErr w:type="spellStart"/>
      <w:r w:rsidRPr="00D77955">
        <w:rPr>
          <w:rFonts w:ascii="Traditional Arabic" w:hAnsi="Traditional Arabic" w:cs="Traditional Arabic"/>
          <w:sz w:val="28"/>
          <w:szCs w:val="28"/>
          <w:lang w:val="en-US"/>
        </w:rPr>
        <w:t>Belfer</w:t>
      </w:r>
      <w:proofErr w:type="spellEnd"/>
      <w:r w:rsidRPr="00D77955">
        <w:rPr>
          <w:rFonts w:ascii="Traditional Arabic" w:hAnsi="Traditional Arabic" w:cs="Traditional Arabic"/>
          <w:sz w:val="28"/>
          <w:szCs w:val="28"/>
          <w:lang w:val="en-US"/>
        </w:rPr>
        <w:t xml:space="preserve"> Center for Science and International Affairs ,JULY 2017</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pStyle w:val="Notedebasdepage"/>
        <w:ind w:firstLine="284"/>
        <w:rPr>
          <w:sz w:val="28"/>
          <w:szCs w:val="28"/>
          <w:lang w:val="en-US" w:bidi="ar-DZ"/>
        </w:rPr>
      </w:pPr>
      <w:proofErr w:type="spellStart"/>
      <w:proofErr w:type="gramStart"/>
      <w:r w:rsidRPr="00D77955">
        <w:rPr>
          <w:rFonts w:ascii="Traditional Arabic" w:hAnsi="Traditional Arabic" w:cs="Traditional Arabic"/>
          <w:sz w:val="28"/>
          <w:szCs w:val="28"/>
          <w:lang w:val="en-US"/>
        </w:rPr>
        <w:t>Manar</w:t>
      </w:r>
      <w:proofErr w:type="spellEnd"/>
      <w:r w:rsidRPr="00D77955">
        <w:rPr>
          <w:rFonts w:ascii="Traditional Arabic" w:hAnsi="Traditional Arabic" w:cs="Traditional Arabic"/>
          <w:sz w:val="28"/>
          <w:szCs w:val="28"/>
          <w:lang w:val="en-US"/>
        </w:rPr>
        <w:t xml:space="preserve"> </w:t>
      </w:r>
      <w:proofErr w:type="spellStart"/>
      <w:r w:rsidRPr="00D77955">
        <w:rPr>
          <w:rFonts w:ascii="Traditional Arabic" w:hAnsi="Traditional Arabic" w:cs="Traditional Arabic"/>
          <w:sz w:val="28"/>
          <w:szCs w:val="28"/>
          <w:lang w:val="en-US"/>
        </w:rPr>
        <w:t>Soud</w:t>
      </w:r>
      <w:proofErr w:type="spellEnd"/>
      <w:r w:rsidRPr="00D77955">
        <w:rPr>
          <w:rFonts w:ascii="Traditional Arabic" w:hAnsi="Traditional Arabic" w:cs="Traditional Arabic"/>
          <w:sz w:val="28"/>
          <w:szCs w:val="28"/>
          <w:lang w:val="en-US"/>
        </w:rPr>
        <w:t xml:space="preserve"> </w:t>
      </w:r>
      <w:proofErr w:type="spellStart"/>
      <w:r w:rsidRPr="00D77955">
        <w:rPr>
          <w:rFonts w:ascii="Traditional Arabic" w:hAnsi="Traditional Arabic" w:cs="Traditional Arabic"/>
          <w:sz w:val="28"/>
          <w:szCs w:val="28"/>
          <w:lang w:val="en-US"/>
        </w:rPr>
        <w:t>Alotaibi</w:t>
      </w:r>
      <w:proofErr w:type="spellEnd"/>
      <w:r w:rsidRPr="00D77955">
        <w:rPr>
          <w:rFonts w:ascii="Traditional Arabic" w:hAnsi="Traditional Arabic" w:cs="Traditional Arabic"/>
          <w:sz w:val="28"/>
          <w:szCs w:val="28"/>
          <w:lang w:val="en-US"/>
        </w:rPr>
        <w:t xml:space="preserve">, “Early Childhood Education and the Saudi Vision 2030”, </w:t>
      </w:r>
      <w:r w:rsidRPr="00D77955">
        <w:rPr>
          <w:rFonts w:ascii="Traditional Arabic" w:hAnsi="Traditional Arabic" w:cs="Traditional Arabic"/>
          <w:b/>
          <w:bCs/>
          <w:sz w:val="28"/>
          <w:szCs w:val="28"/>
          <w:lang w:val="en-US"/>
        </w:rPr>
        <w:t>Journal of Education</w:t>
      </w:r>
      <w:r w:rsidRPr="00D77955">
        <w:rPr>
          <w:rFonts w:ascii="Traditional Arabic" w:hAnsi="Traditional Arabic" w:cs="Traditional Arabic"/>
          <w:sz w:val="28"/>
          <w:szCs w:val="28"/>
          <w:lang w:val="en-US"/>
        </w:rPr>
        <w:t>, -Part 5- (91), 2021</w:t>
      </w:r>
      <w:proofErr w:type="spellStart"/>
      <w:r w:rsidRPr="00D77955">
        <w:rPr>
          <w:rFonts w:ascii="Traditional Arabic" w:hAnsi="Traditional Arabic" w:cs="Traditional Arabic" w:hint="cs"/>
          <w:sz w:val="28"/>
          <w:szCs w:val="28"/>
          <w:rtl/>
          <w:lang w:val="en-US"/>
        </w:rPr>
        <w:t>.</w:t>
      </w:r>
      <w:proofErr w:type="spellEnd"/>
      <w:proofErr w:type="gramEnd"/>
    </w:p>
    <w:p w:rsidR="000C6AD7" w:rsidRPr="00D77955" w:rsidRDefault="000C6AD7" w:rsidP="000C6AD7">
      <w:pPr>
        <w:ind w:firstLine="284"/>
        <w:jc w:val="both"/>
        <w:rPr>
          <w:rFonts w:asciiTheme="majorBidi" w:hAnsiTheme="majorBidi" w:cstheme="majorBidi"/>
          <w:sz w:val="28"/>
          <w:szCs w:val="28"/>
          <w:lang w:val="en-US" w:bidi="ar-DZ"/>
        </w:rPr>
      </w:pPr>
      <w:r w:rsidRPr="00D77955">
        <w:rPr>
          <w:rFonts w:ascii="Traditional Arabic" w:hAnsi="Traditional Arabic" w:cs="Traditional Arabic"/>
          <w:sz w:val="28"/>
          <w:szCs w:val="28"/>
          <w:lang w:val="en-US" w:bidi="ar-DZ"/>
        </w:rPr>
        <w:t>Martin Cooper, “Transform KSA Saudi Arabia’s Vision 2030”</w:t>
      </w:r>
      <w:r w:rsidRPr="00D77955">
        <w:rPr>
          <w:rFonts w:ascii="Traditional Arabic" w:hAnsi="Traditional Arabic" w:cs="Traditional Arabic"/>
          <w:b/>
          <w:bCs/>
          <w:sz w:val="28"/>
          <w:szCs w:val="28"/>
          <w:lang w:val="en-US" w:bidi="ar-DZ"/>
        </w:rPr>
        <w:t>,  A Middle East Point of View</w:t>
      </w:r>
      <w:r w:rsidRPr="00D77955">
        <w:rPr>
          <w:rFonts w:ascii="Traditional Arabic" w:hAnsi="Traditional Arabic" w:cs="Traditional Arabic"/>
          <w:sz w:val="28"/>
          <w:szCs w:val="28"/>
          <w:lang w:val="en-US" w:bidi="ar-DZ"/>
        </w:rPr>
        <w:t xml:space="preserve">,  2018 </w:t>
      </w:r>
      <w:proofErr w:type="spellStart"/>
      <w:r w:rsidRPr="00D77955">
        <w:rPr>
          <w:rFonts w:ascii="Traditional Arabic" w:hAnsi="Traditional Arabic" w:cs="Traditional Arabic" w:hint="cs"/>
          <w:sz w:val="28"/>
          <w:szCs w:val="28"/>
          <w:rtl/>
          <w:lang w:val="en-US" w:bidi="ar-DZ"/>
        </w:rPr>
        <w:t>.</w:t>
      </w:r>
      <w:proofErr w:type="spellEnd"/>
    </w:p>
    <w:p w:rsidR="000C6AD7" w:rsidRPr="00D77955" w:rsidRDefault="000C6AD7" w:rsidP="000C6AD7">
      <w:pPr>
        <w:ind w:firstLine="284"/>
        <w:jc w:val="both"/>
        <w:rPr>
          <w:rFonts w:ascii="Traditional Arabic" w:hAnsi="Traditional Arabic" w:cs="Traditional Arabic" w:hint="cs"/>
          <w:sz w:val="28"/>
          <w:szCs w:val="28"/>
          <w:rtl/>
          <w:lang w:val="en-US"/>
        </w:rPr>
      </w:pPr>
      <w:r w:rsidRPr="00D77955">
        <w:rPr>
          <w:rFonts w:ascii="Traditional Arabic" w:hAnsi="Traditional Arabic" w:cs="Traditional Arabic"/>
          <w:sz w:val="28"/>
          <w:szCs w:val="28"/>
          <w:lang w:val="en-US"/>
        </w:rPr>
        <w:lastRenderedPageBreak/>
        <w:t xml:space="preserve">Nader </w:t>
      </w:r>
      <w:proofErr w:type="spellStart"/>
      <w:proofErr w:type="gramStart"/>
      <w:r w:rsidRPr="00D77955">
        <w:rPr>
          <w:rFonts w:ascii="Traditional Arabic" w:hAnsi="Traditional Arabic" w:cs="Traditional Arabic"/>
          <w:sz w:val="28"/>
          <w:szCs w:val="28"/>
          <w:lang w:val="en-US"/>
        </w:rPr>
        <w:t>Habibi</w:t>
      </w:r>
      <w:proofErr w:type="spellEnd"/>
      <w:r w:rsidRPr="00D77955">
        <w:rPr>
          <w:rFonts w:ascii="Traditional Arabic" w:hAnsi="Traditional Arabic" w:cs="Traditional Arabic"/>
          <w:sz w:val="28"/>
          <w:szCs w:val="28"/>
          <w:lang w:val="en-US"/>
        </w:rPr>
        <w:t xml:space="preserve"> ,</w:t>
      </w:r>
      <w:proofErr w:type="gramEnd"/>
      <w:r w:rsidRPr="00D77955">
        <w:rPr>
          <w:rFonts w:ascii="Traditional Arabic" w:hAnsi="Traditional Arabic" w:cs="Traditional Arabic"/>
          <w:sz w:val="28"/>
          <w:szCs w:val="28"/>
          <w:lang w:val="en-US"/>
        </w:rPr>
        <w:t xml:space="preserve">” Implementing Saudi Arabia’s Vision 2030: An Interim Balance Sheet”, </w:t>
      </w:r>
      <w:r w:rsidRPr="00D77955">
        <w:rPr>
          <w:rFonts w:ascii="Traditional Arabic" w:hAnsi="Traditional Arabic" w:cs="Traditional Arabic"/>
          <w:b/>
          <w:bCs/>
          <w:sz w:val="28"/>
          <w:szCs w:val="28"/>
          <w:lang w:val="en-US"/>
        </w:rPr>
        <w:t>Middle East Brief</w:t>
      </w:r>
      <w:r w:rsidRPr="00D77955">
        <w:rPr>
          <w:rFonts w:ascii="Traditional Arabic" w:hAnsi="Traditional Arabic" w:cs="Traditional Arabic"/>
          <w:sz w:val="28"/>
          <w:szCs w:val="28"/>
          <w:lang w:val="en-US"/>
        </w:rPr>
        <w:t>, No. 127 , (Waltham: Brandeis University, 2019)</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pStyle w:val="Notedebasdepage"/>
        <w:ind w:firstLine="284"/>
        <w:jc w:val="both"/>
        <w:rPr>
          <w:rFonts w:ascii="Traditional Arabic" w:hAnsi="Traditional Arabic" w:cs="Traditional Arabic"/>
          <w:b/>
          <w:bCs/>
          <w:sz w:val="28"/>
          <w:szCs w:val="28"/>
          <w:lang w:val="en-US" w:bidi="ar-DZ"/>
        </w:rPr>
      </w:pPr>
      <w:r w:rsidRPr="00D77955">
        <w:rPr>
          <w:rFonts w:ascii="Traditional Arabic" w:hAnsi="Traditional Arabic" w:cs="Traditional Arabic"/>
          <w:sz w:val="28"/>
          <w:szCs w:val="28"/>
          <w:lang w:val="en-US"/>
        </w:rPr>
        <w:t>Rachel Bronson, </w:t>
      </w:r>
      <w:proofErr w:type="gramStart"/>
      <w:r w:rsidRPr="00D77955">
        <w:rPr>
          <w:rFonts w:ascii="Traditional Arabic" w:hAnsi="Traditional Arabic" w:cs="Traditional Arabic"/>
          <w:sz w:val="28"/>
          <w:szCs w:val="28"/>
          <w:lang w:val="en-US"/>
        </w:rPr>
        <w:t>“ A</w:t>
      </w:r>
      <w:proofErr w:type="gramEnd"/>
      <w:r w:rsidRPr="00D77955">
        <w:rPr>
          <w:rFonts w:ascii="Traditional Arabic" w:hAnsi="Traditional Arabic" w:cs="Traditional Arabic"/>
          <w:sz w:val="28"/>
          <w:szCs w:val="28"/>
          <w:lang w:val="en-US"/>
        </w:rPr>
        <w:t xml:space="preserve"> NEW KING FOR SAUDI ARABIA “, E-notes </w:t>
      </w:r>
      <w:r w:rsidRPr="00D77955">
        <w:rPr>
          <w:rFonts w:ascii="Traditional Arabic" w:hAnsi="Traditional Arabic" w:cs="Traditional Arabic"/>
          <w:sz w:val="28"/>
          <w:szCs w:val="28"/>
          <w:lang w:val="en-US" w:bidi="ar-DZ"/>
        </w:rPr>
        <w:t>:</w:t>
      </w:r>
      <w:r w:rsidRPr="00D77955">
        <w:rPr>
          <w:rFonts w:ascii="Traditional Arabic" w:hAnsi="Traditional Arabic" w:cs="Traditional Arabic"/>
          <w:sz w:val="28"/>
          <w:szCs w:val="28"/>
          <w:lang w:val="en-US"/>
        </w:rPr>
        <w:t xml:space="preserve"> Foreign Policy Research Institute, 2015</w:t>
      </w:r>
      <w:r w:rsidRPr="00D77955">
        <w:rPr>
          <w:rFonts w:ascii="Traditional Arabic" w:hAnsi="Traditional Arabic" w:cs="Traditional Arabic" w:hint="cs"/>
          <w:sz w:val="28"/>
          <w:szCs w:val="28"/>
          <w:rtl/>
          <w:lang w:val="en-US"/>
        </w:rPr>
        <w:t>.</w:t>
      </w:r>
    </w:p>
    <w:p w:rsidR="000C6AD7" w:rsidRPr="00D77955" w:rsidRDefault="000C6AD7" w:rsidP="000C6AD7">
      <w:pPr>
        <w:ind w:firstLine="284"/>
        <w:jc w:val="both"/>
        <w:rPr>
          <w:rFonts w:ascii="Traditional Arabic" w:hAnsi="Traditional Arabic" w:cs="Traditional Arabic" w:hint="cs"/>
          <w:sz w:val="28"/>
          <w:szCs w:val="28"/>
          <w:rtl/>
          <w:lang w:val="en-US"/>
        </w:rPr>
      </w:pPr>
      <w:r w:rsidRPr="00D77955">
        <w:rPr>
          <w:rFonts w:ascii="Traditional Arabic" w:hAnsi="Traditional Arabic" w:cs="Traditional Arabic"/>
          <w:sz w:val="28"/>
          <w:szCs w:val="28"/>
          <w:lang w:val="en-US"/>
        </w:rPr>
        <w:t>Saud al-</w:t>
      </w:r>
      <w:proofErr w:type="spellStart"/>
      <w:r w:rsidRPr="00D77955">
        <w:rPr>
          <w:rFonts w:ascii="Traditional Arabic" w:hAnsi="Traditional Arabic" w:cs="Traditional Arabic"/>
          <w:sz w:val="28"/>
          <w:szCs w:val="28"/>
          <w:lang w:val="en-US"/>
        </w:rPr>
        <w:t>Sarhan</w:t>
      </w:r>
      <w:proofErr w:type="spellEnd"/>
      <w:r w:rsidRPr="00D77955">
        <w:rPr>
          <w:rFonts w:ascii="Traditional Arabic" w:hAnsi="Traditional Arabic" w:cs="Traditional Arabic"/>
          <w:sz w:val="28"/>
          <w:szCs w:val="28"/>
          <w:lang w:val="en-US"/>
        </w:rPr>
        <w:t>, “Vision 2030 and Reform in Saudi Arabia: Facts and Figures April 2015 - April 2021”, (Riyadh: King Faisal Center for Research and Islamic Studies, 2021)</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ind w:firstLine="284"/>
        <w:jc w:val="both"/>
        <w:rPr>
          <w:rFonts w:ascii="Traditional Arabic" w:hAnsi="Traditional Arabic" w:cs="Traditional Arabic" w:hint="cs"/>
          <w:sz w:val="28"/>
          <w:szCs w:val="28"/>
          <w:rtl/>
          <w:lang w:val="en-US" w:bidi="ar-DZ"/>
        </w:rPr>
      </w:pPr>
      <w:r w:rsidRPr="00D77955">
        <w:rPr>
          <w:rFonts w:ascii="Traditional Arabic" w:hAnsi="Traditional Arabic" w:cs="Traditional Arabic"/>
          <w:sz w:val="28"/>
          <w:szCs w:val="28"/>
          <w:lang w:val="en-US" w:bidi="ar-DZ"/>
        </w:rPr>
        <w:t xml:space="preserve">Shan Li </w:t>
      </w:r>
      <w:proofErr w:type="spellStart"/>
      <w:r w:rsidRPr="00D77955">
        <w:rPr>
          <w:rFonts w:ascii="Traditional Arabic" w:hAnsi="Traditional Arabic" w:cs="Traditional Arabic"/>
          <w:sz w:val="28"/>
          <w:szCs w:val="28"/>
          <w:lang w:val="en-US" w:bidi="ar-DZ"/>
        </w:rPr>
        <w:t>cho</w:t>
      </w:r>
      <w:proofErr w:type="spellEnd"/>
      <w:r w:rsidRPr="00D77955">
        <w:rPr>
          <w:rFonts w:ascii="Traditional Arabic" w:hAnsi="Traditional Arabic" w:cs="Traditional Arabic"/>
          <w:sz w:val="28"/>
          <w:szCs w:val="28"/>
          <w:lang w:val="en-US" w:bidi="ar-DZ"/>
        </w:rPr>
        <w:t xml:space="preserve">, “Saudi Vision 2030 As Political Policy to Maintain </w:t>
      </w:r>
      <w:proofErr w:type="spellStart"/>
      <w:r w:rsidRPr="00D77955">
        <w:rPr>
          <w:rFonts w:ascii="Traditional Arabic" w:hAnsi="Traditional Arabic" w:cs="Traditional Arabic"/>
          <w:sz w:val="28"/>
          <w:szCs w:val="28"/>
          <w:lang w:val="en-US" w:bidi="ar-DZ"/>
        </w:rPr>
        <w:t>Ibn</w:t>
      </w:r>
      <w:proofErr w:type="spellEnd"/>
      <w:r w:rsidRPr="00D77955">
        <w:rPr>
          <w:rFonts w:ascii="Traditional Arabic" w:hAnsi="Traditional Arabic" w:cs="Traditional Arabic"/>
          <w:sz w:val="28"/>
          <w:szCs w:val="28"/>
          <w:lang w:val="en-US" w:bidi="ar-DZ"/>
        </w:rPr>
        <w:t xml:space="preserve"> Saud's Regime”, </w:t>
      </w:r>
      <w:proofErr w:type="spellStart"/>
      <w:r w:rsidRPr="00D77955">
        <w:rPr>
          <w:rFonts w:ascii="Traditional Arabic" w:hAnsi="Traditional Arabic" w:cs="Traditional Arabic"/>
          <w:b/>
          <w:bCs/>
          <w:sz w:val="28"/>
          <w:szCs w:val="28"/>
          <w:lang w:val="en-US" w:bidi="ar-DZ"/>
        </w:rPr>
        <w:t>Ilkogretim</w:t>
      </w:r>
      <w:proofErr w:type="spellEnd"/>
      <w:r w:rsidRPr="00D77955">
        <w:rPr>
          <w:rFonts w:ascii="Traditional Arabic" w:hAnsi="Traditional Arabic" w:cs="Traditional Arabic"/>
          <w:b/>
          <w:bCs/>
          <w:sz w:val="28"/>
          <w:szCs w:val="28"/>
          <w:lang w:val="en-US" w:bidi="ar-DZ"/>
        </w:rPr>
        <w:t xml:space="preserve"> Online</w:t>
      </w:r>
      <w:r w:rsidRPr="00D77955">
        <w:rPr>
          <w:rFonts w:ascii="Traditional Arabic" w:hAnsi="Traditional Arabic" w:cs="Traditional Arabic"/>
          <w:sz w:val="28"/>
          <w:szCs w:val="28"/>
          <w:lang w:val="en-US" w:bidi="ar-DZ"/>
        </w:rPr>
        <w:t xml:space="preserve">, </w:t>
      </w:r>
      <w:proofErr w:type="spellStart"/>
      <w:r w:rsidRPr="00D77955">
        <w:rPr>
          <w:rFonts w:ascii="Traditional Arabic" w:hAnsi="Traditional Arabic" w:cs="Traditional Arabic"/>
          <w:sz w:val="28"/>
          <w:szCs w:val="28"/>
          <w:lang w:val="en-US" w:bidi="ar-DZ"/>
        </w:rPr>
        <w:t>Vol</w:t>
      </w:r>
      <w:proofErr w:type="spellEnd"/>
      <w:r w:rsidRPr="00D77955">
        <w:rPr>
          <w:rFonts w:ascii="Traditional Arabic" w:hAnsi="Traditional Arabic" w:cs="Traditional Arabic"/>
          <w:sz w:val="28"/>
          <w:szCs w:val="28"/>
          <w:lang w:val="en-US" w:bidi="ar-DZ"/>
        </w:rPr>
        <w:t xml:space="preserve"> 19 ,Issue 4, 2020</w:t>
      </w:r>
      <w:proofErr w:type="spellStart"/>
      <w:r w:rsidRPr="00D77955">
        <w:rPr>
          <w:rFonts w:ascii="Traditional Arabic" w:hAnsi="Traditional Arabic" w:cs="Traditional Arabic" w:hint="cs"/>
          <w:sz w:val="28"/>
          <w:szCs w:val="28"/>
          <w:rtl/>
          <w:lang w:val="en-US" w:bidi="ar-DZ"/>
        </w:rPr>
        <w:t>.</w:t>
      </w:r>
      <w:proofErr w:type="spellEnd"/>
    </w:p>
    <w:p w:rsidR="000C6AD7" w:rsidRPr="00D77955" w:rsidRDefault="000C6AD7" w:rsidP="000C6AD7">
      <w:pPr>
        <w:pStyle w:val="Notedebasdepage"/>
        <w:ind w:left="-142" w:firstLine="284"/>
        <w:jc w:val="both"/>
        <w:rPr>
          <w:rFonts w:ascii="Traditional Arabic" w:hAnsi="Traditional Arabic" w:cs="Traditional Arabic" w:hint="cs"/>
          <w:sz w:val="28"/>
          <w:szCs w:val="28"/>
          <w:rtl/>
          <w:lang w:val="en-US" w:bidi="ar-DZ"/>
        </w:rPr>
      </w:pPr>
      <w:r w:rsidRPr="00D77955">
        <w:rPr>
          <w:rFonts w:ascii="Traditional Arabic" w:hAnsi="Traditional Arabic" w:cs="Traditional Arabic"/>
          <w:sz w:val="28"/>
          <w:szCs w:val="28"/>
          <w:lang w:val="en-US"/>
        </w:rPr>
        <w:t>Stephen Grand, Katherine Wolff, “Report: HOW IS VISION 2030 TO BE IMPLEMENTED</w:t>
      </w:r>
      <w:proofErr w:type="spellStart"/>
      <w:r w:rsidRPr="00D77955">
        <w:rPr>
          <w:rFonts w:ascii="Traditional Arabic" w:hAnsi="Traditional Arabic" w:cs="Traditional Arabic"/>
          <w:sz w:val="28"/>
          <w:szCs w:val="28"/>
          <w:rtl/>
          <w:lang w:val="en-US"/>
        </w:rPr>
        <w:t>?</w:t>
      </w:r>
      <w:proofErr w:type="spellEnd"/>
      <w:proofErr w:type="gramStart"/>
      <w:r w:rsidRPr="00D77955">
        <w:rPr>
          <w:rFonts w:ascii="Traditional Arabic" w:hAnsi="Traditional Arabic" w:cs="Traditional Arabic"/>
          <w:sz w:val="28"/>
          <w:szCs w:val="28"/>
          <w:lang w:val="en-US"/>
        </w:rPr>
        <w:t>”,</w:t>
      </w:r>
      <w:proofErr w:type="gramEnd"/>
      <w:r w:rsidRPr="00D77955">
        <w:rPr>
          <w:rFonts w:ascii="Traditional Arabic" w:hAnsi="Traditional Arabic" w:cs="Traditional Arabic"/>
          <w:sz w:val="28"/>
          <w:szCs w:val="28"/>
          <w:lang w:val="en-US"/>
        </w:rPr>
        <w:t xml:space="preserve"> (Atlantic Council ,2020)</w:t>
      </w:r>
      <w:proofErr w:type="spellStart"/>
      <w:r w:rsidRPr="00D77955">
        <w:rPr>
          <w:rFonts w:ascii="Traditional Arabic" w:hAnsi="Traditional Arabic" w:cs="Traditional Arabic" w:hint="cs"/>
          <w:sz w:val="28"/>
          <w:szCs w:val="28"/>
          <w:rtl/>
          <w:lang w:val="en-US"/>
        </w:rPr>
        <w:t>.</w:t>
      </w:r>
      <w:proofErr w:type="spellEnd"/>
    </w:p>
    <w:p w:rsidR="000C6AD7" w:rsidRPr="00D77955" w:rsidRDefault="000C6AD7" w:rsidP="000C6AD7">
      <w:pPr>
        <w:ind w:firstLine="284"/>
        <w:jc w:val="both"/>
        <w:rPr>
          <w:rFonts w:ascii="Traditional Arabic" w:hAnsi="Traditional Arabic" w:cs="Traditional Arabic" w:hint="cs"/>
          <w:sz w:val="28"/>
          <w:szCs w:val="28"/>
          <w:rtl/>
          <w:lang w:val="en-US" w:bidi="ar-DZ"/>
        </w:rPr>
      </w:pPr>
      <w:r w:rsidRPr="00D77955">
        <w:rPr>
          <w:rFonts w:ascii="Traditional Arabic" w:hAnsi="Traditional Arabic" w:cs="Traditional Arabic"/>
          <w:sz w:val="28"/>
          <w:szCs w:val="28"/>
          <w:lang w:val="en-US" w:bidi="ar-DZ"/>
        </w:rPr>
        <w:t>Sustainable Development Goals”</w:t>
      </w:r>
      <w:proofErr w:type="gramStart"/>
      <w:r w:rsidRPr="00D77955">
        <w:rPr>
          <w:rFonts w:ascii="Traditional Arabic" w:hAnsi="Traditional Arabic" w:cs="Traditional Arabic"/>
          <w:sz w:val="28"/>
          <w:szCs w:val="28"/>
          <w:lang w:val="en-US" w:bidi="ar-DZ"/>
        </w:rPr>
        <w:t>,1st</w:t>
      </w:r>
      <w:proofErr w:type="gramEnd"/>
      <w:r w:rsidRPr="00D77955">
        <w:rPr>
          <w:rFonts w:ascii="Traditional Arabic" w:hAnsi="Traditional Arabic" w:cs="Traditional Arabic"/>
          <w:sz w:val="28"/>
          <w:szCs w:val="28"/>
          <w:lang w:val="en-US" w:bidi="ar-DZ"/>
        </w:rPr>
        <w:t xml:space="preserve"> Voluntary National Review UN High-Level Political Forum 2018:“Transformation towards sustainable and resilient </w:t>
      </w:r>
      <w:proofErr w:type="spellStart"/>
      <w:r w:rsidRPr="00D77955">
        <w:rPr>
          <w:rFonts w:ascii="Traditional Arabic" w:hAnsi="Traditional Arabic" w:cs="Traditional Arabic"/>
          <w:sz w:val="28"/>
          <w:szCs w:val="28"/>
          <w:lang w:val="en-US" w:bidi="ar-DZ"/>
        </w:rPr>
        <w:t>societies”,July</w:t>
      </w:r>
      <w:proofErr w:type="spellEnd"/>
      <w:r w:rsidRPr="00D77955">
        <w:rPr>
          <w:rFonts w:ascii="Traditional Arabic" w:hAnsi="Traditional Arabic" w:cs="Traditional Arabic"/>
          <w:sz w:val="28"/>
          <w:szCs w:val="28"/>
          <w:lang w:val="en-US" w:bidi="ar-DZ"/>
        </w:rPr>
        <w:t xml:space="preserve"> 9-18, 2018</w:t>
      </w:r>
      <w:proofErr w:type="spellStart"/>
      <w:r w:rsidRPr="00D77955">
        <w:rPr>
          <w:rFonts w:ascii="Traditional Arabic" w:hAnsi="Traditional Arabic" w:cs="Traditional Arabic" w:hint="cs"/>
          <w:b/>
          <w:bCs/>
          <w:sz w:val="28"/>
          <w:szCs w:val="28"/>
          <w:rtl/>
          <w:lang w:val="en-US" w:bidi="ar-DZ"/>
        </w:rPr>
        <w:t>.</w:t>
      </w:r>
      <w:proofErr w:type="spellEnd"/>
    </w:p>
    <w:p w:rsidR="000C6AD7" w:rsidRPr="00D77955" w:rsidRDefault="000C6AD7" w:rsidP="000C6AD7">
      <w:pPr>
        <w:pStyle w:val="Notedebasdepage"/>
        <w:ind w:firstLine="284"/>
        <w:rPr>
          <w:rFonts w:ascii="Traditional Arabic" w:hAnsi="Traditional Arabic" w:cs="Traditional Arabic"/>
          <w:sz w:val="28"/>
          <w:szCs w:val="28"/>
          <w:lang w:val="en-US"/>
        </w:rPr>
      </w:pPr>
      <w:proofErr w:type="spellStart"/>
      <w:r w:rsidRPr="00D77955">
        <w:rPr>
          <w:rFonts w:ascii="Traditional Arabic" w:hAnsi="Traditional Arabic" w:cs="Traditional Arabic"/>
          <w:sz w:val="28"/>
          <w:szCs w:val="28"/>
          <w:lang w:val="en-US"/>
        </w:rPr>
        <w:t>Taiseer</w:t>
      </w:r>
      <w:proofErr w:type="spellEnd"/>
      <w:r w:rsidRPr="00D77955">
        <w:rPr>
          <w:rFonts w:ascii="Traditional Arabic" w:hAnsi="Traditional Arabic" w:cs="Traditional Arabic"/>
          <w:sz w:val="28"/>
          <w:szCs w:val="28"/>
          <w:lang w:val="en-US"/>
        </w:rPr>
        <w:t xml:space="preserve"> M. </w:t>
      </w:r>
      <w:proofErr w:type="spellStart"/>
      <w:r w:rsidRPr="00D77955">
        <w:rPr>
          <w:rFonts w:ascii="Traditional Arabic" w:hAnsi="Traditional Arabic" w:cs="Traditional Arabic"/>
          <w:sz w:val="28"/>
          <w:szCs w:val="28"/>
          <w:lang w:val="en-US"/>
        </w:rPr>
        <w:t>Mirghani</w:t>
      </w:r>
      <w:proofErr w:type="spellEnd"/>
      <w:r w:rsidRPr="00D77955">
        <w:rPr>
          <w:rFonts w:ascii="Traditional Arabic" w:hAnsi="Traditional Arabic" w:cs="Traditional Arabic"/>
          <w:sz w:val="28"/>
          <w:szCs w:val="28"/>
          <w:lang w:val="en-US"/>
        </w:rPr>
        <w:t>, “The Growing Demand for Education in Saudi Arabia: How Effective Is Borrowing Educational Models from the West?</w:t>
      </w:r>
      <w:proofErr w:type="gramStart"/>
      <w:r w:rsidRPr="00D77955">
        <w:rPr>
          <w:rFonts w:ascii="Traditional Arabic" w:hAnsi="Traditional Arabic" w:cs="Traditional Arabic"/>
          <w:sz w:val="28"/>
          <w:szCs w:val="28"/>
          <w:lang w:val="en-US"/>
        </w:rPr>
        <w:t>”,</w:t>
      </w:r>
      <w:proofErr w:type="gramEnd"/>
      <w:r w:rsidRPr="00D77955">
        <w:rPr>
          <w:rFonts w:ascii="Traditional Arabic" w:hAnsi="Traditional Arabic" w:cs="Traditional Arabic"/>
          <w:sz w:val="28"/>
          <w:szCs w:val="28"/>
          <w:lang w:val="en-US"/>
        </w:rPr>
        <w:t xml:space="preserve"> </w:t>
      </w:r>
      <w:r w:rsidRPr="00D77955">
        <w:rPr>
          <w:rFonts w:ascii="Traditional Arabic" w:hAnsi="Traditional Arabic" w:cs="Traditional Arabic"/>
          <w:b/>
          <w:bCs/>
          <w:sz w:val="28"/>
          <w:szCs w:val="28"/>
          <w:lang w:val="en-US"/>
        </w:rPr>
        <w:t>Journal of Education and Learning</w:t>
      </w:r>
      <w:r w:rsidRPr="00D77955">
        <w:rPr>
          <w:rFonts w:ascii="Traditional Arabic" w:hAnsi="Traditional Arabic" w:cs="Traditional Arabic"/>
          <w:sz w:val="28"/>
          <w:szCs w:val="28"/>
          <w:lang w:val="en-US"/>
        </w:rPr>
        <w:t>; Vol. 9, No. 6, 2020</w:t>
      </w:r>
      <w:proofErr w:type="spellStart"/>
      <w:r w:rsidRPr="00D77955">
        <w:rPr>
          <w:rFonts w:ascii="Traditional Arabic" w:hAnsi="Traditional Arabic" w:cs="Traditional Arabic" w:hint="cs"/>
          <w:sz w:val="28"/>
          <w:szCs w:val="28"/>
          <w:rtl/>
          <w:lang w:val="en-US"/>
        </w:rPr>
        <w:t>.</w:t>
      </w:r>
      <w:proofErr w:type="spellEnd"/>
    </w:p>
    <w:p w:rsidR="00D77955" w:rsidRPr="00D77955" w:rsidRDefault="00D77955" w:rsidP="000C6AD7">
      <w:pPr>
        <w:ind w:firstLine="284"/>
        <w:jc w:val="both"/>
        <w:rPr>
          <w:sz w:val="28"/>
          <w:szCs w:val="28"/>
          <w:lang w:val="en-US"/>
        </w:rPr>
      </w:pPr>
    </w:p>
    <w:p w:rsidR="00D77955" w:rsidRPr="00D77955" w:rsidRDefault="00D77955" w:rsidP="000C6AD7">
      <w:pPr>
        <w:bidi/>
        <w:ind w:firstLine="284"/>
        <w:jc w:val="both"/>
        <w:rPr>
          <w:rFonts w:ascii="Traditional Arabic" w:hAnsi="Traditional Arabic" w:cs="Traditional Arabic" w:hint="cs"/>
          <w:b/>
          <w:bCs/>
          <w:color w:val="000000" w:themeColor="text1"/>
          <w:sz w:val="40"/>
          <w:szCs w:val="40"/>
          <w:rtl/>
          <w:lang w:val="en-US" w:bidi="ar-DZ"/>
        </w:rPr>
      </w:pPr>
    </w:p>
    <w:p w:rsidR="00177700" w:rsidRPr="007700B7" w:rsidRDefault="00177700" w:rsidP="000C6AD7">
      <w:pPr>
        <w:bidi/>
        <w:ind w:firstLine="284"/>
        <w:jc w:val="lowKashida"/>
        <w:rPr>
          <w:rFonts w:ascii="Simplified Arabic" w:hAnsi="Simplified Arabic" w:cs="Simplified Arabic"/>
          <w:b/>
          <w:bCs/>
          <w:color w:val="000000" w:themeColor="text1"/>
          <w:sz w:val="36"/>
          <w:szCs w:val="36"/>
          <w:rtl/>
          <w:lang w:bidi="ar-DZ"/>
        </w:rPr>
      </w:pPr>
    </w:p>
    <w:sectPr w:rsidR="00177700" w:rsidRPr="007700B7" w:rsidSect="00EE3625">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85C" w:rsidRDefault="00AB185C" w:rsidP="000E3DEA">
      <w:pPr>
        <w:spacing w:after="0" w:line="240" w:lineRule="auto"/>
      </w:pPr>
      <w:r>
        <w:separator/>
      </w:r>
    </w:p>
  </w:endnote>
  <w:endnote w:type="continuationSeparator" w:id="0">
    <w:p w:rsidR="00AB185C" w:rsidRDefault="00AB185C" w:rsidP="000E3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22407"/>
      <w:docPartObj>
        <w:docPartGallery w:val="Page Numbers (Bottom of Page)"/>
        <w:docPartUnique/>
      </w:docPartObj>
    </w:sdtPr>
    <w:sdtContent>
      <w:p w:rsidR="009E07F0" w:rsidRDefault="009E07F0">
        <w:pPr>
          <w:pStyle w:val="Pieddepage"/>
          <w:jc w:val="center"/>
        </w:pPr>
        <w:fldSimple w:instr=" PAGE   \* MERGEFORMAT ">
          <w:r w:rsidR="0034231A">
            <w:rPr>
              <w:noProof/>
            </w:rPr>
            <w:t>1</w:t>
          </w:r>
        </w:fldSimple>
      </w:p>
    </w:sdtContent>
  </w:sdt>
  <w:p w:rsidR="009E07F0" w:rsidRDefault="009E07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85C" w:rsidRDefault="00AB185C" w:rsidP="000E3DEA">
      <w:pPr>
        <w:spacing w:after="0" w:line="240" w:lineRule="auto"/>
      </w:pPr>
      <w:r>
        <w:separator/>
      </w:r>
    </w:p>
  </w:footnote>
  <w:footnote w:type="continuationSeparator" w:id="0">
    <w:p w:rsidR="00AB185C" w:rsidRDefault="00AB185C" w:rsidP="000E3DEA">
      <w:pPr>
        <w:spacing w:after="0" w:line="240" w:lineRule="auto"/>
      </w:pPr>
      <w:r>
        <w:continuationSeparator/>
      </w:r>
    </w:p>
  </w:footnote>
  <w:footnote w:id="1">
    <w:p w:rsidR="009E07F0" w:rsidRPr="00772578" w:rsidRDefault="009E07F0" w:rsidP="00772578">
      <w:pPr>
        <w:pStyle w:val="Notedebasdepage"/>
        <w:bidi/>
        <w:jc w:val="both"/>
        <w:rPr>
          <w:rFonts w:ascii="Traditional Arabic" w:hAnsi="Traditional Arabic" w:cs="Traditional Arabic"/>
          <w:sz w:val="28"/>
          <w:szCs w:val="28"/>
          <w:rtl/>
          <w:lang w:bidi="ar-DZ"/>
        </w:rPr>
      </w:pPr>
      <w:r w:rsidRPr="00772578">
        <w:rPr>
          <w:rStyle w:val="Appelnotedebasdep"/>
          <w:rFonts w:ascii="Traditional Arabic" w:hAnsi="Traditional Arabic" w:cs="Traditional Arabic"/>
          <w:sz w:val="28"/>
          <w:szCs w:val="28"/>
        </w:rPr>
        <w:footnoteRef/>
      </w:r>
      <w:r w:rsidRPr="0077257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spellStart"/>
      <w:r w:rsidRPr="00772578">
        <w:rPr>
          <w:rFonts w:ascii="Traditional Arabic" w:hAnsi="Traditional Arabic" w:cs="Traditional Arabic"/>
          <w:sz w:val="28"/>
          <w:szCs w:val="28"/>
          <w:rtl/>
        </w:rPr>
        <w:t>عبدالعزيز</w:t>
      </w:r>
      <w:proofErr w:type="spellEnd"/>
      <w:r w:rsidRPr="00772578">
        <w:rPr>
          <w:rFonts w:ascii="Traditional Arabic" w:hAnsi="Traditional Arabic" w:cs="Traditional Arabic"/>
          <w:sz w:val="28"/>
          <w:szCs w:val="28"/>
          <w:rtl/>
        </w:rPr>
        <w:t xml:space="preserve"> بن </w:t>
      </w:r>
      <w:proofErr w:type="spellStart"/>
      <w:r w:rsidRPr="00772578">
        <w:rPr>
          <w:rFonts w:ascii="Traditional Arabic" w:hAnsi="Traditional Arabic" w:cs="Traditional Arabic"/>
          <w:sz w:val="28"/>
          <w:szCs w:val="28"/>
          <w:rtl/>
        </w:rPr>
        <w:t>عبدالرحمن</w:t>
      </w:r>
      <w:proofErr w:type="spellEnd"/>
      <w:r w:rsidRPr="00772578">
        <w:rPr>
          <w:rFonts w:ascii="Traditional Arabic" w:hAnsi="Traditional Arabic" w:cs="Traditional Arabic"/>
          <w:sz w:val="28"/>
          <w:szCs w:val="28"/>
          <w:rtl/>
        </w:rPr>
        <w:t xml:space="preserve"> بن حمد </w:t>
      </w:r>
      <w:proofErr w:type="spellStart"/>
      <w:r w:rsidRPr="00772578">
        <w:rPr>
          <w:rFonts w:ascii="Traditional Arabic" w:hAnsi="Traditional Arabic" w:cs="Traditional Arabic"/>
          <w:sz w:val="28"/>
          <w:szCs w:val="28"/>
          <w:rtl/>
        </w:rPr>
        <w:t>الحماد</w:t>
      </w:r>
      <w:proofErr w:type="spellEnd"/>
      <w:r w:rsidRPr="00772578">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r w:rsidRPr="00772578">
        <w:rPr>
          <w:rFonts w:ascii="Traditional Arabic" w:hAnsi="Traditional Arabic" w:cs="Traditional Arabic"/>
          <w:sz w:val="28"/>
          <w:szCs w:val="28"/>
          <w:rtl/>
        </w:rPr>
        <w:t xml:space="preserve">جهود صاحب السمو الملكي الأمير سلمان بن </w:t>
      </w:r>
      <w:proofErr w:type="spellStart"/>
      <w:r w:rsidRPr="00772578">
        <w:rPr>
          <w:rFonts w:ascii="Traditional Arabic" w:hAnsi="Traditional Arabic" w:cs="Traditional Arabic"/>
          <w:sz w:val="28"/>
          <w:szCs w:val="28"/>
          <w:rtl/>
        </w:rPr>
        <w:t>عبدالعزيز</w:t>
      </w:r>
      <w:proofErr w:type="spellEnd"/>
      <w:r w:rsidRPr="00772578">
        <w:rPr>
          <w:rFonts w:ascii="Traditional Arabic" w:hAnsi="Traditional Arabic" w:cs="Traditional Arabic"/>
          <w:sz w:val="28"/>
          <w:szCs w:val="28"/>
          <w:rtl/>
        </w:rPr>
        <w:t xml:space="preserve"> آل سعود في الدعوة إلى </w:t>
      </w:r>
      <w:proofErr w:type="spellStart"/>
      <w:r w:rsidRPr="00772578">
        <w:rPr>
          <w:rFonts w:ascii="Traditional Arabic" w:hAnsi="Traditional Arabic" w:cs="Traditional Arabic"/>
          <w:sz w:val="28"/>
          <w:szCs w:val="28"/>
          <w:rtl/>
        </w:rPr>
        <w:t>الله</w:t>
      </w:r>
      <w:r>
        <w:rPr>
          <w:rFonts w:ascii="Traditional Arabic" w:hAnsi="Traditional Arabic" w:cs="Traditional Arabic" w:hint="cs"/>
          <w:sz w:val="28"/>
          <w:szCs w:val="28"/>
          <w:rtl/>
        </w:rPr>
        <w:t>"،</w:t>
      </w:r>
      <w:proofErr w:type="spellEnd"/>
      <w:r w:rsidRPr="00772578">
        <w:rPr>
          <w:rFonts w:ascii="Traditional Arabic" w:hAnsi="Traditional Arabic" w:cs="Traditional Arabic"/>
          <w:sz w:val="28"/>
          <w:szCs w:val="28"/>
          <w:rtl/>
        </w:rPr>
        <w:t xml:space="preserve"> رسالة علمية مقدمة لنيل درجة العالمية (الماجستير</w:t>
      </w:r>
      <w:proofErr w:type="spellStart"/>
      <w:r w:rsidRPr="00772578">
        <w:rPr>
          <w:rFonts w:ascii="Traditional Arabic" w:hAnsi="Traditional Arabic" w:cs="Traditional Arabic"/>
          <w:sz w:val="28"/>
          <w:szCs w:val="28"/>
          <w:rtl/>
        </w:rPr>
        <w:t>)</w:t>
      </w:r>
      <w:proofErr w:type="spellEnd"/>
      <w:r w:rsidRPr="00772578">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r w:rsidRPr="00772578">
        <w:rPr>
          <w:rFonts w:ascii="Traditional Arabic" w:hAnsi="Traditional Arabic" w:cs="Traditional Arabic"/>
          <w:sz w:val="28"/>
          <w:szCs w:val="28"/>
          <w:rtl/>
        </w:rPr>
        <w:t xml:space="preserve">الجامعة الإسلامية بالمدينة المنورة </w:t>
      </w:r>
      <w:r>
        <w:rPr>
          <w:rFonts w:ascii="Traditional Arabic" w:hAnsi="Traditional Arabic" w:cs="Traditional Arabic" w:hint="cs"/>
          <w:sz w:val="28"/>
          <w:szCs w:val="28"/>
          <w:rtl/>
        </w:rPr>
        <w:t>،</w:t>
      </w:r>
      <w:proofErr w:type="spellStart"/>
      <w:r>
        <w:rPr>
          <w:rFonts w:ascii="Traditional Arabic" w:hAnsi="Traditional Arabic" w:cs="Traditional Arabic" w:hint="cs"/>
          <w:sz w:val="28"/>
          <w:szCs w:val="28"/>
          <w:rtl/>
        </w:rPr>
        <w:t>2013م</w:t>
      </w:r>
      <w:proofErr w:type="spellEnd"/>
      <w:r w:rsidRPr="00772578">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ص </w:t>
      </w:r>
      <w:proofErr w:type="spellStart"/>
      <w:r w:rsidRPr="00772578">
        <w:rPr>
          <w:rFonts w:ascii="Traditional Arabic" w:hAnsi="Traditional Arabic" w:cs="Traditional Arabic"/>
          <w:sz w:val="28"/>
          <w:szCs w:val="28"/>
          <w:rtl/>
        </w:rPr>
        <w:t>ص</w:t>
      </w:r>
      <w:proofErr w:type="spellEnd"/>
      <w:r>
        <w:rPr>
          <w:rFonts w:ascii="Traditional Arabic" w:hAnsi="Traditional Arabic" w:cs="Traditional Arabic" w:hint="cs"/>
          <w:sz w:val="28"/>
          <w:szCs w:val="28"/>
          <w:rtl/>
        </w:rPr>
        <w:t>.</w:t>
      </w:r>
      <w:r w:rsidRPr="00772578">
        <w:rPr>
          <w:rFonts w:ascii="Traditional Arabic" w:hAnsi="Traditional Arabic" w:cs="Traditional Arabic"/>
          <w:sz w:val="28"/>
          <w:szCs w:val="28"/>
          <w:rtl/>
        </w:rPr>
        <w:t xml:space="preserve"> 24-35</w:t>
      </w:r>
      <w:r>
        <w:rPr>
          <w:rFonts w:ascii="Traditional Arabic" w:hAnsi="Traditional Arabic" w:cs="Traditional Arabic" w:hint="cs"/>
          <w:sz w:val="28"/>
          <w:szCs w:val="28"/>
          <w:rtl/>
        </w:rPr>
        <w:t>.</w:t>
      </w:r>
    </w:p>
  </w:footnote>
  <w:footnote w:id="2">
    <w:p w:rsidR="009E07F0" w:rsidRPr="000F52A4" w:rsidRDefault="009E07F0" w:rsidP="00772578">
      <w:pPr>
        <w:pStyle w:val="Notedebasdepage"/>
        <w:bidi/>
        <w:jc w:val="both"/>
        <w:rPr>
          <w:rFonts w:ascii="Simplified Arabic" w:hAnsi="Simplified Arabic" w:cs="Simplified Arabic" w:hint="cs"/>
          <w:sz w:val="24"/>
          <w:szCs w:val="24"/>
          <w:rtl/>
          <w:lang w:bidi="ar-DZ"/>
        </w:rPr>
      </w:pPr>
      <w:r w:rsidRPr="007700B7">
        <w:rPr>
          <w:rFonts w:ascii="Traditional Arabic" w:hAnsi="Traditional Arabic" w:cs="Traditional Arabic"/>
          <w:sz w:val="28"/>
          <w:szCs w:val="28"/>
        </w:rPr>
        <w:t xml:space="preserve"> </w:t>
      </w: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كرم حلمي </w:t>
      </w:r>
      <w:proofErr w:type="spellStart"/>
      <w:r>
        <w:rPr>
          <w:rFonts w:ascii="Traditional Arabic" w:hAnsi="Traditional Arabic" w:cs="Traditional Arabic" w:hint="cs"/>
          <w:sz w:val="28"/>
          <w:szCs w:val="28"/>
          <w:rtl/>
        </w:rPr>
        <w:t>فرحات،</w:t>
      </w:r>
      <w:proofErr w:type="spellEnd"/>
      <w:r>
        <w:rPr>
          <w:rFonts w:ascii="Traditional Arabic" w:hAnsi="Traditional Arabic" w:cs="Traditional Arabic" w:hint="cs"/>
          <w:sz w:val="28"/>
          <w:szCs w:val="28"/>
          <w:rtl/>
        </w:rPr>
        <w:t xml:space="preserve"> </w:t>
      </w:r>
      <w:r w:rsidRPr="00772578">
        <w:rPr>
          <w:rFonts w:ascii="Traditional Arabic" w:hAnsi="Traditional Arabic" w:cs="Traditional Arabic"/>
          <w:b/>
          <w:bCs/>
          <w:sz w:val="28"/>
          <w:szCs w:val="28"/>
          <w:rtl/>
        </w:rPr>
        <w:t xml:space="preserve">الملك سلمان بن </w:t>
      </w:r>
      <w:proofErr w:type="spellStart"/>
      <w:r w:rsidRPr="00772578">
        <w:rPr>
          <w:rFonts w:ascii="Traditional Arabic" w:hAnsi="Traditional Arabic" w:cs="Traditional Arabic"/>
          <w:b/>
          <w:bCs/>
          <w:sz w:val="28"/>
          <w:szCs w:val="28"/>
          <w:rtl/>
        </w:rPr>
        <w:t>عبدالعزيز</w:t>
      </w:r>
      <w:proofErr w:type="spellEnd"/>
      <w:r w:rsidRPr="00772578">
        <w:rPr>
          <w:rFonts w:ascii="Traditional Arabic" w:hAnsi="Traditional Arabic" w:cs="Traditional Arabic"/>
          <w:b/>
          <w:bCs/>
          <w:sz w:val="28"/>
          <w:szCs w:val="28"/>
          <w:rtl/>
        </w:rPr>
        <w:t xml:space="preserve"> آل سعود قائد ومسيرة عطاء</w:t>
      </w:r>
      <w:r w:rsidRPr="007700B7">
        <w:rPr>
          <w:rFonts w:ascii="Traditional Arabic" w:hAnsi="Traditional Arabic" w:cs="Traditional Arabic"/>
          <w:sz w:val="28"/>
          <w:szCs w:val="28"/>
          <w:rtl/>
        </w:rPr>
        <w:t xml:space="preserve"> </w:t>
      </w:r>
      <w:proofErr w:type="spellStart"/>
      <w:r w:rsidRPr="007700B7">
        <w:rPr>
          <w:rFonts w:ascii="Traditional Arabic" w:hAnsi="Traditional Arabic" w:cs="Traditional Arabic"/>
          <w:sz w:val="28"/>
          <w:szCs w:val="28"/>
          <w:rtl/>
        </w:rPr>
        <w:t>،</w:t>
      </w:r>
      <w:proofErr w:type="spellEnd"/>
      <w:r w:rsidRPr="007700B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القاهرة </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المكتب العربي </w:t>
      </w:r>
      <w:proofErr w:type="spellStart"/>
      <w:r>
        <w:rPr>
          <w:rFonts w:ascii="Traditional Arabic" w:hAnsi="Traditional Arabic" w:cs="Traditional Arabic" w:hint="cs"/>
          <w:sz w:val="28"/>
          <w:szCs w:val="28"/>
          <w:rtl/>
          <w:lang w:bidi="ar-DZ"/>
        </w:rPr>
        <w:t>للمعارف،</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2020،</w:t>
      </w:r>
      <w:proofErr w:type="spellEnd"/>
      <w:r>
        <w:rPr>
          <w:rFonts w:ascii="Traditional Arabic" w:hAnsi="Traditional Arabic" w:cs="Traditional Arabic" w:hint="cs"/>
          <w:sz w:val="28"/>
          <w:szCs w:val="28"/>
          <w:rtl/>
          <w:lang w:bidi="ar-DZ"/>
        </w:rPr>
        <w:t xml:space="preserve"> ص.32.</w:t>
      </w:r>
    </w:p>
  </w:footnote>
  <w:footnote w:id="3">
    <w:p w:rsidR="009E07F0" w:rsidRPr="007700B7" w:rsidRDefault="009E07F0" w:rsidP="005E26A3">
      <w:pPr>
        <w:pStyle w:val="Notedebasdepage"/>
        <w:rPr>
          <w:rFonts w:ascii="Traditional Arabic" w:hAnsi="Traditional Arabic" w:cs="Traditional Arabic"/>
          <w:sz w:val="28"/>
          <w:szCs w:val="28"/>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Rachel Bronson</w:t>
      </w:r>
      <w:r w:rsidRPr="005E26A3">
        <w:rPr>
          <w:rFonts w:ascii="Traditional Arabic" w:hAnsi="Traditional Arabic" w:cs="Traditional Arabic"/>
          <w:sz w:val="28"/>
          <w:szCs w:val="28"/>
          <w:lang w:val="en-US"/>
        </w:rPr>
        <w:t>,</w:t>
      </w:r>
      <w:r>
        <w:rPr>
          <w:rFonts w:ascii="Traditional Arabic" w:hAnsi="Traditional Arabic" w:cs="Traditional Arabic"/>
          <w:sz w:val="28"/>
          <w:szCs w:val="28"/>
          <w:lang w:val="en-US"/>
        </w:rPr>
        <w:t> </w:t>
      </w:r>
      <w:proofErr w:type="gramStart"/>
      <w:r>
        <w:rPr>
          <w:rFonts w:ascii="Traditional Arabic" w:hAnsi="Traditional Arabic" w:cs="Traditional Arabic"/>
          <w:sz w:val="28"/>
          <w:szCs w:val="28"/>
          <w:lang w:val="en-US"/>
        </w:rPr>
        <w:t>“</w:t>
      </w:r>
      <w:r w:rsidRPr="007700B7">
        <w:rPr>
          <w:rFonts w:ascii="Traditional Arabic" w:hAnsi="Traditional Arabic" w:cs="Traditional Arabic"/>
          <w:sz w:val="28"/>
          <w:szCs w:val="28"/>
          <w:lang w:val="en-US"/>
        </w:rPr>
        <w:t xml:space="preserve"> A</w:t>
      </w:r>
      <w:proofErr w:type="gramEnd"/>
      <w:r w:rsidRPr="007700B7">
        <w:rPr>
          <w:rFonts w:ascii="Traditional Arabic" w:hAnsi="Traditional Arabic" w:cs="Traditional Arabic"/>
          <w:sz w:val="28"/>
          <w:szCs w:val="28"/>
          <w:lang w:val="en-US"/>
        </w:rPr>
        <w:t xml:space="preserve"> NEW KING FOR SAUDI ARABIA </w:t>
      </w:r>
      <w:r>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lang w:val="en-US"/>
        </w:rPr>
        <w:t>E-notes</w:t>
      </w:r>
      <w:r>
        <w:rPr>
          <w:rFonts w:ascii="Traditional Arabic" w:hAnsi="Traditional Arabic" w:cs="Traditional Arabic"/>
          <w:sz w:val="28"/>
          <w:szCs w:val="28"/>
          <w:lang w:val="en-US"/>
        </w:rPr>
        <w:t> </w:t>
      </w:r>
      <w:r w:rsidRPr="005E26A3">
        <w:rPr>
          <w:rFonts w:ascii="Traditional Arabic" w:hAnsi="Traditional Arabic" w:cs="Traditional Arabic"/>
          <w:sz w:val="28"/>
          <w:szCs w:val="28"/>
          <w:lang w:val="en-US" w:bidi="ar-DZ"/>
        </w:rPr>
        <w:t>:</w:t>
      </w:r>
      <w:r w:rsidRPr="007700B7">
        <w:rPr>
          <w:rFonts w:ascii="Traditional Arabic" w:hAnsi="Traditional Arabic" w:cs="Traditional Arabic"/>
          <w:sz w:val="28"/>
          <w:szCs w:val="28"/>
          <w:lang w:val="en-US"/>
        </w:rPr>
        <w:t xml:space="preserve"> Foreign Policy Research Institute</w:t>
      </w:r>
      <w:r w:rsidRPr="005E26A3">
        <w:rPr>
          <w:rFonts w:ascii="Traditional Arabic" w:hAnsi="Traditional Arabic" w:cs="Traditional Arabic"/>
          <w:sz w:val="28"/>
          <w:szCs w:val="28"/>
          <w:lang w:val="en-US"/>
        </w:rPr>
        <w:t>,</w:t>
      </w:r>
      <w:r w:rsidRPr="007700B7">
        <w:rPr>
          <w:rFonts w:ascii="Traditional Arabic" w:hAnsi="Traditional Arabic" w:cs="Traditional Arabic"/>
          <w:sz w:val="28"/>
          <w:szCs w:val="28"/>
          <w:lang w:val="en-US"/>
        </w:rPr>
        <w:t xml:space="preserve"> 2015 </w:t>
      </w:r>
      <w:r>
        <w:rPr>
          <w:rFonts w:ascii="Traditional Arabic" w:hAnsi="Traditional Arabic" w:cs="Traditional Arabic"/>
          <w:sz w:val="28"/>
          <w:szCs w:val="28"/>
          <w:lang w:val="en-US"/>
        </w:rPr>
        <w:t>,</w:t>
      </w:r>
      <w:r w:rsidRPr="007700B7">
        <w:rPr>
          <w:rFonts w:ascii="Traditional Arabic" w:hAnsi="Traditional Arabic" w:cs="Traditional Arabic"/>
          <w:sz w:val="28"/>
          <w:szCs w:val="28"/>
          <w:lang w:val="en-US"/>
        </w:rPr>
        <w:t>p.2.</w:t>
      </w:r>
    </w:p>
  </w:footnote>
  <w:footnote w:id="4">
    <w:p w:rsidR="009E07F0" w:rsidRPr="007700B7" w:rsidRDefault="009E07F0" w:rsidP="00796A4E">
      <w:pPr>
        <w:pStyle w:val="Notedebasdepage"/>
        <w:bidi/>
        <w:rPr>
          <w:rFonts w:ascii="Traditional Arabic" w:hAnsi="Traditional Arabic" w:cs="Traditional Arabic"/>
          <w:sz w:val="28"/>
          <w:szCs w:val="28"/>
          <w:rtl/>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rtl/>
          <w:lang w:val="en-US"/>
        </w:rPr>
        <w:t xml:space="preserve"> مركز سمت للدراسات</w:t>
      </w:r>
      <w:proofErr w:type="spellStart"/>
      <w:r>
        <w:rPr>
          <w:rFonts w:ascii="Traditional Arabic" w:hAnsi="Traditional Arabic" w:cs="Traditional Arabic" w:hint="cs"/>
          <w:sz w:val="28"/>
          <w:szCs w:val="28"/>
          <w:rtl/>
          <w:lang w:val="en-US" w:bidi="ar-DZ"/>
        </w:rPr>
        <w:t>،"</w:t>
      </w:r>
      <w:proofErr w:type="spellEnd"/>
      <w:r w:rsidRPr="007700B7">
        <w:rPr>
          <w:rFonts w:ascii="Traditional Arabic" w:hAnsi="Traditional Arabic" w:cs="Traditional Arabic"/>
          <w:sz w:val="28"/>
          <w:szCs w:val="28"/>
          <w:rtl/>
          <w:lang w:val="en-US"/>
        </w:rPr>
        <w:t xml:space="preserve"> الذكرى الرابعة للبيعة</w:t>
      </w:r>
      <w:r>
        <w:rPr>
          <w:rFonts w:ascii="Traditional Arabic" w:hAnsi="Traditional Arabic" w:cs="Traditional Arabic"/>
          <w:sz w:val="28"/>
          <w:szCs w:val="28"/>
          <w:rtl/>
          <w:lang w:val="en-US"/>
        </w:rPr>
        <w:t xml:space="preserve"> الملك سلمان يقود مسيرة </w:t>
      </w:r>
      <w:proofErr w:type="spellStart"/>
      <w:r>
        <w:rPr>
          <w:rFonts w:ascii="Traditional Arabic" w:hAnsi="Traditional Arabic" w:cs="Traditional Arabic"/>
          <w:sz w:val="28"/>
          <w:szCs w:val="28"/>
          <w:rtl/>
          <w:lang w:val="en-US"/>
        </w:rPr>
        <w:t>التنمية</w:t>
      </w:r>
      <w:r>
        <w:rPr>
          <w:rFonts w:ascii="Traditional Arabic" w:hAnsi="Traditional Arabic" w:cs="Traditional Arabic" w:hint="cs"/>
          <w:sz w:val="28"/>
          <w:szCs w:val="28"/>
          <w:rtl/>
          <w:lang w:val="en-US"/>
        </w:rPr>
        <w:t>"،</w:t>
      </w:r>
      <w:proofErr w:type="spellEnd"/>
      <w:r>
        <w:rPr>
          <w:rFonts w:ascii="Traditional Arabic" w:hAnsi="Traditional Arabic" w:cs="Traditional Arabic" w:hint="cs"/>
          <w:sz w:val="28"/>
          <w:szCs w:val="28"/>
          <w:rtl/>
          <w:lang w:val="en-US"/>
        </w:rPr>
        <w:t xml:space="preserve"> عدد</w:t>
      </w:r>
      <w:r w:rsidRPr="007700B7">
        <w:rPr>
          <w:rFonts w:ascii="Traditional Arabic" w:hAnsi="Traditional Arabic" w:cs="Traditional Arabic"/>
          <w:sz w:val="28"/>
          <w:szCs w:val="28"/>
          <w:rtl/>
          <w:lang w:val="en-US"/>
        </w:rPr>
        <w:t xml:space="preserve"> خاص </w:t>
      </w:r>
      <w:r>
        <w:rPr>
          <w:rFonts w:ascii="Traditional Arabic" w:hAnsi="Traditional Arabic" w:cs="Traditional Arabic" w:hint="cs"/>
          <w:sz w:val="28"/>
          <w:szCs w:val="28"/>
          <w:rtl/>
          <w:lang w:val="en-US"/>
        </w:rPr>
        <w:t xml:space="preserve"> </w:t>
      </w:r>
      <w:r w:rsidRPr="007700B7">
        <w:rPr>
          <w:rFonts w:ascii="Traditional Arabic" w:hAnsi="Traditional Arabic" w:cs="Traditional Arabic"/>
          <w:sz w:val="28"/>
          <w:szCs w:val="28"/>
          <w:rtl/>
          <w:lang w:val="en-US"/>
        </w:rPr>
        <w:t xml:space="preserve">15 </w:t>
      </w:r>
      <w:proofErr w:type="spellStart"/>
      <w:r w:rsidRPr="007700B7">
        <w:rPr>
          <w:rFonts w:ascii="Traditional Arabic" w:hAnsi="Traditional Arabic" w:cs="Traditional Arabic"/>
          <w:sz w:val="28"/>
          <w:szCs w:val="28"/>
          <w:rtl/>
          <w:lang w:val="en-US"/>
        </w:rPr>
        <w:t>،</w:t>
      </w:r>
      <w:proofErr w:type="spellEnd"/>
      <w:r>
        <w:rPr>
          <w:rFonts w:ascii="Traditional Arabic" w:hAnsi="Traditional Arabic" w:cs="Traditional Arabic" w:hint="cs"/>
          <w:sz w:val="28"/>
          <w:szCs w:val="28"/>
          <w:rtl/>
          <w:lang w:val="en-US"/>
        </w:rPr>
        <w:t xml:space="preserve"> </w:t>
      </w:r>
      <w:proofErr w:type="spellStart"/>
      <w:r w:rsidRPr="007700B7">
        <w:rPr>
          <w:rFonts w:ascii="Traditional Arabic" w:hAnsi="Traditional Arabic" w:cs="Traditional Arabic"/>
          <w:sz w:val="28"/>
          <w:szCs w:val="28"/>
          <w:rtl/>
          <w:lang w:val="en-US"/>
        </w:rPr>
        <w:t>2018،</w:t>
      </w:r>
      <w:proofErr w:type="spellEnd"/>
      <w:r w:rsidRPr="007700B7">
        <w:rPr>
          <w:rFonts w:ascii="Traditional Arabic" w:hAnsi="Traditional Arabic" w:cs="Traditional Arabic"/>
          <w:sz w:val="28"/>
          <w:szCs w:val="28"/>
          <w:rtl/>
          <w:lang w:val="en-US"/>
        </w:rPr>
        <w:t xml:space="preserve"> ص</w:t>
      </w:r>
      <w:r>
        <w:rPr>
          <w:rFonts w:ascii="Traditional Arabic" w:hAnsi="Traditional Arabic" w:cs="Traditional Arabic" w:hint="cs"/>
          <w:sz w:val="28"/>
          <w:szCs w:val="28"/>
          <w:rtl/>
          <w:lang w:val="en-US"/>
        </w:rPr>
        <w:t xml:space="preserve"> </w:t>
      </w:r>
      <w:proofErr w:type="spellStart"/>
      <w:r>
        <w:rPr>
          <w:rFonts w:ascii="Traditional Arabic" w:hAnsi="Traditional Arabic" w:cs="Traditional Arabic" w:hint="cs"/>
          <w:sz w:val="28"/>
          <w:szCs w:val="28"/>
          <w:rtl/>
          <w:lang w:val="en-US"/>
        </w:rPr>
        <w:t>ص</w:t>
      </w:r>
      <w:proofErr w:type="spellEnd"/>
      <w:r>
        <w:rPr>
          <w:rFonts w:ascii="Traditional Arabic" w:hAnsi="Traditional Arabic" w:cs="Traditional Arabic" w:hint="cs"/>
          <w:sz w:val="28"/>
          <w:szCs w:val="28"/>
          <w:rtl/>
          <w:lang w:val="en-US"/>
        </w:rPr>
        <w:t>.</w:t>
      </w:r>
      <w:r w:rsidRPr="007700B7">
        <w:rPr>
          <w:rFonts w:ascii="Traditional Arabic" w:hAnsi="Traditional Arabic" w:cs="Traditional Arabic"/>
          <w:sz w:val="28"/>
          <w:szCs w:val="28"/>
          <w:rtl/>
          <w:lang w:val="en-US"/>
        </w:rPr>
        <w:t xml:space="preserve"> 4-5.</w:t>
      </w:r>
    </w:p>
  </w:footnote>
  <w:footnote w:id="5">
    <w:p w:rsidR="009E07F0" w:rsidRPr="007700B7" w:rsidRDefault="009E07F0" w:rsidP="003622E1">
      <w:pPr>
        <w:pStyle w:val="Notedebasdepage"/>
        <w:bidi/>
        <w:rPr>
          <w:rFonts w:ascii="Traditional Arabic" w:hAnsi="Traditional Arabic" w:cs="Traditional Arabic"/>
          <w:sz w:val="28"/>
          <w:szCs w:val="28"/>
          <w:rtl/>
          <w:lang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7700B7">
        <w:rPr>
          <w:rFonts w:ascii="Traditional Arabic" w:hAnsi="Traditional Arabic" w:cs="Traditional Arabic"/>
          <w:sz w:val="28"/>
          <w:szCs w:val="28"/>
          <w:rtl/>
        </w:rPr>
        <w:t xml:space="preserve">علي </w:t>
      </w:r>
      <w:proofErr w:type="spellStart"/>
      <w:r w:rsidRPr="007700B7">
        <w:rPr>
          <w:rFonts w:ascii="Traditional Arabic" w:hAnsi="Traditional Arabic" w:cs="Traditional Arabic"/>
          <w:sz w:val="28"/>
          <w:szCs w:val="28"/>
          <w:rtl/>
        </w:rPr>
        <w:t>الخشيبان</w:t>
      </w:r>
      <w:r>
        <w:rPr>
          <w:rFonts w:ascii="Traditional Arabic" w:hAnsi="Traditional Arabic" w:cs="Traditional Arabic" w:hint="cs"/>
          <w:sz w:val="28"/>
          <w:szCs w:val="28"/>
          <w:rtl/>
        </w:rPr>
        <w:t>،</w:t>
      </w:r>
      <w:proofErr w:type="spellEnd"/>
      <w:r w:rsidRPr="007700B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7700B7">
        <w:rPr>
          <w:rFonts w:ascii="Traditional Arabic" w:hAnsi="Traditional Arabic" w:cs="Traditional Arabic"/>
          <w:sz w:val="28"/>
          <w:szCs w:val="28"/>
          <w:rtl/>
        </w:rPr>
        <w:t xml:space="preserve">المملكة والنموذج التحولي في عهد الملك </w:t>
      </w:r>
      <w:proofErr w:type="spellStart"/>
      <w:r w:rsidRPr="007700B7">
        <w:rPr>
          <w:rFonts w:ascii="Traditional Arabic" w:hAnsi="Traditional Arabic" w:cs="Traditional Arabic"/>
          <w:sz w:val="28"/>
          <w:szCs w:val="28"/>
          <w:rtl/>
        </w:rPr>
        <w:t>سلمان</w:t>
      </w:r>
      <w:r>
        <w:rPr>
          <w:rFonts w:ascii="Traditional Arabic" w:hAnsi="Traditional Arabic" w:cs="Traditional Arabic" w:hint="cs"/>
          <w:sz w:val="28"/>
          <w:szCs w:val="28"/>
          <w:rtl/>
        </w:rPr>
        <w:t>"</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w:t>
      </w:r>
      <w:proofErr w:type="spellEnd"/>
      <w:r w:rsidRPr="007700B7">
        <w:rPr>
          <w:rFonts w:ascii="Traditional Arabic" w:hAnsi="Traditional Arabic" w:cs="Traditional Arabic"/>
          <w:sz w:val="28"/>
          <w:szCs w:val="28"/>
          <w:rtl/>
        </w:rPr>
        <w:t xml:space="preserve"> </w:t>
      </w:r>
      <w:r w:rsidRPr="003622E1">
        <w:rPr>
          <w:rFonts w:ascii="Traditional Arabic" w:hAnsi="Traditional Arabic" w:cs="Traditional Arabic"/>
          <w:b/>
          <w:bCs/>
          <w:sz w:val="28"/>
          <w:szCs w:val="28"/>
          <w:rtl/>
        </w:rPr>
        <w:t>جريدة الرياض</w:t>
      </w:r>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sz w:val="28"/>
          <w:szCs w:val="28"/>
          <w:rtl/>
        </w:rPr>
        <w:t xml:space="preserve"> عدد</w:t>
      </w:r>
      <w:r w:rsidRPr="007700B7">
        <w:rPr>
          <w:rFonts w:ascii="Traditional Arabic" w:hAnsi="Traditional Arabic" w:cs="Traditional Arabic"/>
          <w:sz w:val="28"/>
          <w:szCs w:val="28"/>
          <w:rtl/>
        </w:rPr>
        <w:t xml:space="preserve"> اغسطس 2018</w:t>
      </w:r>
      <w:proofErr w:type="spellStart"/>
      <w:r>
        <w:rPr>
          <w:rFonts w:ascii="Traditional Arabic" w:hAnsi="Traditional Arabic" w:cs="Traditional Arabic" w:hint="cs"/>
          <w:sz w:val="28"/>
          <w:szCs w:val="28"/>
          <w:rtl/>
        </w:rPr>
        <w:t>).</w:t>
      </w:r>
      <w:proofErr w:type="spellEnd"/>
    </w:p>
  </w:footnote>
  <w:footnote w:id="6">
    <w:p w:rsidR="009E07F0" w:rsidRPr="00015355" w:rsidRDefault="009E07F0" w:rsidP="00D85047">
      <w:pPr>
        <w:pStyle w:val="Notedebasdepage"/>
        <w:bidi/>
        <w:jc w:val="both"/>
        <w:rPr>
          <w:rFonts w:ascii="Traditional Arabic" w:hAnsi="Traditional Arabic" w:cs="Traditional Arabic"/>
          <w:sz w:val="28"/>
          <w:szCs w:val="28"/>
          <w:rtl/>
          <w:lang w:bidi="ar-DZ"/>
        </w:rPr>
      </w:pPr>
      <w:r w:rsidRPr="00015355">
        <w:rPr>
          <w:rStyle w:val="Appelnotedebasdep"/>
          <w:rFonts w:ascii="Traditional Arabic" w:hAnsi="Traditional Arabic" w:cs="Traditional Arabic"/>
          <w:sz w:val="28"/>
          <w:szCs w:val="28"/>
        </w:rPr>
        <w:footnoteRef/>
      </w:r>
      <w:r w:rsidRPr="00015355">
        <w:rPr>
          <w:rFonts w:ascii="Traditional Arabic" w:hAnsi="Traditional Arabic" w:cs="Traditional Arabic"/>
          <w:sz w:val="28"/>
          <w:szCs w:val="28"/>
        </w:rPr>
        <w:t xml:space="preserve"> </w:t>
      </w:r>
      <w:r>
        <w:rPr>
          <w:rFonts w:ascii="Traditional Arabic" w:hAnsi="Traditional Arabic" w:cs="Traditional Arabic" w:hint="cs"/>
          <w:sz w:val="28"/>
          <w:szCs w:val="28"/>
          <w:rtl/>
        </w:rPr>
        <w:t>__"</w:t>
      </w:r>
      <w:r w:rsidRPr="00015355">
        <w:rPr>
          <w:rFonts w:ascii="Traditional Arabic" w:hAnsi="Traditional Arabic" w:cs="Traditional Arabic"/>
          <w:sz w:val="28"/>
          <w:szCs w:val="28"/>
          <w:rtl/>
        </w:rPr>
        <w:t xml:space="preserve">الملك </w:t>
      </w:r>
      <w:proofErr w:type="spellStart"/>
      <w:r w:rsidRPr="00015355">
        <w:rPr>
          <w:rFonts w:ascii="Traditional Arabic" w:hAnsi="Traditional Arabic" w:cs="Traditional Arabic"/>
          <w:sz w:val="28"/>
          <w:szCs w:val="28"/>
          <w:rtl/>
        </w:rPr>
        <w:t>سلمان:</w:t>
      </w:r>
      <w:proofErr w:type="spellEnd"/>
      <w:r w:rsidRPr="00015355">
        <w:rPr>
          <w:rFonts w:ascii="Traditional Arabic" w:hAnsi="Traditional Arabic" w:cs="Traditional Arabic"/>
          <w:sz w:val="28"/>
          <w:szCs w:val="28"/>
          <w:rtl/>
        </w:rPr>
        <w:t xml:space="preserve"> انطلقنا في رحلة إصلاحية غير مسبوقة لتمكين </w:t>
      </w:r>
      <w:proofErr w:type="spellStart"/>
      <w:r w:rsidRPr="00015355">
        <w:rPr>
          <w:rFonts w:ascii="Traditional Arabic" w:hAnsi="Traditional Arabic" w:cs="Traditional Arabic"/>
          <w:sz w:val="28"/>
          <w:szCs w:val="28"/>
          <w:rtl/>
        </w:rPr>
        <w:t>المرأة</w:t>
      </w:r>
      <w:r>
        <w:rPr>
          <w:rFonts w:ascii="Traditional Arabic" w:hAnsi="Traditional Arabic" w:cs="Traditional Arabic" w:hint="cs"/>
          <w:sz w:val="28"/>
          <w:szCs w:val="28"/>
          <w:rtl/>
        </w:rPr>
        <w:t>"</w:t>
      </w:r>
      <w:proofErr w:type="spellEnd"/>
      <w:r w:rsidRPr="00015355">
        <w:rPr>
          <w:rFonts w:ascii="Traditional Arabic" w:hAnsi="Traditional Arabic" w:cs="Traditional Arabic"/>
          <w:sz w:val="28"/>
          <w:szCs w:val="28"/>
          <w:rtl/>
        </w:rPr>
        <w:t xml:space="preserve"> </w:t>
      </w:r>
      <w:proofErr w:type="spellStart"/>
      <w:r w:rsidRPr="00015355">
        <w:rPr>
          <w:rFonts w:ascii="Traditional Arabic" w:hAnsi="Traditional Arabic" w:cs="Traditional Arabic"/>
          <w:sz w:val="28"/>
          <w:szCs w:val="28"/>
          <w:rtl/>
        </w:rPr>
        <w:t>،</w:t>
      </w:r>
      <w:proofErr w:type="spellEnd"/>
      <w:r w:rsidRPr="00015355">
        <w:rPr>
          <w:rFonts w:ascii="Traditional Arabic" w:hAnsi="Traditional Arabic" w:cs="Traditional Arabic"/>
          <w:sz w:val="28"/>
          <w:szCs w:val="28"/>
          <w:rtl/>
        </w:rPr>
        <w:t xml:space="preserve"> </w:t>
      </w:r>
      <w:r w:rsidRPr="00015355">
        <w:rPr>
          <w:rFonts w:ascii="Traditional Arabic" w:hAnsi="Traditional Arabic" w:cs="Traditional Arabic"/>
          <w:b/>
          <w:bCs/>
          <w:sz w:val="28"/>
          <w:szCs w:val="28"/>
          <w:rtl/>
        </w:rPr>
        <w:t xml:space="preserve">الشرق </w:t>
      </w:r>
      <w:proofErr w:type="spellStart"/>
      <w:r w:rsidRPr="00015355">
        <w:rPr>
          <w:rFonts w:ascii="Traditional Arabic" w:hAnsi="Traditional Arabic" w:cs="Traditional Arabic"/>
          <w:b/>
          <w:bCs/>
          <w:sz w:val="28"/>
          <w:szCs w:val="28"/>
          <w:rtl/>
        </w:rPr>
        <w:t>الأوسط،</w:t>
      </w:r>
      <w:proofErr w:type="spellEnd"/>
      <w:r w:rsidRPr="00015355">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15355">
        <w:rPr>
          <w:rFonts w:ascii="Traditional Arabic" w:hAnsi="Traditional Arabic" w:cs="Traditional Arabic"/>
          <w:sz w:val="28"/>
          <w:szCs w:val="28"/>
          <w:rtl/>
        </w:rPr>
        <w:t xml:space="preserve">عدد </w:t>
      </w:r>
      <w:r>
        <w:rPr>
          <w:rFonts w:ascii="Traditional Arabic" w:hAnsi="Traditional Arabic" w:cs="Traditional Arabic"/>
          <w:sz w:val="28"/>
          <w:szCs w:val="28"/>
          <w:rtl/>
        </w:rPr>
        <w:t>1530</w:t>
      </w:r>
      <w:proofErr w:type="spellStart"/>
      <w:r>
        <w:rPr>
          <w:rFonts w:ascii="Traditional Arabic" w:hAnsi="Traditional Arabic" w:cs="Traditional Arabic" w:hint="cs"/>
          <w:sz w:val="28"/>
          <w:szCs w:val="28"/>
          <w:rtl/>
        </w:rPr>
        <w:t>)</w:t>
      </w:r>
      <w:r w:rsidRPr="00015355">
        <w:rPr>
          <w:rFonts w:ascii="Traditional Arabic" w:hAnsi="Traditional Arabic" w:cs="Traditional Arabic"/>
          <w:sz w:val="28"/>
          <w:szCs w:val="28"/>
          <w:rtl/>
        </w:rPr>
        <w:t>،</w:t>
      </w:r>
      <w:proofErr w:type="spellEnd"/>
      <w:r w:rsidRPr="00015355">
        <w:rPr>
          <w:rFonts w:ascii="Traditional Arabic" w:hAnsi="Traditional Arabic" w:cs="Traditional Arabic"/>
          <w:sz w:val="28"/>
          <w:szCs w:val="28"/>
          <w:rtl/>
        </w:rPr>
        <w:t xml:space="preserve"> 2020.</w:t>
      </w:r>
    </w:p>
  </w:footnote>
  <w:footnote w:id="7">
    <w:p w:rsidR="009E07F0" w:rsidRPr="007700B7" w:rsidRDefault="009E07F0" w:rsidP="003622E1">
      <w:pPr>
        <w:pStyle w:val="Notedebasdepage"/>
        <w:bidi/>
        <w:rPr>
          <w:rFonts w:ascii="Traditional Arabic" w:hAnsi="Traditional Arabic" w:cs="Traditional Arabic"/>
          <w:sz w:val="28"/>
          <w:szCs w:val="28"/>
          <w:rtl/>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rtl/>
          <w:lang w:val="en-US"/>
        </w:rPr>
        <w:t xml:space="preserve"> مركز سمت </w:t>
      </w:r>
      <w:proofErr w:type="gramStart"/>
      <w:r w:rsidRPr="007700B7">
        <w:rPr>
          <w:rFonts w:ascii="Traditional Arabic" w:hAnsi="Traditional Arabic" w:cs="Traditional Arabic"/>
          <w:sz w:val="28"/>
          <w:szCs w:val="28"/>
          <w:rtl/>
          <w:lang w:val="en-US"/>
        </w:rPr>
        <w:t xml:space="preserve">للدراسات </w:t>
      </w:r>
      <w:proofErr w:type="spellStart"/>
      <w:r>
        <w:rPr>
          <w:rFonts w:ascii="Traditional Arabic" w:hAnsi="Traditional Arabic" w:cs="Traditional Arabic" w:hint="cs"/>
          <w:sz w:val="28"/>
          <w:szCs w:val="28"/>
          <w:rtl/>
          <w:lang w:val="en-US"/>
        </w:rPr>
        <w:t>،</w:t>
      </w:r>
      <w:proofErr w:type="spellEnd"/>
      <w:proofErr w:type="gramEnd"/>
      <w:r>
        <w:rPr>
          <w:rFonts w:ascii="Traditional Arabic" w:hAnsi="Traditional Arabic" w:cs="Traditional Arabic" w:hint="cs"/>
          <w:sz w:val="28"/>
          <w:szCs w:val="28"/>
          <w:rtl/>
          <w:lang w:val="en-US"/>
        </w:rPr>
        <w:t xml:space="preserve"> مرجع </w:t>
      </w:r>
      <w:proofErr w:type="spellStart"/>
      <w:r>
        <w:rPr>
          <w:rFonts w:ascii="Traditional Arabic" w:hAnsi="Traditional Arabic" w:cs="Traditional Arabic" w:hint="cs"/>
          <w:sz w:val="28"/>
          <w:szCs w:val="28"/>
          <w:rtl/>
          <w:lang w:val="en-US"/>
        </w:rPr>
        <w:t>سابق</w:t>
      </w:r>
      <w:r>
        <w:rPr>
          <w:rFonts w:ascii="Traditional Arabic" w:hAnsi="Traditional Arabic" w:cs="Traditional Arabic"/>
          <w:sz w:val="28"/>
          <w:szCs w:val="28"/>
          <w:rtl/>
          <w:lang w:val="en-US"/>
        </w:rPr>
        <w:t>،</w:t>
      </w:r>
      <w:proofErr w:type="spellEnd"/>
      <w:r>
        <w:rPr>
          <w:rFonts w:ascii="Traditional Arabic" w:hAnsi="Traditional Arabic" w:cs="Traditional Arabic"/>
          <w:sz w:val="28"/>
          <w:szCs w:val="28"/>
          <w:rtl/>
          <w:lang w:val="en-US"/>
        </w:rPr>
        <w:t xml:space="preserve"> ص</w:t>
      </w:r>
      <w:r>
        <w:rPr>
          <w:rFonts w:ascii="Traditional Arabic" w:hAnsi="Traditional Arabic" w:cs="Traditional Arabic" w:hint="cs"/>
          <w:sz w:val="28"/>
          <w:szCs w:val="28"/>
          <w:rtl/>
          <w:lang w:val="en-US"/>
        </w:rPr>
        <w:t>.5.</w:t>
      </w:r>
    </w:p>
  </w:footnote>
  <w:footnote w:id="8">
    <w:p w:rsidR="009E07F0" w:rsidRPr="001A3625" w:rsidRDefault="009E07F0" w:rsidP="00D85047">
      <w:pPr>
        <w:pStyle w:val="Notedebasdepage"/>
        <w:bidi/>
        <w:rPr>
          <w:rFonts w:ascii="Simplified Arabic" w:hAnsi="Simplified Arabic" w:cs="Simplified Arabic"/>
          <w:sz w:val="24"/>
          <w:szCs w:val="24"/>
          <w:rtl/>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rtl/>
          <w:lang w:val="en-US"/>
        </w:rPr>
        <w:t xml:space="preserve"> مركز سمت </w:t>
      </w:r>
      <w:proofErr w:type="gramStart"/>
      <w:r w:rsidRPr="007700B7">
        <w:rPr>
          <w:rFonts w:ascii="Traditional Arabic" w:hAnsi="Traditional Arabic" w:cs="Traditional Arabic"/>
          <w:sz w:val="28"/>
          <w:szCs w:val="28"/>
          <w:rtl/>
          <w:lang w:val="en-US"/>
        </w:rPr>
        <w:t xml:space="preserve">للدراسات </w:t>
      </w:r>
      <w:proofErr w:type="spellStart"/>
      <w:r>
        <w:rPr>
          <w:rFonts w:ascii="Traditional Arabic" w:hAnsi="Traditional Arabic" w:cs="Traditional Arabic" w:hint="cs"/>
          <w:sz w:val="28"/>
          <w:szCs w:val="28"/>
          <w:rtl/>
          <w:lang w:val="en-US"/>
        </w:rPr>
        <w:t>،</w:t>
      </w:r>
      <w:proofErr w:type="spellEnd"/>
      <w:proofErr w:type="gramEnd"/>
      <w:r>
        <w:rPr>
          <w:rFonts w:ascii="Traditional Arabic" w:hAnsi="Traditional Arabic" w:cs="Traditional Arabic" w:hint="cs"/>
          <w:sz w:val="28"/>
          <w:szCs w:val="28"/>
          <w:rtl/>
          <w:lang w:val="en-US"/>
        </w:rPr>
        <w:t xml:space="preserve"> مرجع سابق </w:t>
      </w:r>
      <w:proofErr w:type="spellStart"/>
      <w:r>
        <w:rPr>
          <w:rFonts w:ascii="Traditional Arabic" w:hAnsi="Traditional Arabic" w:cs="Traditional Arabic" w:hint="cs"/>
          <w:sz w:val="28"/>
          <w:szCs w:val="28"/>
          <w:rtl/>
          <w:lang w:val="en-US"/>
        </w:rPr>
        <w:t>،</w:t>
      </w:r>
      <w:proofErr w:type="spellEnd"/>
      <w:r>
        <w:rPr>
          <w:rFonts w:ascii="Traditional Arabic" w:hAnsi="Traditional Arabic" w:cs="Traditional Arabic" w:hint="cs"/>
          <w:sz w:val="28"/>
          <w:szCs w:val="28"/>
          <w:rtl/>
          <w:lang w:val="en-US"/>
        </w:rPr>
        <w:t xml:space="preserve"> ص.6.</w:t>
      </w:r>
    </w:p>
  </w:footnote>
  <w:footnote w:id="9">
    <w:p w:rsidR="009E07F0" w:rsidRPr="007700B7" w:rsidRDefault="009E07F0" w:rsidP="0019626B">
      <w:pPr>
        <w:pStyle w:val="Notedebasdepage"/>
        <w:bidi/>
        <w:jc w:val="both"/>
        <w:rPr>
          <w:rFonts w:ascii="Traditional Arabic" w:hAnsi="Traditional Arabic" w:cs="Traditional Arabic"/>
          <w:sz w:val="28"/>
          <w:szCs w:val="28"/>
          <w:lang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rtl/>
        </w:rPr>
        <w:t xml:space="preserve">  ابراهيم بن عبد الله </w:t>
      </w:r>
      <w:proofErr w:type="spellStart"/>
      <w:r w:rsidRPr="007700B7">
        <w:rPr>
          <w:rFonts w:ascii="Traditional Arabic" w:hAnsi="Traditional Arabic" w:cs="Traditional Arabic"/>
          <w:sz w:val="28"/>
          <w:szCs w:val="28"/>
          <w:rtl/>
        </w:rPr>
        <w:t>المطرف</w:t>
      </w:r>
      <w:proofErr w:type="spellEnd"/>
      <w:r w:rsidRPr="007700B7">
        <w:rPr>
          <w:rFonts w:ascii="Traditional Arabic" w:hAnsi="Traditional Arabic" w:cs="Traditional Arabic"/>
          <w:sz w:val="28"/>
          <w:szCs w:val="28"/>
          <w:rtl/>
        </w:rPr>
        <w:t xml:space="preserve"> </w:t>
      </w:r>
      <w:proofErr w:type="spellStart"/>
      <w:r w:rsidRPr="007700B7">
        <w:rPr>
          <w:rFonts w:ascii="Traditional Arabic" w:hAnsi="Traditional Arabic" w:cs="Traditional Arabic"/>
          <w:sz w:val="28"/>
          <w:szCs w:val="28"/>
          <w:rtl/>
        </w:rPr>
        <w:t>،</w:t>
      </w:r>
      <w:proofErr w:type="spellEnd"/>
      <w:r w:rsidRPr="007700B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7700B7">
        <w:rPr>
          <w:rFonts w:ascii="Traditional Arabic" w:hAnsi="Traditional Arabic" w:cs="Traditional Arabic"/>
          <w:sz w:val="28"/>
          <w:szCs w:val="28"/>
          <w:rtl/>
        </w:rPr>
        <w:t xml:space="preserve">الشباب في فكر الملك </w:t>
      </w:r>
      <w:proofErr w:type="spellStart"/>
      <w:r w:rsidRPr="007700B7">
        <w:rPr>
          <w:rFonts w:ascii="Traditional Arabic" w:hAnsi="Traditional Arabic" w:cs="Traditional Arabic"/>
          <w:sz w:val="28"/>
          <w:szCs w:val="28"/>
          <w:rtl/>
        </w:rPr>
        <w:t>سلمان</w:t>
      </w:r>
      <w:r>
        <w:rPr>
          <w:rFonts w:ascii="Traditional Arabic" w:hAnsi="Traditional Arabic" w:cs="Traditional Arabic" w:hint="cs"/>
          <w:sz w:val="28"/>
          <w:szCs w:val="28"/>
          <w:rtl/>
        </w:rPr>
        <w:t>"،</w:t>
      </w:r>
      <w:proofErr w:type="spellEnd"/>
      <w:r w:rsidRPr="007700B7">
        <w:rPr>
          <w:rFonts w:ascii="Traditional Arabic" w:hAnsi="Traditional Arabic" w:cs="Traditional Arabic"/>
          <w:sz w:val="28"/>
          <w:szCs w:val="28"/>
          <w:rtl/>
        </w:rPr>
        <w:t xml:space="preserve"> </w:t>
      </w:r>
      <w:r w:rsidRPr="003E5F41">
        <w:rPr>
          <w:rFonts w:ascii="Traditional Arabic" w:hAnsi="Traditional Arabic" w:cs="Traditional Arabic"/>
          <w:b/>
          <w:bCs/>
          <w:sz w:val="28"/>
          <w:szCs w:val="28"/>
          <w:rtl/>
        </w:rPr>
        <w:t>صحيفة الجزيرة</w:t>
      </w:r>
      <w:r w:rsidRPr="007700B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(عدد أكتوبر </w:t>
      </w:r>
      <w:r w:rsidRPr="007700B7">
        <w:rPr>
          <w:rFonts w:ascii="Traditional Arabic" w:hAnsi="Traditional Arabic" w:cs="Traditional Arabic"/>
          <w:sz w:val="28"/>
          <w:szCs w:val="28"/>
          <w:rtl/>
        </w:rPr>
        <w:t>2019</w:t>
      </w:r>
      <w:proofErr w:type="spellStart"/>
      <w:r>
        <w:rPr>
          <w:rFonts w:ascii="Traditional Arabic" w:hAnsi="Traditional Arabic" w:cs="Traditional Arabic" w:hint="cs"/>
          <w:sz w:val="28"/>
          <w:szCs w:val="28"/>
          <w:rtl/>
        </w:rPr>
        <w:t>).</w:t>
      </w:r>
      <w:proofErr w:type="spellEnd"/>
    </w:p>
  </w:footnote>
  <w:footnote w:id="10">
    <w:p w:rsidR="009E07F0" w:rsidRPr="007700B7" w:rsidRDefault="009E07F0" w:rsidP="003E5F41">
      <w:pPr>
        <w:pStyle w:val="Notedebasdepage"/>
        <w:bidi/>
        <w:rPr>
          <w:rFonts w:ascii="Traditional Arabic" w:hAnsi="Traditional Arabic" w:cs="Traditional Arabic"/>
          <w:sz w:val="28"/>
          <w:szCs w:val="28"/>
          <w:rtl/>
          <w:lang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rtl/>
        </w:rPr>
        <w:t xml:space="preserve">  </w:t>
      </w:r>
      <w:proofErr w:type="spellStart"/>
      <w:r w:rsidRPr="007700B7">
        <w:rPr>
          <w:rFonts w:ascii="Traditional Arabic" w:hAnsi="Traditional Arabic" w:cs="Traditional Arabic"/>
          <w:sz w:val="28"/>
          <w:szCs w:val="28"/>
          <w:rtl/>
        </w:rPr>
        <w:t>المطرف</w:t>
      </w:r>
      <w:proofErr w:type="spellEnd"/>
      <w:r w:rsidRPr="007700B7">
        <w:rPr>
          <w:rFonts w:ascii="Traditional Arabic" w:hAnsi="Traditional Arabic" w:cs="Traditional Arabic"/>
          <w:sz w:val="28"/>
          <w:szCs w:val="28"/>
          <w:rtl/>
        </w:rPr>
        <w:t xml:space="preserve"> </w:t>
      </w:r>
      <w:proofErr w:type="spellStart"/>
      <w:r w:rsidRPr="007700B7">
        <w:rPr>
          <w:rFonts w:ascii="Traditional Arabic" w:hAnsi="Traditional Arabic" w:cs="Traditional Arabic"/>
          <w:sz w:val="28"/>
          <w:szCs w:val="28"/>
          <w:rtl/>
        </w:rPr>
        <w:t>،</w:t>
      </w:r>
      <w:proofErr w:type="spellEnd"/>
      <w:r w:rsidRPr="007700B7">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سابق.</w:t>
      </w:r>
    </w:p>
  </w:footnote>
  <w:footnote w:id="11">
    <w:p w:rsidR="009E07F0" w:rsidRPr="00C72FB3" w:rsidRDefault="009E07F0" w:rsidP="00A74A04">
      <w:pPr>
        <w:pStyle w:val="Notedebasdepage"/>
        <w:bidi/>
        <w:ind w:left="-142"/>
        <w:jc w:val="both"/>
        <w:rPr>
          <w:rFonts w:ascii="Simplified Arabic" w:hAnsi="Simplified Arabic" w:cs="Simplified Arabic"/>
          <w:sz w:val="24"/>
          <w:szCs w:val="24"/>
          <w:rtl/>
          <w:lang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7700B7">
        <w:rPr>
          <w:rFonts w:ascii="Traditional Arabic" w:hAnsi="Traditional Arabic" w:cs="Traditional Arabic"/>
          <w:sz w:val="28"/>
          <w:szCs w:val="28"/>
          <w:rtl/>
        </w:rPr>
        <w:t xml:space="preserve">وكالة الأنباء </w:t>
      </w:r>
      <w:proofErr w:type="spellStart"/>
      <w:r w:rsidRPr="007700B7">
        <w:rPr>
          <w:rFonts w:ascii="Traditional Arabic" w:hAnsi="Traditional Arabic" w:cs="Traditional Arabic"/>
          <w:sz w:val="28"/>
          <w:szCs w:val="28"/>
          <w:rtl/>
        </w:rPr>
        <w:t>السعودية</w:t>
      </w:r>
      <w:r>
        <w:rPr>
          <w:rFonts w:ascii="Traditional Arabic" w:hAnsi="Traditional Arabic" w:cs="Traditional Arabic" w:hint="cs"/>
          <w:sz w:val="28"/>
          <w:szCs w:val="28"/>
          <w:rtl/>
        </w:rPr>
        <w:t>،</w:t>
      </w:r>
      <w:proofErr w:type="spellEnd"/>
      <w:r w:rsidRPr="007700B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7700B7">
        <w:rPr>
          <w:rFonts w:ascii="Traditional Arabic" w:hAnsi="Traditional Arabic" w:cs="Traditional Arabic"/>
          <w:sz w:val="28"/>
          <w:szCs w:val="28"/>
          <w:rtl/>
        </w:rPr>
        <w:t>المملكة تقدم نموذجاً متميزاً في مكافحة الإرهاب والتطرف</w:t>
      </w:r>
      <w:r>
        <w:rPr>
          <w:rFonts w:ascii="Traditional Arabic" w:hAnsi="Traditional Arabic" w:cs="Traditional Arabic" w:hint="cs"/>
          <w:sz w:val="28"/>
          <w:szCs w:val="28"/>
          <w:rtl/>
        </w:rPr>
        <w:t>"</w:t>
      </w:r>
      <w:proofErr w:type="gramStart"/>
      <w:r>
        <w:rPr>
          <w:rFonts w:ascii="Traditional Arabic" w:hAnsi="Traditional Arabic" w:cs="Traditional Arabic" w:hint="cs"/>
          <w:sz w:val="28"/>
          <w:szCs w:val="28"/>
          <w:rtl/>
        </w:rPr>
        <w:t>،</w:t>
      </w:r>
      <w:r>
        <w:rPr>
          <w:rFonts w:ascii="Traditional Arabic" w:hAnsi="Traditional Arabic" w:cs="Traditional Arabic"/>
          <w:sz w:val="28"/>
          <w:szCs w:val="28"/>
          <w:rtl/>
        </w:rPr>
        <w:t>201</w:t>
      </w:r>
      <w:r>
        <w:rPr>
          <w:rFonts w:ascii="Traditional Arabic" w:hAnsi="Traditional Arabic" w:cs="Traditional Arabic" w:hint="cs"/>
          <w:sz w:val="28"/>
          <w:szCs w:val="28"/>
          <w:rtl/>
        </w:rPr>
        <w:t>7</w:t>
      </w:r>
      <w:proofErr w:type="gramEnd"/>
      <w:r>
        <w:rPr>
          <w:rFonts w:ascii="Traditional Arabic" w:hAnsi="Traditional Arabic" w:cs="Traditional Arabic" w:hint="cs"/>
          <w:sz w:val="28"/>
          <w:szCs w:val="28"/>
          <w:rtl/>
        </w:rPr>
        <w:t>.</w:t>
      </w:r>
    </w:p>
  </w:footnote>
  <w:footnote w:id="12">
    <w:p w:rsidR="009E07F0" w:rsidRPr="007700B7" w:rsidRDefault="009E07F0" w:rsidP="007E6809">
      <w:pPr>
        <w:pStyle w:val="Notedebasdepage"/>
        <w:bidi/>
        <w:jc w:val="both"/>
        <w:rPr>
          <w:rFonts w:ascii="Traditional Arabic" w:hAnsi="Traditional Arabic" w:cs="Traditional Arabic"/>
          <w:sz w:val="28"/>
          <w:szCs w:val="28"/>
          <w:rtl/>
          <w:lang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7700B7">
        <w:rPr>
          <w:rFonts w:ascii="Traditional Arabic" w:hAnsi="Traditional Arabic" w:cs="Traditional Arabic"/>
          <w:sz w:val="28"/>
          <w:szCs w:val="28"/>
          <w:rtl/>
        </w:rPr>
        <w:t>الملك سلمان يدعو إلى التعايش السلمي والتكاتف في مواجهة التحد</w:t>
      </w:r>
      <w:r>
        <w:rPr>
          <w:rFonts w:ascii="Traditional Arabic" w:hAnsi="Traditional Arabic" w:cs="Traditional Arabic"/>
          <w:sz w:val="28"/>
          <w:szCs w:val="28"/>
          <w:rtl/>
        </w:rPr>
        <w:t xml:space="preserve">يات الإنسانية </w:t>
      </w:r>
      <w:proofErr w:type="spellStart"/>
      <w:r>
        <w:rPr>
          <w:rFonts w:ascii="Traditional Arabic" w:hAnsi="Traditional Arabic" w:cs="Traditional Arabic"/>
          <w:sz w:val="28"/>
          <w:szCs w:val="28"/>
          <w:rtl/>
        </w:rPr>
        <w:t>المشتركة</w:t>
      </w:r>
      <w:r>
        <w:rPr>
          <w:rFonts w:ascii="Traditional Arabic" w:hAnsi="Traditional Arabic" w:cs="Traditional Arabic" w:hint="cs"/>
          <w:sz w:val="28"/>
          <w:szCs w:val="28"/>
          <w:rtl/>
        </w:rPr>
        <w:t>"،</w:t>
      </w:r>
      <w:proofErr w:type="spellEnd"/>
      <w:r>
        <w:rPr>
          <w:rFonts w:ascii="Traditional Arabic" w:hAnsi="Traditional Arabic" w:cs="Traditional Arabic"/>
          <w:sz w:val="28"/>
          <w:szCs w:val="28"/>
          <w:rtl/>
        </w:rPr>
        <w:t xml:space="preserve"> </w:t>
      </w:r>
      <w:r w:rsidRPr="00AE6CA1">
        <w:rPr>
          <w:rFonts w:ascii="Traditional Arabic" w:hAnsi="Traditional Arabic" w:cs="Traditional Arabic"/>
          <w:b/>
          <w:bCs/>
          <w:sz w:val="28"/>
          <w:szCs w:val="28"/>
          <w:rtl/>
        </w:rPr>
        <w:t xml:space="preserve">تقرير </w:t>
      </w:r>
      <w:r>
        <w:rPr>
          <w:rFonts w:ascii="Traditional Arabic" w:hAnsi="Traditional Arabic" w:cs="Traditional Arabic" w:hint="cs"/>
          <w:b/>
          <w:bCs/>
          <w:sz w:val="28"/>
          <w:szCs w:val="28"/>
          <w:rtl/>
        </w:rPr>
        <w:t>خاص ب</w:t>
      </w:r>
      <w:r w:rsidRPr="00AE6CA1">
        <w:rPr>
          <w:rFonts w:ascii="Traditional Arabic" w:hAnsi="Traditional Arabic" w:cs="Traditional Arabic"/>
          <w:b/>
          <w:bCs/>
          <w:sz w:val="28"/>
          <w:szCs w:val="28"/>
          <w:rtl/>
        </w:rPr>
        <w:t>ال</w:t>
      </w:r>
      <w:r w:rsidRPr="00AE6CA1">
        <w:rPr>
          <w:rFonts w:ascii="Traditional Arabic" w:hAnsi="Traditional Arabic" w:cs="Traditional Arabic" w:hint="cs"/>
          <w:b/>
          <w:bCs/>
          <w:sz w:val="28"/>
          <w:szCs w:val="28"/>
          <w:rtl/>
        </w:rPr>
        <w:t>أ</w:t>
      </w:r>
      <w:r w:rsidRPr="00AE6CA1">
        <w:rPr>
          <w:rFonts w:ascii="Traditional Arabic" w:hAnsi="Traditional Arabic" w:cs="Traditional Arabic"/>
          <w:b/>
          <w:bCs/>
          <w:sz w:val="28"/>
          <w:szCs w:val="28"/>
          <w:rtl/>
        </w:rPr>
        <w:t xml:space="preserve">مم </w:t>
      </w:r>
      <w:proofErr w:type="spellStart"/>
      <w:r w:rsidRPr="00AE6CA1">
        <w:rPr>
          <w:rFonts w:ascii="Traditional Arabic" w:hAnsi="Traditional Arabic" w:cs="Traditional Arabic"/>
          <w:b/>
          <w:bCs/>
          <w:sz w:val="28"/>
          <w:szCs w:val="28"/>
          <w:rtl/>
        </w:rPr>
        <w:t>المتحدة</w:t>
      </w:r>
      <w:r>
        <w:rPr>
          <w:rFonts w:ascii="Traditional Arabic" w:hAnsi="Traditional Arabic" w:cs="Traditional Arabic" w:hint="cs"/>
          <w:b/>
          <w:bCs/>
          <w:sz w:val="28"/>
          <w:szCs w:val="28"/>
          <w:rtl/>
        </w:rPr>
        <w:t>،</w:t>
      </w:r>
      <w:proofErr w:type="spellEnd"/>
      <w:r w:rsidRPr="006668CA">
        <w:t xml:space="preserve"> </w:t>
      </w:r>
      <w:r w:rsidRPr="006668CA">
        <w:rPr>
          <w:rFonts w:ascii="Traditional Arabic" w:hAnsi="Traditional Arabic" w:cs="Traditional Arabic"/>
          <w:sz w:val="28"/>
          <w:szCs w:val="28"/>
          <w:rtl/>
        </w:rPr>
        <w:t xml:space="preserve">23 </w:t>
      </w:r>
      <w:r w:rsidRPr="006668CA">
        <w:rPr>
          <w:rFonts w:ascii="Traditional Arabic" w:hAnsi="Traditional Arabic" w:cs="Traditional Arabic" w:hint="cs"/>
          <w:sz w:val="28"/>
          <w:szCs w:val="28"/>
          <w:rtl/>
        </w:rPr>
        <w:t>أيلول</w:t>
      </w:r>
      <w:r w:rsidRPr="006668CA">
        <w:rPr>
          <w:rFonts w:ascii="Traditional Arabic" w:hAnsi="Traditional Arabic" w:cs="Traditional Arabic"/>
          <w:sz w:val="28"/>
          <w:szCs w:val="28"/>
          <w:rtl/>
        </w:rPr>
        <w:t>/</w:t>
      </w:r>
      <w:r w:rsidRPr="006668CA">
        <w:rPr>
          <w:rFonts w:ascii="Traditional Arabic" w:hAnsi="Traditional Arabic" w:cs="Traditional Arabic" w:hint="cs"/>
          <w:sz w:val="28"/>
          <w:szCs w:val="28"/>
          <w:rtl/>
        </w:rPr>
        <w:t>سبتمبر</w:t>
      </w:r>
      <w:r w:rsidRPr="006668CA">
        <w:rPr>
          <w:rFonts w:ascii="Traditional Arabic" w:hAnsi="Traditional Arabic" w:cs="Traditional Arabic"/>
          <w:sz w:val="28"/>
          <w:szCs w:val="28"/>
          <w:rtl/>
        </w:rPr>
        <w:t xml:space="preserve"> 2020</w:t>
      </w:r>
      <w:r>
        <w:rPr>
          <w:rFonts w:ascii="Traditional Arabic" w:hAnsi="Traditional Arabic" w:cs="Traditional Arabic" w:hint="cs"/>
          <w:sz w:val="28"/>
          <w:szCs w:val="28"/>
          <w:rtl/>
        </w:rPr>
        <w:t>.</w:t>
      </w:r>
    </w:p>
  </w:footnote>
  <w:footnote w:id="13">
    <w:p w:rsidR="009E07F0" w:rsidRPr="007700B7" w:rsidRDefault="009E07F0" w:rsidP="00AE6CA1">
      <w:pPr>
        <w:pStyle w:val="Notedebasdepage"/>
        <w:bidi/>
        <w:jc w:val="both"/>
        <w:rPr>
          <w:rFonts w:ascii="Traditional Arabic" w:hAnsi="Traditional Arabic" w:cs="Traditional Arabic"/>
          <w:sz w:val="28"/>
          <w:szCs w:val="28"/>
          <w:rtl/>
          <w:lang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rPr>
        <w:t xml:space="preserve"> </w:t>
      </w:r>
      <w:r w:rsidRPr="007700B7">
        <w:rPr>
          <w:rFonts w:ascii="Traditional Arabic" w:hAnsi="Traditional Arabic" w:cs="Traditional Arabic"/>
          <w:sz w:val="28"/>
          <w:szCs w:val="28"/>
          <w:rtl/>
        </w:rPr>
        <w:t xml:space="preserve">  </w:t>
      </w:r>
      <w:r w:rsidRPr="007700B7">
        <w:rPr>
          <w:rFonts w:ascii="Traditional Arabic" w:hAnsi="Traditional Arabic" w:cs="Traditional Arabic"/>
          <w:sz w:val="28"/>
          <w:szCs w:val="28"/>
          <w:rtl/>
          <w:lang w:bidi="ar-DZ"/>
        </w:rPr>
        <w:t xml:space="preserve">أحمد </w:t>
      </w:r>
      <w:proofErr w:type="spellStart"/>
      <w:r w:rsidRPr="007700B7">
        <w:rPr>
          <w:rFonts w:ascii="Traditional Arabic" w:hAnsi="Traditional Arabic" w:cs="Traditional Arabic"/>
          <w:sz w:val="28"/>
          <w:szCs w:val="28"/>
          <w:rtl/>
          <w:lang w:bidi="ar-DZ"/>
        </w:rPr>
        <w:t>نصير</w:t>
      </w:r>
      <w:r>
        <w:rPr>
          <w:rFonts w:ascii="Traditional Arabic" w:hAnsi="Traditional Arabic" w:cs="Traditional Arabic" w:hint="cs"/>
          <w:sz w:val="28"/>
          <w:szCs w:val="28"/>
          <w:rtl/>
          <w:lang w:bidi="ar-DZ"/>
        </w:rPr>
        <w:t>،"</w:t>
      </w:r>
      <w:proofErr w:type="spellEnd"/>
      <w:r w:rsidRPr="007700B7">
        <w:rPr>
          <w:rFonts w:ascii="Traditional Arabic" w:hAnsi="Traditional Arabic" w:cs="Traditional Arabic"/>
          <w:sz w:val="28"/>
          <w:szCs w:val="28"/>
          <w:rtl/>
        </w:rPr>
        <w:t xml:space="preserve"> 5 أعوام من حكم الملك </w:t>
      </w:r>
      <w:proofErr w:type="spellStart"/>
      <w:r w:rsidRPr="007700B7">
        <w:rPr>
          <w:rFonts w:ascii="Traditional Arabic" w:hAnsi="Traditional Arabic" w:cs="Traditional Arabic"/>
          <w:sz w:val="28"/>
          <w:szCs w:val="28"/>
          <w:rtl/>
        </w:rPr>
        <w:t>سلمان..</w:t>
      </w:r>
      <w:proofErr w:type="spellEnd"/>
      <w:r w:rsidRPr="007700B7">
        <w:rPr>
          <w:rFonts w:ascii="Traditional Arabic" w:hAnsi="Traditional Arabic" w:cs="Traditional Arabic"/>
          <w:sz w:val="28"/>
          <w:szCs w:val="28"/>
          <w:rtl/>
        </w:rPr>
        <w:t xml:space="preserve"> استراتيجية متكاملة لمكافحة </w:t>
      </w:r>
      <w:proofErr w:type="spellStart"/>
      <w:r w:rsidRPr="007700B7">
        <w:rPr>
          <w:rFonts w:ascii="Traditional Arabic" w:hAnsi="Traditional Arabic" w:cs="Traditional Arabic"/>
          <w:sz w:val="28"/>
          <w:szCs w:val="28"/>
          <w:rtl/>
        </w:rPr>
        <w:t>الإرهاب</w:t>
      </w:r>
      <w:r>
        <w:rPr>
          <w:rFonts w:ascii="Traditional Arabic" w:hAnsi="Traditional Arabic" w:cs="Traditional Arabic" w:hint="cs"/>
          <w:sz w:val="28"/>
          <w:szCs w:val="28"/>
          <w:rtl/>
        </w:rPr>
        <w:t>"،</w:t>
      </w:r>
      <w:proofErr w:type="spellEnd"/>
      <w:r w:rsidRPr="007700B7">
        <w:rPr>
          <w:rFonts w:ascii="Traditional Arabic" w:hAnsi="Traditional Arabic" w:cs="Traditional Arabic"/>
          <w:sz w:val="28"/>
          <w:szCs w:val="28"/>
          <w:rtl/>
        </w:rPr>
        <w:t xml:space="preserve"> </w:t>
      </w:r>
      <w:r w:rsidRPr="00AE6CA1">
        <w:rPr>
          <w:rFonts w:ascii="Traditional Arabic" w:hAnsi="Traditional Arabic" w:cs="Traditional Arabic"/>
          <w:b/>
          <w:bCs/>
          <w:sz w:val="28"/>
          <w:szCs w:val="28"/>
          <w:rtl/>
        </w:rPr>
        <w:t>العين الاخبارية</w:t>
      </w:r>
      <w:r w:rsidRPr="007700B7">
        <w:rPr>
          <w:rFonts w:ascii="Traditional Arabic" w:hAnsi="Traditional Arabic" w:cs="Traditional Arabic"/>
          <w:sz w:val="28"/>
          <w:szCs w:val="28"/>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عدد  </w:t>
      </w:r>
      <w:proofErr w:type="spellStart"/>
      <w:r>
        <w:rPr>
          <w:rFonts w:ascii="Traditional Arabic" w:hAnsi="Traditional Arabic" w:cs="Traditional Arabic" w:hint="cs"/>
          <w:sz w:val="28"/>
          <w:szCs w:val="28"/>
          <w:rtl/>
        </w:rPr>
        <w:t>نوفمبر/</w:t>
      </w:r>
      <w:proofErr w:type="spellEnd"/>
      <w:r>
        <w:rPr>
          <w:rFonts w:ascii="Traditional Arabic" w:hAnsi="Traditional Arabic" w:cs="Traditional Arabic" w:hint="cs"/>
          <w:sz w:val="28"/>
          <w:szCs w:val="28"/>
          <w:rtl/>
        </w:rPr>
        <w:t xml:space="preserve"> ربيع الآخر 2019</w:t>
      </w:r>
      <w:proofErr w:type="spellStart"/>
      <w:r>
        <w:rPr>
          <w:rFonts w:ascii="Traditional Arabic" w:hAnsi="Traditional Arabic" w:cs="Traditional Arabic" w:hint="cs"/>
          <w:sz w:val="28"/>
          <w:szCs w:val="28"/>
          <w:rtl/>
        </w:rPr>
        <w:t>).</w:t>
      </w:r>
      <w:proofErr w:type="spellEnd"/>
    </w:p>
  </w:footnote>
  <w:footnote w:id="14">
    <w:p w:rsidR="009E07F0" w:rsidRPr="00271D4B" w:rsidRDefault="009E07F0" w:rsidP="007E6809">
      <w:pPr>
        <w:pStyle w:val="Notedebasdepage"/>
        <w:bidi/>
        <w:rPr>
          <w:rtl/>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rtl/>
          <w:lang w:val="en-US" w:bidi="ar-DZ"/>
        </w:rPr>
        <w:t xml:space="preserve"> مركز </w:t>
      </w:r>
      <w:proofErr w:type="gramStart"/>
      <w:r w:rsidRPr="007700B7">
        <w:rPr>
          <w:rFonts w:ascii="Traditional Arabic" w:hAnsi="Traditional Arabic" w:cs="Traditional Arabic"/>
          <w:sz w:val="28"/>
          <w:szCs w:val="28"/>
          <w:rtl/>
          <w:lang w:val="en-US" w:bidi="ar-DZ"/>
        </w:rPr>
        <w:t xml:space="preserve">سمت </w:t>
      </w:r>
      <w:proofErr w:type="spellStart"/>
      <w:r w:rsidRPr="007700B7">
        <w:rPr>
          <w:rFonts w:ascii="Traditional Arabic" w:hAnsi="Traditional Arabic" w:cs="Traditional Arabic"/>
          <w:sz w:val="28"/>
          <w:szCs w:val="28"/>
          <w:rtl/>
          <w:lang w:val="en-US" w:bidi="ar-DZ"/>
        </w:rPr>
        <w:t>،</w:t>
      </w:r>
      <w:proofErr w:type="spellEnd"/>
      <w:proofErr w:type="gramEnd"/>
      <w:r w:rsidRPr="007700B7">
        <w:rPr>
          <w:rFonts w:ascii="Traditional Arabic" w:hAnsi="Traditional Arabic" w:cs="Traditional Arabic"/>
          <w:sz w:val="28"/>
          <w:szCs w:val="28"/>
          <w:rtl/>
          <w:lang w:val="en-US" w:bidi="ar-DZ"/>
        </w:rPr>
        <w:t xml:space="preserve"> </w:t>
      </w:r>
      <w:r>
        <w:rPr>
          <w:rFonts w:ascii="Traditional Arabic" w:hAnsi="Traditional Arabic" w:cs="Traditional Arabic" w:hint="cs"/>
          <w:sz w:val="28"/>
          <w:szCs w:val="28"/>
          <w:rtl/>
          <w:lang w:val="en-US" w:bidi="ar-DZ"/>
        </w:rPr>
        <w:t xml:space="preserve">مرجع </w:t>
      </w:r>
      <w:proofErr w:type="spellStart"/>
      <w:r>
        <w:rPr>
          <w:rFonts w:ascii="Traditional Arabic" w:hAnsi="Traditional Arabic" w:cs="Traditional Arabic" w:hint="cs"/>
          <w:sz w:val="28"/>
          <w:szCs w:val="28"/>
          <w:rtl/>
          <w:lang w:val="en-US" w:bidi="ar-DZ"/>
        </w:rPr>
        <w:t>سابق،</w:t>
      </w:r>
      <w:proofErr w:type="spellEnd"/>
      <w:r>
        <w:rPr>
          <w:rFonts w:ascii="Traditional Arabic" w:hAnsi="Traditional Arabic" w:cs="Traditional Arabic" w:hint="cs"/>
          <w:sz w:val="28"/>
          <w:szCs w:val="28"/>
          <w:rtl/>
          <w:lang w:val="en-US" w:bidi="ar-DZ"/>
        </w:rPr>
        <w:t xml:space="preserve"> ص </w:t>
      </w:r>
      <w:r w:rsidRPr="007700B7">
        <w:rPr>
          <w:rFonts w:ascii="Traditional Arabic" w:hAnsi="Traditional Arabic" w:cs="Traditional Arabic"/>
          <w:sz w:val="28"/>
          <w:szCs w:val="28"/>
          <w:rtl/>
          <w:lang w:val="en-US" w:bidi="ar-DZ"/>
        </w:rPr>
        <w:t>ص.2-4.</w:t>
      </w:r>
    </w:p>
  </w:footnote>
  <w:footnote w:id="15">
    <w:p w:rsidR="009E07F0" w:rsidRPr="00ED24CA" w:rsidRDefault="009E07F0" w:rsidP="00796A4E">
      <w:pPr>
        <w:pStyle w:val="Notedebasdepage"/>
        <w:bidi/>
        <w:rPr>
          <w:rFonts w:ascii="Traditional Arabic" w:hAnsi="Traditional Arabic" w:cs="Traditional Arabic"/>
          <w:sz w:val="28"/>
          <w:szCs w:val="28"/>
          <w:rtl/>
          <w:lang w:bidi="ar-DZ"/>
        </w:rPr>
      </w:pPr>
      <w:r w:rsidRPr="00ED24CA">
        <w:rPr>
          <w:rStyle w:val="Appelnotedebasdep"/>
          <w:rFonts w:ascii="Traditional Arabic" w:hAnsi="Traditional Arabic" w:cs="Traditional Arabic"/>
          <w:sz w:val="28"/>
          <w:szCs w:val="28"/>
        </w:rPr>
        <w:footnoteRef/>
      </w:r>
      <w:r w:rsidRPr="00ED24CA">
        <w:rPr>
          <w:rFonts w:ascii="Traditional Arabic" w:hAnsi="Traditional Arabic" w:cs="Traditional Arabic"/>
          <w:sz w:val="28"/>
          <w:szCs w:val="28"/>
        </w:rPr>
        <w:t xml:space="preserve"> </w:t>
      </w:r>
      <w:r w:rsidRPr="00ED24CA">
        <w:rPr>
          <w:rFonts w:ascii="Traditional Arabic" w:hAnsi="Traditional Arabic" w:cs="Traditional Arabic"/>
          <w:sz w:val="28"/>
          <w:szCs w:val="28"/>
          <w:rtl/>
        </w:rPr>
        <w:t xml:space="preserve"> مقابلة ولي العهد السعودي الأمير محمد بن سلمان لمناسبة مرور 5 سنوات على إطلاق رؤية 2030</w:t>
      </w:r>
      <w:r w:rsidRPr="00ED24CA">
        <w:rPr>
          <w:rFonts w:ascii="Traditional Arabic" w:hAnsi="Traditional Arabic" w:cs="Traditional Arabic"/>
          <w:sz w:val="28"/>
          <w:szCs w:val="28"/>
        </w:rPr>
        <w:t xml:space="preserve"> </w:t>
      </w:r>
      <w:proofErr w:type="spellStart"/>
      <w:r w:rsidRPr="00ED24CA">
        <w:rPr>
          <w:rFonts w:ascii="Traditional Arabic" w:hAnsi="Traditional Arabic" w:cs="Traditional Arabic"/>
          <w:sz w:val="28"/>
          <w:szCs w:val="28"/>
          <w:rtl/>
          <w:lang w:bidi="ar-DZ"/>
        </w:rPr>
        <w:t>،</w:t>
      </w:r>
      <w:proofErr w:type="spellEnd"/>
      <w:r w:rsidRPr="00ED24CA">
        <w:rPr>
          <w:rFonts w:ascii="Traditional Arabic" w:hAnsi="Traditional Arabic" w:cs="Traditional Arabic"/>
          <w:sz w:val="28"/>
          <w:szCs w:val="28"/>
          <w:rtl/>
          <w:lang w:bidi="ar-DZ"/>
        </w:rPr>
        <w:t xml:space="preserve"> قناة السعودية </w:t>
      </w:r>
      <w:proofErr w:type="spellStart"/>
      <w:r w:rsidRPr="00ED24CA">
        <w:rPr>
          <w:rFonts w:ascii="Traditional Arabic" w:hAnsi="Traditional Arabic" w:cs="Traditional Arabic"/>
          <w:sz w:val="28"/>
          <w:szCs w:val="28"/>
          <w:rtl/>
          <w:lang w:bidi="ar-DZ"/>
        </w:rPr>
        <w:t>،</w:t>
      </w:r>
      <w:proofErr w:type="spellEnd"/>
      <w:r w:rsidRPr="00ED24CA">
        <w:rPr>
          <w:rFonts w:ascii="Traditional Arabic" w:hAnsi="Traditional Arabic" w:cs="Traditional Arabic"/>
          <w:sz w:val="28"/>
          <w:szCs w:val="28"/>
          <w:rtl/>
          <w:lang w:bidi="ar-DZ"/>
        </w:rPr>
        <w:t xml:space="preserve"> 202</w:t>
      </w:r>
      <w:r>
        <w:rPr>
          <w:rFonts w:ascii="Traditional Arabic" w:hAnsi="Traditional Arabic" w:cs="Traditional Arabic" w:hint="cs"/>
          <w:sz w:val="28"/>
          <w:szCs w:val="28"/>
          <w:rtl/>
          <w:lang w:bidi="ar-DZ"/>
        </w:rPr>
        <w:t>1</w:t>
      </w:r>
      <w:r w:rsidRPr="00ED24CA">
        <w:rPr>
          <w:rFonts w:ascii="Traditional Arabic" w:hAnsi="Traditional Arabic" w:cs="Traditional Arabic"/>
          <w:sz w:val="28"/>
          <w:szCs w:val="28"/>
          <w:rtl/>
          <w:lang w:bidi="ar-DZ"/>
        </w:rPr>
        <w:t>.</w:t>
      </w:r>
    </w:p>
  </w:footnote>
  <w:footnote w:id="16">
    <w:p w:rsidR="009E07F0" w:rsidRPr="00AE6CA1" w:rsidRDefault="009E07F0" w:rsidP="006456FE">
      <w:pPr>
        <w:pStyle w:val="Paragraphedeliste"/>
        <w:bidi/>
        <w:spacing w:line="240" w:lineRule="auto"/>
        <w:ind w:left="0"/>
        <w:jc w:val="lowKashida"/>
        <w:rPr>
          <w:rFonts w:ascii="Traditional Arabic" w:hAnsi="Traditional Arabic" w:cs="Traditional Arabic"/>
          <w:color w:val="000000" w:themeColor="text1"/>
          <w:sz w:val="28"/>
          <w:szCs w:val="28"/>
          <w:rtl/>
          <w:lang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rtl/>
          <w:lang w:val="en-US"/>
        </w:rPr>
        <w:t xml:space="preserve"> </w:t>
      </w:r>
      <w:r>
        <w:rPr>
          <w:rFonts w:ascii="Traditional Arabic" w:hAnsi="Traditional Arabic" w:cs="Traditional Arabic" w:hint="cs"/>
          <w:sz w:val="28"/>
          <w:szCs w:val="28"/>
          <w:rtl/>
          <w:lang w:val="en-US"/>
        </w:rPr>
        <w:t xml:space="preserve">المملكة العربية السعودية، </w:t>
      </w:r>
      <w:r w:rsidRPr="00AE6CA1">
        <w:rPr>
          <w:rFonts w:ascii="Traditional Arabic" w:hAnsi="Traditional Arabic" w:cs="Traditional Arabic"/>
          <w:color w:val="000000" w:themeColor="text1"/>
          <w:sz w:val="28"/>
          <w:szCs w:val="28"/>
          <w:rtl/>
          <w:lang w:bidi="ar-DZ"/>
        </w:rPr>
        <w:t xml:space="preserve">رؤية المملكة العربية السعودية </w:t>
      </w:r>
      <w:proofErr w:type="gramStart"/>
      <w:r w:rsidRPr="00AE6CA1">
        <w:rPr>
          <w:rFonts w:ascii="Traditional Arabic" w:hAnsi="Traditional Arabic" w:cs="Traditional Arabic"/>
          <w:color w:val="000000" w:themeColor="text1"/>
          <w:sz w:val="28"/>
          <w:szCs w:val="28"/>
          <w:rtl/>
          <w:lang w:bidi="ar-DZ"/>
        </w:rPr>
        <w:t xml:space="preserve">2030 </w:t>
      </w:r>
      <w:proofErr w:type="spellStart"/>
      <w:r w:rsidRPr="00AE6CA1">
        <w:rPr>
          <w:rFonts w:ascii="Traditional Arabic" w:hAnsi="Traditional Arabic" w:cs="Traditional Arabic"/>
          <w:color w:val="000000" w:themeColor="text1"/>
          <w:sz w:val="28"/>
          <w:szCs w:val="28"/>
          <w:rtl/>
          <w:lang w:bidi="ar-DZ"/>
        </w:rPr>
        <w:t>،</w:t>
      </w:r>
      <w:proofErr w:type="spellEnd"/>
      <w:proofErr w:type="gramEnd"/>
      <w:r w:rsidRPr="00AE6CA1">
        <w:rPr>
          <w:rFonts w:ascii="Traditional Arabic" w:hAnsi="Traditional Arabic" w:cs="Traditional Arabic"/>
          <w:color w:val="000000" w:themeColor="text1"/>
          <w:sz w:val="28"/>
          <w:szCs w:val="28"/>
          <w:rtl/>
          <w:lang w:bidi="ar-DZ"/>
        </w:rPr>
        <w:t xml:space="preserve"> ص.13.</w:t>
      </w:r>
    </w:p>
  </w:footnote>
  <w:footnote w:id="17">
    <w:p w:rsidR="009E07F0" w:rsidRPr="006C2E08" w:rsidRDefault="009E07F0" w:rsidP="00AE6CA1">
      <w:pPr>
        <w:pStyle w:val="Notedebasdepage"/>
        <w:jc w:val="both"/>
        <w:rPr>
          <w:rFonts w:asciiTheme="majorBidi" w:hAnsiTheme="majorBidi" w:cstheme="majorBidi"/>
          <w:sz w:val="24"/>
          <w:szCs w:val="24"/>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Daniel </w:t>
      </w:r>
      <w:proofErr w:type="spellStart"/>
      <w:r w:rsidRPr="007700B7">
        <w:rPr>
          <w:rFonts w:ascii="Traditional Arabic" w:hAnsi="Traditional Arabic" w:cs="Traditional Arabic"/>
          <w:sz w:val="28"/>
          <w:szCs w:val="28"/>
          <w:lang w:val="en-US"/>
        </w:rPr>
        <w:t>Moshashai</w:t>
      </w:r>
      <w:proofErr w:type="spellEnd"/>
      <w:r w:rsidRPr="007700B7">
        <w:rPr>
          <w:rFonts w:ascii="Traditional Arabic" w:hAnsi="Traditional Arabic" w:cs="Traditional Arabic"/>
          <w:sz w:val="28"/>
          <w:szCs w:val="28"/>
          <w:lang w:val="en-US"/>
        </w:rPr>
        <w:t xml:space="preserve">, Andrew M. </w:t>
      </w:r>
      <w:proofErr w:type="spellStart"/>
      <w:r w:rsidRPr="007700B7">
        <w:rPr>
          <w:rFonts w:ascii="Traditional Arabic" w:hAnsi="Traditional Arabic" w:cs="Traditional Arabic"/>
          <w:sz w:val="28"/>
          <w:szCs w:val="28"/>
          <w:lang w:val="en-US"/>
        </w:rPr>
        <w:t>Leber</w:t>
      </w:r>
      <w:proofErr w:type="spellEnd"/>
      <w:r w:rsidRPr="007700B7">
        <w:rPr>
          <w:rFonts w:ascii="Traditional Arabic" w:hAnsi="Traditional Arabic" w:cs="Traditional Arabic"/>
          <w:sz w:val="28"/>
          <w:szCs w:val="28"/>
          <w:lang w:val="en-US"/>
        </w:rPr>
        <w:t xml:space="preserve"> &amp; James D. Savage</w:t>
      </w:r>
      <w:r>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lang w:val="en-US"/>
        </w:rPr>
        <w:t>Saudi Arabia plans for its economic future: Vision 2030, the National Transformation Plan and Saudi fiscal reform</w:t>
      </w:r>
      <w:r>
        <w:rPr>
          <w:rFonts w:ascii="Traditional Arabic" w:hAnsi="Traditional Arabic" w:cs="Traditional Arabic"/>
          <w:sz w:val="28"/>
          <w:szCs w:val="28"/>
          <w:lang w:val="en-US"/>
        </w:rPr>
        <w:t>”</w:t>
      </w:r>
      <w:r w:rsidRPr="007700B7">
        <w:rPr>
          <w:rFonts w:ascii="Traditional Arabic" w:hAnsi="Traditional Arabic" w:cs="Traditional Arabic"/>
          <w:sz w:val="28"/>
          <w:szCs w:val="28"/>
          <w:lang w:val="en-US"/>
        </w:rPr>
        <w:t xml:space="preserve">, </w:t>
      </w:r>
      <w:r w:rsidRPr="00AE6CA1">
        <w:rPr>
          <w:rFonts w:ascii="Traditional Arabic" w:hAnsi="Traditional Arabic" w:cs="Traditional Arabic"/>
          <w:b/>
          <w:bCs/>
          <w:sz w:val="28"/>
          <w:szCs w:val="28"/>
          <w:lang w:val="en-US"/>
        </w:rPr>
        <w:t xml:space="preserve">British Journal of Middle Eastern </w:t>
      </w:r>
      <w:proofErr w:type="gramStart"/>
      <w:r w:rsidRPr="00AE6CA1">
        <w:rPr>
          <w:rFonts w:ascii="Traditional Arabic" w:hAnsi="Traditional Arabic" w:cs="Traditional Arabic"/>
          <w:b/>
          <w:bCs/>
          <w:sz w:val="28"/>
          <w:szCs w:val="28"/>
          <w:lang w:val="en-US"/>
        </w:rPr>
        <w:t>Studies</w:t>
      </w:r>
      <w:r w:rsidRPr="007700B7">
        <w:rPr>
          <w:rFonts w:ascii="Traditional Arabic" w:hAnsi="Traditional Arabic" w:cs="Traditional Arabic"/>
          <w:sz w:val="28"/>
          <w:szCs w:val="28"/>
          <w:lang w:val="en-US"/>
        </w:rPr>
        <w:t xml:space="preserve"> </w:t>
      </w:r>
      <w:r w:rsidRPr="00AE6CA1">
        <w:rPr>
          <w:rFonts w:ascii="Traditional Arabic" w:hAnsi="Traditional Arabic" w:cs="Traditional Arabic"/>
          <w:sz w:val="28"/>
          <w:szCs w:val="28"/>
          <w:lang w:val="en-US"/>
        </w:rPr>
        <w:t>,</w:t>
      </w:r>
      <w:r w:rsidRPr="007700B7">
        <w:rPr>
          <w:rFonts w:ascii="Traditional Arabic" w:hAnsi="Traditional Arabic" w:cs="Traditional Arabic"/>
          <w:sz w:val="28"/>
          <w:szCs w:val="28"/>
          <w:lang w:val="en-US"/>
        </w:rPr>
        <w:t>(</w:t>
      </w:r>
      <w:proofErr w:type="gramEnd"/>
      <w:r w:rsidRPr="007700B7">
        <w:rPr>
          <w:rFonts w:ascii="Traditional Arabic" w:hAnsi="Traditional Arabic" w:cs="Traditional Arabic"/>
          <w:sz w:val="28"/>
          <w:szCs w:val="28"/>
          <w:lang w:val="en-US"/>
        </w:rPr>
        <w:t>2018)</w:t>
      </w:r>
      <w:r>
        <w:rPr>
          <w:rFonts w:ascii="Traditional Arabic" w:hAnsi="Traditional Arabic" w:cs="Traditional Arabic"/>
          <w:sz w:val="28"/>
          <w:szCs w:val="28"/>
          <w:lang w:val="en-US"/>
        </w:rPr>
        <w:t>,</w:t>
      </w:r>
      <w:r w:rsidRPr="007700B7">
        <w:rPr>
          <w:rFonts w:ascii="Traditional Arabic" w:hAnsi="Traditional Arabic" w:cs="Traditional Arabic"/>
          <w:sz w:val="28"/>
          <w:szCs w:val="28"/>
          <w:lang w:val="en-US"/>
        </w:rPr>
        <w:t>p.14</w:t>
      </w:r>
      <w:r>
        <w:rPr>
          <w:rFonts w:ascii="Traditional Arabic" w:hAnsi="Traditional Arabic" w:cs="Traditional Arabic"/>
          <w:sz w:val="28"/>
          <w:szCs w:val="28"/>
          <w:lang w:val="en-US"/>
        </w:rPr>
        <w:t>.</w:t>
      </w:r>
    </w:p>
  </w:footnote>
  <w:footnote w:id="18">
    <w:p w:rsidR="009E07F0" w:rsidRPr="007700B7" w:rsidRDefault="009E07F0" w:rsidP="007700B7">
      <w:pPr>
        <w:rPr>
          <w:rFonts w:ascii="Traditional Arabic" w:hAnsi="Traditional Arabic" w:cs="Traditional Arabic"/>
          <w:sz w:val="28"/>
          <w:szCs w:val="28"/>
          <w:rtl/>
          <w:lang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Stephen Grand, Katherine Wolff, “Report: HOW IS VISION 2030 TO BE IMPLEMENTED</w:t>
      </w:r>
      <w:proofErr w:type="spellStart"/>
      <w:r w:rsidRPr="007700B7">
        <w:rPr>
          <w:rFonts w:ascii="Traditional Arabic" w:hAnsi="Traditional Arabic" w:cs="Traditional Arabic"/>
          <w:sz w:val="28"/>
          <w:szCs w:val="28"/>
          <w:rtl/>
          <w:lang w:val="en-US"/>
        </w:rPr>
        <w:t>?</w:t>
      </w:r>
      <w:proofErr w:type="spellEnd"/>
      <w:proofErr w:type="gramStart"/>
      <w:r w:rsidRPr="007700B7">
        <w:rPr>
          <w:rFonts w:ascii="Traditional Arabic" w:hAnsi="Traditional Arabic" w:cs="Traditional Arabic"/>
          <w:sz w:val="28"/>
          <w:szCs w:val="28"/>
          <w:lang w:val="en-US"/>
        </w:rPr>
        <w:t>”,</w:t>
      </w:r>
      <w:proofErr w:type="gramEnd"/>
      <w:r w:rsidRPr="007700B7">
        <w:rPr>
          <w:rFonts w:ascii="Traditional Arabic" w:hAnsi="Traditional Arabic" w:cs="Traditional Arabic"/>
          <w:sz w:val="28"/>
          <w:szCs w:val="28"/>
          <w:lang w:val="en-US"/>
        </w:rPr>
        <w:t xml:space="preserve"> (Atlantic Council ,2020), p.17.</w:t>
      </w:r>
    </w:p>
  </w:footnote>
  <w:footnote w:id="19">
    <w:p w:rsidR="009E07F0" w:rsidRPr="004E4433" w:rsidRDefault="009E07F0" w:rsidP="009017EB">
      <w:pPr>
        <w:pStyle w:val="Notedebasdepage"/>
        <w:rPr>
          <w:lang w:val="en-US"/>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Pr>
          <w:rFonts w:ascii="Traditional Arabic" w:hAnsi="Traditional Arabic" w:cs="Traditional Arabic" w:hint="cs"/>
          <w:sz w:val="28"/>
          <w:szCs w:val="28"/>
          <w:rtl/>
          <w:lang w:val="en-US"/>
        </w:rPr>
        <w:t xml:space="preserve"> </w:t>
      </w:r>
      <w:proofErr w:type="spellStart"/>
      <w:r>
        <w:rPr>
          <w:rFonts w:ascii="Traditional Arabic" w:hAnsi="Traditional Arabic" w:cs="Traditional Arabic"/>
          <w:sz w:val="28"/>
          <w:szCs w:val="28"/>
        </w:rPr>
        <w:t>Ibid</w:t>
      </w:r>
      <w:proofErr w:type="spellEnd"/>
      <w:proofErr w:type="gramStart"/>
      <w:r>
        <w:rPr>
          <w:rFonts w:ascii="Traditional Arabic" w:hAnsi="Traditional Arabic" w:cs="Traditional Arabic"/>
          <w:sz w:val="28"/>
          <w:szCs w:val="28"/>
        </w:rPr>
        <w:t>,</w:t>
      </w:r>
      <w:r w:rsidRPr="007700B7">
        <w:rPr>
          <w:rFonts w:ascii="Traditional Arabic" w:hAnsi="Traditional Arabic" w:cs="Traditional Arabic"/>
          <w:sz w:val="28"/>
          <w:szCs w:val="28"/>
          <w:lang w:val="en-US"/>
        </w:rPr>
        <w:t>p.17</w:t>
      </w:r>
      <w:proofErr w:type="gramEnd"/>
      <w:r w:rsidRPr="007700B7">
        <w:rPr>
          <w:rFonts w:ascii="Traditional Arabic" w:hAnsi="Traditional Arabic" w:cs="Traditional Arabic"/>
          <w:sz w:val="28"/>
          <w:szCs w:val="28"/>
          <w:lang w:val="en-US"/>
        </w:rPr>
        <w:t>.</w:t>
      </w:r>
    </w:p>
  </w:footnote>
  <w:footnote w:id="20">
    <w:p w:rsidR="009E07F0" w:rsidRPr="007700B7" w:rsidRDefault="009E07F0" w:rsidP="007700B7">
      <w:pPr>
        <w:pStyle w:val="Notedebasdepage"/>
        <w:jc w:val="both"/>
        <w:rPr>
          <w:rFonts w:ascii="Traditional Arabic" w:hAnsi="Traditional Arabic" w:cs="Traditional Arabic"/>
          <w:sz w:val="28"/>
          <w:szCs w:val="28"/>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Abdulaziz</w:t>
      </w:r>
      <w:proofErr w:type="spellEnd"/>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Alshuaibi</w:t>
      </w:r>
      <w:proofErr w:type="spellEnd"/>
      <w:r w:rsidRPr="007700B7">
        <w:rPr>
          <w:rFonts w:ascii="Traditional Arabic" w:hAnsi="Traditional Arabic" w:cs="Traditional Arabic"/>
          <w:sz w:val="28"/>
          <w:szCs w:val="28"/>
          <w:lang w:val="en-US"/>
        </w:rPr>
        <w:t xml:space="preserve">, “Technology as an Important Role in the Implementation of Saudi Arabia’s Vision 2030”, </w:t>
      </w:r>
      <w:r w:rsidRPr="007700B7">
        <w:rPr>
          <w:rFonts w:ascii="Traditional Arabic" w:hAnsi="Traditional Arabic" w:cs="Traditional Arabic"/>
          <w:b/>
          <w:bCs/>
          <w:sz w:val="28"/>
          <w:szCs w:val="28"/>
          <w:lang w:val="en-US"/>
        </w:rPr>
        <w:t>International Journal of Business, Humanities and Technology</w:t>
      </w:r>
      <w:r w:rsidRPr="007700B7">
        <w:rPr>
          <w:rFonts w:ascii="Traditional Arabic" w:hAnsi="Traditional Arabic" w:cs="Traditional Arabic"/>
          <w:sz w:val="28"/>
          <w:szCs w:val="28"/>
          <w:lang w:val="en-US"/>
        </w:rPr>
        <w:t>, Vol. 7, No. 2,  2017, p.52.</w:t>
      </w:r>
    </w:p>
  </w:footnote>
  <w:footnote w:id="21">
    <w:p w:rsidR="009E07F0" w:rsidRPr="007700B7" w:rsidRDefault="009E07F0" w:rsidP="007700B7">
      <w:pPr>
        <w:jc w:val="both"/>
        <w:rPr>
          <w:rFonts w:ascii="Traditional Arabic" w:hAnsi="Traditional Arabic" w:cs="Traditional Arabic"/>
          <w:sz w:val="28"/>
          <w:szCs w:val="28"/>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lang w:val="en-US" w:bidi="ar-DZ"/>
        </w:rPr>
        <w:t xml:space="preserve">Shan Li </w:t>
      </w:r>
      <w:proofErr w:type="spellStart"/>
      <w:r w:rsidRPr="007700B7">
        <w:rPr>
          <w:rFonts w:ascii="Traditional Arabic" w:hAnsi="Traditional Arabic" w:cs="Traditional Arabic"/>
          <w:sz w:val="28"/>
          <w:szCs w:val="28"/>
          <w:lang w:val="en-US" w:bidi="ar-DZ"/>
        </w:rPr>
        <w:t>cho</w:t>
      </w:r>
      <w:proofErr w:type="spellEnd"/>
      <w:r w:rsidRPr="007700B7">
        <w:rPr>
          <w:rFonts w:ascii="Traditional Arabic" w:hAnsi="Traditional Arabic" w:cs="Traditional Arabic"/>
          <w:sz w:val="28"/>
          <w:szCs w:val="28"/>
          <w:lang w:val="en-US" w:bidi="ar-DZ"/>
        </w:rPr>
        <w:t xml:space="preserve">, “Saudi Vision 2030 As Political Policy to Maintain </w:t>
      </w:r>
      <w:proofErr w:type="spellStart"/>
      <w:r w:rsidRPr="007700B7">
        <w:rPr>
          <w:rFonts w:ascii="Traditional Arabic" w:hAnsi="Traditional Arabic" w:cs="Traditional Arabic"/>
          <w:sz w:val="28"/>
          <w:szCs w:val="28"/>
          <w:lang w:val="en-US" w:bidi="ar-DZ"/>
        </w:rPr>
        <w:t>Ibn</w:t>
      </w:r>
      <w:proofErr w:type="spellEnd"/>
      <w:r w:rsidRPr="007700B7">
        <w:rPr>
          <w:rFonts w:ascii="Traditional Arabic" w:hAnsi="Traditional Arabic" w:cs="Traditional Arabic"/>
          <w:sz w:val="28"/>
          <w:szCs w:val="28"/>
          <w:lang w:val="en-US" w:bidi="ar-DZ"/>
        </w:rPr>
        <w:t xml:space="preserve"> Saud's Regime”, </w:t>
      </w:r>
      <w:proofErr w:type="spellStart"/>
      <w:r w:rsidRPr="007700B7">
        <w:rPr>
          <w:rFonts w:ascii="Traditional Arabic" w:hAnsi="Traditional Arabic" w:cs="Traditional Arabic"/>
          <w:b/>
          <w:bCs/>
          <w:sz w:val="28"/>
          <w:szCs w:val="28"/>
          <w:lang w:val="en-US" w:bidi="ar-DZ"/>
        </w:rPr>
        <w:t>Ilkogretim</w:t>
      </w:r>
      <w:proofErr w:type="spellEnd"/>
      <w:r w:rsidRPr="007700B7">
        <w:rPr>
          <w:rFonts w:ascii="Traditional Arabic" w:hAnsi="Traditional Arabic" w:cs="Traditional Arabic"/>
          <w:b/>
          <w:bCs/>
          <w:sz w:val="28"/>
          <w:szCs w:val="28"/>
          <w:lang w:val="en-US" w:bidi="ar-DZ"/>
        </w:rPr>
        <w:t xml:space="preserve"> Online</w:t>
      </w:r>
      <w:r w:rsidRPr="007700B7">
        <w:rPr>
          <w:rFonts w:ascii="Traditional Arabic" w:hAnsi="Traditional Arabic" w:cs="Traditional Arabic"/>
          <w:sz w:val="28"/>
          <w:szCs w:val="28"/>
          <w:lang w:val="en-US" w:bidi="ar-DZ"/>
        </w:rPr>
        <w:t xml:space="preserve">, </w:t>
      </w:r>
      <w:proofErr w:type="spellStart"/>
      <w:r w:rsidRPr="007700B7">
        <w:rPr>
          <w:rFonts w:ascii="Traditional Arabic" w:hAnsi="Traditional Arabic" w:cs="Traditional Arabic"/>
          <w:sz w:val="28"/>
          <w:szCs w:val="28"/>
          <w:lang w:val="en-US" w:bidi="ar-DZ"/>
        </w:rPr>
        <w:t>Vol</w:t>
      </w:r>
      <w:proofErr w:type="spellEnd"/>
      <w:r w:rsidRPr="007700B7">
        <w:rPr>
          <w:rFonts w:ascii="Traditional Arabic" w:hAnsi="Traditional Arabic" w:cs="Traditional Arabic"/>
          <w:sz w:val="28"/>
          <w:szCs w:val="28"/>
          <w:lang w:val="en-US" w:bidi="ar-DZ"/>
        </w:rPr>
        <w:t xml:space="preserve"> 19 ,Issue 4, 2020, p.3626.</w:t>
      </w:r>
    </w:p>
  </w:footnote>
  <w:footnote w:id="22">
    <w:p w:rsidR="009E07F0" w:rsidRPr="00910F0D" w:rsidRDefault="009E07F0" w:rsidP="007700B7">
      <w:pPr>
        <w:jc w:val="both"/>
        <w:rPr>
          <w:rFonts w:asciiTheme="majorBidi" w:hAnsiTheme="majorBidi" w:cstheme="majorBidi"/>
          <w:sz w:val="24"/>
          <w:szCs w:val="24"/>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lang w:val="en-US" w:bidi="ar-DZ"/>
        </w:rPr>
        <w:t>Martin Cooper, “Transform KSA Saudi Arabia’s Vision 2030”</w:t>
      </w:r>
      <w:r w:rsidRPr="007700B7">
        <w:rPr>
          <w:rFonts w:ascii="Traditional Arabic" w:hAnsi="Traditional Arabic" w:cs="Traditional Arabic"/>
          <w:b/>
          <w:bCs/>
          <w:sz w:val="28"/>
          <w:szCs w:val="28"/>
          <w:lang w:val="en-US" w:bidi="ar-DZ"/>
        </w:rPr>
        <w:t>,  A Middle East Point of View</w:t>
      </w:r>
      <w:r w:rsidRPr="007700B7">
        <w:rPr>
          <w:rFonts w:ascii="Traditional Arabic" w:hAnsi="Traditional Arabic" w:cs="Traditional Arabic"/>
          <w:sz w:val="28"/>
          <w:szCs w:val="28"/>
          <w:lang w:val="en-US" w:bidi="ar-DZ"/>
        </w:rPr>
        <w:t>,  2018 , p.14</w:t>
      </w:r>
      <w:r w:rsidRPr="007700B7">
        <w:rPr>
          <w:rFonts w:ascii="Traditional Arabic" w:hAnsi="Traditional Arabic" w:cs="Traditional Arabic"/>
          <w:sz w:val="28"/>
          <w:szCs w:val="28"/>
          <w:rtl/>
          <w:lang w:bidi="ar-DZ"/>
        </w:rPr>
        <w:t>.</w:t>
      </w:r>
    </w:p>
  </w:footnote>
  <w:footnote w:id="23">
    <w:p w:rsidR="009E07F0" w:rsidRPr="007700B7" w:rsidRDefault="009E07F0">
      <w:pPr>
        <w:pStyle w:val="Notedebasdepage"/>
        <w:rPr>
          <w:rFonts w:ascii="Traditional Arabic" w:hAnsi="Traditional Arabic" w:cs="Traditional Arabic"/>
          <w:sz w:val="28"/>
          <w:szCs w:val="28"/>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Nader </w:t>
      </w:r>
      <w:proofErr w:type="spellStart"/>
      <w:proofErr w:type="gramStart"/>
      <w:r w:rsidRPr="007700B7">
        <w:rPr>
          <w:rFonts w:ascii="Traditional Arabic" w:hAnsi="Traditional Arabic" w:cs="Traditional Arabic"/>
          <w:sz w:val="28"/>
          <w:szCs w:val="28"/>
          <w:lang w:val="en-US"/>
        </w:rPr>
        <w:t>Habibi</w:t>
      </w:r>
      <w:proofErr w:type="spellEnd"/>
      <w:r w:rsidRPr="007700B7">
        <w:rPr>
          <w:rFonts w:ascii="Traditional Arabic" w:hAnsi="Traditional Arabic" w:cs="Traditional Arabic"/>
          <w:sz w:val="28"/>
          <w:szCs w:val="28"/>
          <w:lang w:val="en-US"/>
        </w:rPr>
        <w:t xml:space="preserve"> ,</w:t>
      </w:r>
      <w:proofErr w:type="gramEnd"/>
      <w:r w:rsidRPr="007700B7">
        <w:rPr>
          <w:rFonts w:ascii="Traditional Arabic" w:hAnsi="Traditional Arabic" w:cs="Traditional Arabic"/>
          <w:sz w:val="28"/>
          <w:szCs w:val="28"/>
          <w:lang w:val="en-US"/>
        </w:rPr>
        <w:t xml:space="preserve">” Implementing Saudi Arabia’s Vision 2030: An Interim Balance Sheet”, </w:t>
      </w:r>
      <w:r w:rsidRPr="007700B7">
        <w:rPr>
          <w:rFonts w:ascii="Traditional Arabic" w:hAnsi="Traditional Arabic" w:cs="Traditional Arabic"/>
          <w:b/>
          <w:bCs/>
          <w:sz w:val="28"/>
          <w:szCs w:val="28"/>
          <w:lang w:val="en-US"/>
        </w:rPr>
        <w:t>Middle East Brief</w:t>
      </w:r>
      <w:r w:rsidRPr="007700B7">
        <w:rPr>
          <w:rFonts w:ascii="Traditional Arabic" w:hAnsi="Traditional Arabic" w:cs="Traditional Arabic"/>
          <w:sz w:val="28"/>
          <w:szCs w:val="28"/>
          <w:lang w:val="en-US"/>
        </w:rPr>
        <w:t>, No. 127 , (Waltham: Brandeis University, 2019),p.2.</w:t>
      </w:r>
    </w:p>
  </w:footnote>
  <w:footnote w:id="24">
    <w:p w:rsidR="009E07F0" w:rsidRPr="007700B7" w:rsidRDefault="009E07F0" w:rsidP="00B041B8">
      <w:pPr>
        <w:pStyle w:val="Notedebasdepage"/>
        <w:rPr>
          <w:rFonts w:ascii="Traditional Arabic" w:hAnsi="Traditional Arabic" w:cs="Traditional Arabic"/>
          <w:sz w:val="28"/>
          <w:szCs w:val="28"/>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rPr>
        <w:t xml:space="preserve"> Nader </w:t>
      </w:r>
      <w:proofErr w:type="spellStart"/>
      <w:proofErr w:type="gramStart"/>
      <w:r w:rsidRPr="007700B7">
        <w:rPr>
          <w:rFonts w:ascii="Traditional Arabic" w:hAnsi="Traditional Arabic" w:cs="Traditional Arabic"/>
          <w:sz w:val="28"/>
          <w:szCs w:val="28"/>
        </w:rPr>
        <w:t>Habibi</w:t>
      </w:r>
      <w:proofErr w:type="spellEnd"/>
      <w:r w:rsidRPr="007700B7">
        <w:rPr>
          <w:rFonts w:ascii="Traditional Arabic" w:hAnsi="Traditional Arabic" w:cs="Traditional Arabic"/>
          <w:sz w:val="28"/>
          <w:szCs w:val="28"/>
        </w:rPr>
        <w:t xml:space="preserve"> ,</w:t>
      </w:r>
      <w:proofErr w:type="gramEnd"/>
      <w:r w:rsidRPr="007700B7">
        <w:rPr>
          <w:rFonts w:ascii="Traditional Arabic" w:hAnsi="Traditional Arabic" w:cs="Traditional Arabic"/>
          <w:sz w:val="28"/>
          <w:szCs w:val="28"/>
        </w:rPr>
        <w:t xml:space="preserve"> op.cit, p.2.</w:t>
      </w:r>
    </w:p>
    <w:p w:rsidR="009E07F0" w:rsidRPr="007700B7" w:rsidRDefault="009E07F0" w:rsidP="00910F0D">
      <w:pPr>
        <w:pStyle w:val="Notedebasdepage"/>
        <w:bidi/>
        <w:jc w:val="lowKashida"/>
        <w:rPr>
          <w:rFonts w:ascii="Traditional Arabic" w:hAnsi="Traditional Arabic" w:cs="Traditional Arabic"/>
          <w:sz w:val="28"/>
          <w:szCs w:val="28"/>
          <w:rtl/>
        </w:rPr>
      </w:pPr>
      <w:r w:rsidRPr="007700B7">
        <w:rPr>
          <w:rFonts w:ascii="Traditional Arabic" w:hAnsi="Traditional Arabic" w:cs="Traditional Arabic"/>
          <w:sz w:val="28"/>
          <w:szCs w:val="28"/>
        </w:rPr>
        <w:t>*</w:t>
      </w:r>
      <w:r w:rsidRPr="007700B7">
        <w:rPr>
          <w:rFonts w:ascii="Traditional Arabic" w:hAnsi="Traditional Arabic" w:cs="Traditional Arabic"/>
          <w:sz w:val="28"/>
          <w:szCs w:val="28"/>
          <w:rtl/>
        </w:rPr>
        <w:t xml:space="preserve">عززت المملكة العربية </w:t>
      </w:r>
      <w:proofErr w:type="spellStart"/>
      <w:r w:rsidRPr="007700B7">
        <w:rPr>
          <w:rFonts w:ascii="Traditional Arabic" w:hAnsi="Traditional Arabic" w:cs="Traditional Arabic"/>
          <w:sz w:val="28"/>
          <w:szCs w:val="28"/>
          <w:rtl/>
        </w:rPr>
        <w:t>السعودية،</w:t>
      </w:r>
      <w:proofErr w:type="spellEnd"/>
      <w:r w:rsidRPr="007700B7">
        <w:rPr>
          <w:rFonts w:ascii="Traditional Arabic" w:hAnsi="Traditional Arabic" w:cs="Traditional Arabic"/>
          <w:sz w:val="28"/>
          <w:szCs w:val="28"/>
          <w:rtl/>
        </w:rPr>
        <w:t xml:space="preserve"> على مر </w:t>
      </w:r>
      <w:proofErr w:type="spellStart"/>
      <w:r w:rsidRPr="007700B7">
        <w:rPr>
          <w:rFonts w:ascii="Traditional Arabic" w:hAnsi="Traditional Arabic" w:cs="Traditional Arabic"/>
          <w:sz w:val="28"/>
          <w:szCs w:val="28"/>
          <w:rtl/>
        </w:rPr>
        <w:t>السنين،</w:t>
      </w:r>
      <w:proofErr w:type="spellEnd"/>
      <w:r w:rsidRPr="007700B7">
        <w:rPr>
          <w:rFonts w:ascii="Traditional Arabic" w:hAnsi="Traditional Arabic" w:cs="Traditional Arabic"/>
          <w:sz w:val="28"/>
          <w:szCs w:val="28"/>
          <w:rtl/>
        </w:rPr>
        <w:t xml:space="preserve"> ميزانيتها العمومية وأنشأت </w:t>
      </w:r>
      <w:proofErr w:type="spellStart"/>
      <w:r w:rsidRPr="007700B7">
        <w:rPr>
          <w:rFonts w:ascii="Traditional Arabic" w:hAnsi="Traditional Arabic" w:cs="Traditional Arabic"/>
          <w:sz w:val="28"/>
          <w:szCs w:val="28"/>
          <w:rtl/>
        </w:rPr>
        <w:t>احتياطيات</w:t>
      </w:r>
      <w:proofErr w:type="spellEnd"/>
      <w:r w:rsidRPr="007700B7">
        <w:rPr>
          <w:rFonts w:ascii="Traditional Arabic" w:hAnsi="Traditional Arabic" w:cs="Traditional Arabic"/>
          <w:sz w:val="28"/>
          <w:szCs w:val="28"/>
          <w:rtl/>
        </w:rPr>
        <w:t xml:space="preserve"> نفطية إستراتيجية (268 مليار برميل </w:t>
      </w:r>
      <w:proofErr w:type="spellStart"/>
      <w:r w:rsidRPr="007700B7">
        <w:rPr>
          <w:rFonts w:ascii="Traditional Arabic" w:hAnsi="Traditional Arabic" w:cs="Traditional Arabic"/>
          <w:sz w:val="28"/>
          <w:szCs w:val="28"/>
          <w:rtl/>
        </w:rPr>
        <w:t>(</w:t>
      </w:r>
      <w:r w:rsidRPr="007700B7">
        <w:rPr>
          <w:rFonts w:ascii="Traditional Arabic" w:hAnsi="Traditional Arabic" w:cs="Traditional Arabic"/>
          <w:sz w:val="28"/>
          <w:szCs w:val="28"/>
        </w:rPr>
        <w:t>Gbbl</w:t>
      </w:r>
      <w:r w:rsidRPr="007700B7">
        <w:rPr>
          <w:rFonts w:ascii="Traditional Arabic" w:hAnsi="Traditional Arabic" w:cs="Traditional Arabic"/>
          <w:sz w:val="28"/>
          <w:szCs w:val="28"/>
          <w:rtl/>
        </w:rPr>
        <w:t>)</w:t>
      </w:r>
      <w:proofErr w:type="spellEnd"/>
      <w:r w:rsidRPr="007700B7">
        <w:rPr>
          <w:rFonts w:ascii="Traditional Arabic" w:hAnsi="Traditional Arabic" w:cs="Traditional Arabic"/>
          <w:sz w:val="28"/>
          <w:szCs w:val="28"/>
          <w:rtl/>
        </w:rPr>
        <w:t xml:space="preserve"> كمخزن اقتصادي. التزم البنك المركزي بشراء </w:t>
      </w:r>
      <w:proofErr w:type="spellStart"/>
      <w:r w:rsidRPr="007700B7">
        <w:rPr>
          <w:rFonts w:ascii="Traditional Arabic" w:hAnsi="Traditional Arabic" w:cs="Traditional Arabic"/>
          <w:sz w:val="28"/>
          <w:szCs w:val="28"/>
          <w:rtl/>
        </w:rPr>
        <w:t>احتياطيات</w:t>
      </w:r>
      <w:proofErr w:type="spellEnd"/>
      <w:r w:rsidRPr="007700B7">
        <w:rPr>
          <w:rFonts w:ascii="Traditional Arabic" w:hAnsi="Traditional Arabic" w:cs="Traditional Arabic"/>
          <w:sz w:val="28"/>
          <w:szCs w:val="28"/>
          <w:rtl/>
        </w:rPr>
        <w:t xml:space="preserve"> كبيرة من العملات الأجنبية (على الرغم من تقلص حساب الاحتياطي المحلي بسبب الاستثمارات الخارجية الأخيرة من قبل صندوق الاستثمارات العامة</w:t>
      </w:r>
      <w:proofErr w:type="spellStart"/>
      <w:r w:rsidRPr="007700B7">
        <w:rPr>
          <w:rFonts w:ascii="Traditional Arabic" w:hAnsi="Traditional Arabic" w:cs="Traditional Arabic"/>
          <w:sz w:val="28"/>
          <w:szCs w:val="28"/>
          <w:rtl/>
        </w:rPr>
        <w:t>)</w:t>
      </w:r>
      <w:proofErr w:type="spellEnd"/>
      <w:r w:rsidRPr="007700B7">
        <w:rPr>
          <w:rFonts w:ascii="Traditional Arabic" w:hAnsi="Traditional Arabic" w:cs="Traditional Arabic"/>
          <w:sz w:val="28"/>
          <w:szCs w:val="28"/>
          <w:rtl/>
        </w:rPr>
        <w:t xml:space="preserve"> حيث لا يزال الريال مربوطًا بالدولار الأمريكي (بمعدل 3.75 ريال للدولار الأمريكي الواحد</w:t>
      </w:r>
      <w:proofErr w:type="spellStart"/>
      <w:r w:rsidRPr="007700B7">
        <w:rPr>
          <w:rFonts w:ascii="Traditional Arabic" w:hAnsi="Traditional Arabic" w:cs="Traditional Arabic"/>
          <w:sz w:val="28"/>
          <w:szCs w:val="28"/>
          <w:rtl/>
        </w:rPr>
        <w:t>)،</w:t>
      </w:r>
      <w:proofErr w:type="spellEnd"/>
      <w:r w:rsidRPr="007700B7">
        <w:rPr>
          <w:rFonts w:ascii="Traditional Arabic" w:hAnsi="Traditional Arabic" w:cs="Traditional Arabic"/>
          <w:sz w:val="28"/>
          <w:szCs w:val="28"/>
          <w:rtl/>
        </w:rPr>
        <w:t xml:space="preserve"> مما يوفر قدرًا أكبر من الاستقرار في أسواق العملات في الأسواق </w:t>
      </w:r>
      <w:proofErr w:type="spellStart"/>
      <w:r w:rsidRPr="007700B7">
        <w:rPr>
          <w:rFonts w:ascii="Traditional Arabic" w:hAnsi="Traditional Arabic" w:cs="Traditional Arabic"/>
          <w:sz w:val="28"/>
          <w:szCs w:val="28"/>
          <w:rtl/>
        </w:rPr>
        <w:t>المضطربة،</w:t>
      </w:r>
      <w:proofErr w:type="spellEnd"/>
      <w:r w:rsidRPr="007700B7">
        <w:rPr>
          <w:rFonts w:ascii="Traditional Arabic" w:hAnsi="Traditional Arabic" w:cs="Traditional Arabic"/>
          <w:sz w:val="28"/>
          <w:szCs w:val="28"/>
          <w:rtl/>
        </w:rPr>
        <w:t xml:space="preserve"> كانت </w:t>
      </w:r>
      <w:proofErr w:type="spellStart"/>
      <w:r w:rsidRPr="007700B7">
        <w:rPr>
          <w:rFonts w:ascii="Traditional Arabic" w:hAnsi="Traditional Arabic" w:cs="Traditional Arabic"/>
          <w:sz w:val="28"/>
          <w:szCs w:val="28"/>
          <w:rtl/>
        </w:rPr>
        <w:t>حوكمة</w:t>
      </w:r>
      <w:proofErr w:type="spellEnd"/>
      <w:r w:rsidRPr="007700B7">
        <w:rPr>
          <w:rFonts w:ascii="Traditional Arabic" w:hAnsi="Traditional Arabic" w:cs="Traditional Arabic"/>
          <w:sz w:val="28"/>
          <w:szCs w:val="28"/>
          <w:rtl/>
        </w:rPr>
        <w:t xml:space="preserve"> السوق الأكبر في طليعة جهود المملكة لتعزيز ثقة المستثمرين محليًا </w:t>
      </w:r>
      <w:proofErr w:type="spellStart"/>
      <w:r w:rsidRPr="007700B7">
        <w:rPr>
          <w:rFonts w:ascii="Traditional Arabic" w:hAnsi="Traditional Arabic" w:cs="Traditional Arabic"/>
          <w:sz w:val="28"/>
          <w:szCs w:val="28"/>
          <w:rtl/>
        </w:rPr>
        <w:t>وخارجيًا،</w:t>
      </w:r>
      <w:proofErr w:type="spellEnd"/>
      <w:r w:rsidRPr="007700B7">
        <w:rPr>
          <w:rFonts w:ascii="Traditional Arabic" w:hAnsi="Traditional Arabic" w:cs="Traditional Arabic"/>
          <w:sz w:val="28"/>
          <w:szCs w:val="28"/>
          <w:rtl/>
        </w:rPr>
        <w:t xml:space="preserve"> أُنظر:</w:t>
      </w:r>
    </w:p>
    <w:p w:rsidR="009E07F0" w:rsidRPr="007700B7" w:rsidRDefault="009E07F0" w:rsidP="007700B7">
      <w:pPr>
        <w:pStyle w:val="Notedebasdepage"/>
        <w:jc w:val="both"/>
        <w:rPr>
          <w:rFonts w:ascii="Traditional Arabic" w:hAnsi="Traditional Arabic" w:cs="Traditional Arabic"/>
          <w:sz w:val="28"/>
          <w:szCs w:val="28"/>
          <w:rtl/>
          <w:lang w:val="en-US" w:bidi="ar-DZ"/>
        </w:rPr>
      </w:pPr>
      <w:r>
        <w:rPr>
          <w:rFonts w:ascii="Simplified Arabic" w:hAnsi="Simplified Arabic" w:cs="Simplified Arabic" w:hint="cs"/>
          <w:sz w:val="24"/>
          <w:szCs w:val="24"/>
          <w:rtl/>
        </w:rPr>
        <w:t xml:space="preserve"> </w:t>
      </w:r>
      <w:r w:rsidRPr="007700B7">
        <w:rPr>
          <w:rFonts w:ascii="Traditional Arabic" w:hAnsi="Traditional Arabic" w:cs="Traditional Arabic"/>
          <w:sz w:val="28"/>
          <w:szCs w:val="28"/>
          <w:lang w:val="en-US"/>
        </w:rPr>
        <w:t xml:space="preserve">Sebastian Meyer, </w:t>
      </w:r>
      <w:proofErr w:type="spellStart"/>
      <w:r w:rsidRPr="007700B7">
        <w:rPr>
          <w:rFonts w:ascii="Traditional Arabic" w:hAnsi="Traditional Arabic" w:cs="Traditional Arabic"/>
          <w:sz w:val="28"/>
          <w:szCs w:val="28"/>
          <w:lang w:val="en-US"/>
        </w:rPr>
        <w:t>Karim</w:t>
      </w:r>
      <w:proofErr w:type="spellEnd"/>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Henide</w:t>
      </w:r>
      <w:proofErr w:type="spellEnd"/>
      <w:r w:rsidRPr="007700B7">
        <w:rPr>
          <w:rFonts w:ascii="Traditional Arabic" w:hAnsi="Traditional Arabic" w:cs="Traditional Arabic"/>
          <w:sz w:val="28"/>
          <w:szCs w:val="28"/>
          <w:lang w:val="en-US"/>
        </w:rPr>
        <w:t xml:space="preserve">, “The 2020 Vision of Saudi Arabia’s Vision 2030”, (London:  IHS </w:t>
      </w:r>
      <w:proofErr w:type="spellStart"/>
      <w:r w:rsidRPr="007700B7">
        <w:rPr>
          <w:rFonts w:ascii="Traditional Arabic" w:hAnsi="Traditional Arabic" w:cs="Traditional Arabic"/>
          <w:sz w:val="28"/>
          <w:szCs w:val="28"/>
          <w:lang w:val="en-US"/>
        </w:rPr>
        <w:t>Markit</w:t>
      </w:r>
      <w:proofErr w:type="spellEnd"/>
      <w:r w:rsidRPr="007700B7">
        <w:rPr>
          <w:rFonts w:ascii="Traditional Arabic" w:hAnsi="Traditional Arabic" w:cs="Traditional Arabic"/>
          <w:sz w:val="28"/>
          <w:szCs w:val="28"/>
          <w:lang w:val="en-US"/>
        </w:rPr>
        <w:t>), p.9.</w:t>
      </w:r>
    </w:p>
  </w:footnote>
  <w:footnote w:id="25">
    <w:p w:rsidR="009E07F0" w:rsidRPr="00084C5D" w:rsidRDefault="009E07F0" w:rsidP="007700B7">
      <w:pPr>
        <w:jc w:val="both"/>
        <w:rPr>
          <w:rFonts w:asciiTheme="majorBidi" w:hAnsiTheme="majorBidi" w:cstheme="majorBidi"/>
          <w:b/>
          <w:bCs/>
          <w:sz w:val="24"/>
          <w:szCs w:val="24"/>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lang w:val="en-US" w:bidi="ar-DZ"/>
        </w:rPr>
        <w:t>Sustainable Development Goals”</w:t>
      </w:r>
      <w:proofErr w:type="gramStart"/>
      <w:r w:rsidRPr="007700B7">
        <w:rPr>
          <w:rFonts w:ascii="Traditional Arabic" w:hAnsi="Traditional Arabic" w:cs="Traditional Arabic"/>
          <w:sz w:val="28"/>
          <w:szCs w:val="28"/>
          <w:lang w:val="en-US" w:bidi="ar-DZ"/>
        </w:rPr>
        <w:t>,1st</w:t>
      </w:r>
      <w:proofErr w:type="gramEnd"/>
      <w:r w:rsidRPr="007700B7">
        <w:rPr>
          <w:rFonts w:ascii="Traditional Arabic" w:hAnsi="Traditional Arabic" w:cs="Traditional Arabic"/>
          <w:sz w:val="28"/>
          <w:szCs w:val="28"/>
          <w:lang w:val="en-US" w:bidi="ar-DZ"/>
        </w:rPr>
        <w:t xml:space="preserve"> Voluntary National Review UN High-Level Political Forum 2018:“Transformation towards sustainable and resilient </w:t>
      </w:r>
      <w:proofErr w:type="spellStart"/>
      <w:r w:rsidRPr="007700B7">
        <w:rPr>
          <w:rFonts w:ascii="Traditional Arabic" w:hAnsi="Traditional Arabic" w:cs="Traditional Arabic"/>
          <w:sz w:val="28"/>
          <w:szCs w:val="28"/>
          <w:lang w:val="en-US" w:bidi="ar-DZ"/>
        </w:rPr>
        <w:t>societies”,July</w:t>
      </w:r>
      <w:proofErr w:type="spellEnd"/>
      <w:r w:rsidRPr="007700B7">
        <w:rPr>
          <w:rFonts w:ascii="Traditional Arabic" w:hAnsi="Traditional Arabic" w:cs="Traditional Arabic"/>
          <w:sz w:val="28"/>
          <w:szCs w:val="28"/>
          <w:lang w:val="en-US" w:bidi="ar-DZ"/>
        </w:rPr>
        <w:t xml:space="preserve"> 9-18, 2018</w:t>
      </w:r>
      <w:r w:rsidRPr="007700B7">
        <w:rPr>
          <w:rFonts w:ascii="Traditional Arabic" w:hAnsi="Traditional Arabic" w:cs="Traditional Arabic"/>
          <w:b/>
          <w:bCs/>
          <w:sz w:val="28"/>
          <w:szCs w:val="28"/>
          <w:lang w:val="en-US" w:bidi="ar-DZ"/>
        </w:rPr>
        <w:t xml:space="preserve">, </w:t>
      </w:r>
      <w:r w:rsidRPr="007700B7">
        <w:rPr>
          <w:rFonts w:ascii="Traditional Arabic" w:hAnsi="Traditional Arabic" w:cs="Traditional Arabic"/>
          <w:sz w:val="28"/>
          <w:szCs w:val="28"/>
          <w:lang w:val="en-US" w:bidi="ar-DZ"/>
        </w:rPr>
        <w:t>p.24.</w:t>
      </w:r>
    </w:p>
  </w:footnote>
  <w:footnote w:id="26">
    <w:p w:rsidR="009E07F0" w:rsidRPr="007700B7" w:rsidRDefault="009E07F0" w:rsidP="00084C5D">
      <w:pPr>
        <w:pStyle w:val="Notedebasdepage"/>
        <w:rPr>
          <w:rFonts w:ascii="Traditional Arabic" w:hAnsi="Traditional Arabic" w:cs="Traditional Arabic"/>
          <w:sz w:val="28"/>
          <w:szCs w:val="28"/>
          <w:lang w:val="en-US"/>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lang w:val="en-US" w:bidi="ar-DZ"/>
        </w:rPr>
        <w:t>Sustainable Development Goals”,</w:t>
      </w:r>
      <w:r w:rsidRPr="007700B7">
        <w:rPr>
          <w:rFonts w:ascii="Traditional Arabic" w:hAnsi="Traditional Arabic" w:cs="Traditional Arabic"/>
          <w:sz w:val="28"/>
          <w:szCs w:val="28"/>
          <w:lang w:val="en-US"/>
        </w:rPr>
        <w:t xml:space="preserve"> op.cit, p.24.</w:t>
      </w:r>
    </w:p>
  </w:footnote>
  <w:footnote w:id="27">
    <w:p w:rsidR="009E07F0" w:rsidRPr="00084C5D" w:rsidRDefault="009E07F0">
      <w:pPr>
        <w:pStyle w:val="Notedebasdepage"/>
        <w:rPr>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Saud al-</w:t>
      </w:r>
      <w:proofErr w:type="spellStart"/>
      <w:r w:rsidRPr="007700B7">
        <w:rPr>
          <w:rFonts w:ascii="Traditional Arabic" w:hAnsi="Traditional Arabic" w:cs="Traditional Arabic"/>
          <w:sz w:val="28"/>
          <w:szCs w:val="28"/>
          <w:lang w:val="en-US"/>
        </w:rPr>
        <w:t>Sarhan</w:t>
      </w:r>
      <w:proofErr w:type="spellEnd"/>
      <w:r w:rsidRPr="007700B7">
        <w:rPr>
          <w:rFonts w:ascii="Traditional Arabic" w:hAnsi="Traditional Arabic" w:cs="Traditional Arabic"/>
          <w:sz w:val="28"/>
          <w:szCs w:val="28"/>
          <w:lang w:val="en-US"/>
        </w:rPr>
        <w:t>, “Vision 2030 and Reform in Saudi Arabia: Facts and Figures April 2015 - April 2021”, (Riyadh: King Faisal Center for Research and Islamic Studies, 2021),</w:t>
      </w:r>
      <w:r w:rsidRPr="007700B7">
        <w:rPr>
          <w:rFonts w:ascii="Traditional Arabic" w:hAnsi="Traditional Arabic" w:cs="Traditional Arabic"/>
          <w:sz w:val="28"/>
          <w:szCs w:val="28"/>
          <w:rtl/>
          <w:lang w:val="en-US"/>
        </w:rPr>
        <w:t xml:space="preserve"> </w:t>
      </w:r>
      <w:r w:rsidRPr="007700B7">
        <w:rPr>
          <w:rFonts w:ascii="Traditional Arabic" w:hAnsi="Traditional Arabic" w:cs="Traditional Arabic"/>
          <w:sz w:val="28"/>
          <w:szCs w:val="28"/>
          <w:lang w:val="en-US"/>
        </w:rPr>
        <w:t>p.44.</w:t>
      </w:r>
    </w:p>
  </w:footnote>
  <w:footnote w:id="28">
    <w:p w:rsidR="009E07F0" w:rsidRPr="007700B7" w:rsidRDefault="009E07F0">
      <w:pPr>
        <w:pStyle w:val="Notedebasdepage"/>
        <w:rPr>
          <w:rFonts w:ascii="Traditional Arabic" w:hAnsi="Traditional Arabic" w:cs="Traditional Arabic"/>
          <w:sz w:val="28"/>
          <w:szCs w:val="28"/>
          <w:lang w:val="en-US"/>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Taiseer</w:t>
      </w:r>
      <w:proofErr w:type="spellEnd"/>
      <w:r w:rsidRPr="007700B7">
        <w:rPr>
          <w:rFonts w:ascii="Traditional Arabic" w:hAnsi="Traditional Arabic" w:cs="Traditional Arabic"/>
          <w:sz w:val="28"/>
          <w:szCs w:val="28"/>
          <w:lang w:val="en-US"/>
        </w:rPr>
        <w:t xml:space="preserve"> M. </w:t>
      </w:r>
      <w:proofErr w:type="spellStart"/>
      <w:r w:rsidRPr="007700B7">
        <w:rPr>
          <w:rFonts w:ascii="Traditional Arabic" w:hAnsi="Traditional Arabic" w:cs="Traditional Arabic"/>
          <w:sz w:val="28"/>
          <w:szCs w:val="28"/>
          <w:lang w:val="en-US"/>
        </w:rPr>
        <w:t>Mirghani</w:t>
      </w:r>
      <w:proofErr w:type="spellEnd"/>
      <w:r w:rsidRPr="007700B7">
        <w:rPr>
          <w:rFonts w:ascii="Traditional Arabic" w:hAnsi="Traditional Arabic" w:cs="Traditional Arabic"/>
          <w:sz w:val="28"/>
          <w:szCs w:val="28"/>
          <w:lang w:val="en-US"/>
        </w:rPr>
        <w:t>, “The Growing Demand for Education in Saudi Arabia: How Effective Is Borrowing Educational Models from the West?</w:t>
      </w:r>
      <w:proofErr w:type="gramStart"/>
      <w:r w:rsidRPr="007700B7">
        <w:rPr>
          <w:rFonts w:ascii="Traditional Arabic" w:hAnsi="Traditional Arabic" w:cs="Traditional Arabic"/>
          <w:sz w:val="28"/>
          <w:szCs w:val="28"/>
          <w:lang w:val="en-US"/>
        </w:rPr>
        <w:t>”,</w:t>
      </w:r>
      <w:proofErr w:type="gramEnd"/>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b/>
          <w:bCs/>
          <w:sz w:val="28"/>
          <w:szCs w:val="28"/>
          <w:lang w:val="en-US"/>
        </w:rPr>
        <w:t>Journal of Education and Learning</w:t>
      </w:r>
      <w:r w:rsidRPr="007700B7">
        <w:rPr>
          <w:rFonts w:ascii="Traditional Arabic" w:hAnsi="Traditional Arabic" w:cs="Traditional Arabic"/>
          <w:sz w:val="28"/>
          <w:szCs w:val="28"/>
          <w:lang w:val="en-US"/>
        </w:rPr>
        <w:t>; Vol. 9, No. 6, 2020, p.61.</w:t>
      </w:r>
    </w:p>
  </w:footnote>
  <w:footnote w:id="29">
    <w:p w:rsidR="009E07F0" w:rsidRPr="007700B7" w:rsidRDefault="009E07F0">
      <w:pPr>
        <w:pStyle w:val="Notedebasdepage"/>
        <w:rPr>
          <w:rFonts w:ascii="Traditional Arabic" w:hAnsi="Traditional Arabic" w:cs="Traditional Arabic"/>
          <w:sz w:val="28"/>
          <w:szCs w:val="28"/>
          <w:lang w:val="en-US"/>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Taiseer</w:t>
      </w:r>
      <w:proofErr w:type="spellEnd"/>
      <w:r w:rsidRPr="007700B7">
        <w:rPr>
          <w:rFonts w:ascii="Traditional Arabic" w:hAnsi="Traditional Arabic" w:cs="Traditional Arabic"/>
          <w:sz w:val="28"/>
          <w:szCs w:val="28"/>
          <w:lang w:val="en-US"/>
        </w:rPr>
        <w:t xml:space="preserve"> M. </w:t>
      </w:r>
      <w:proofErr w:type="spellStart"/>
      <w:r w:rsidRPr="007700B7">
        <w:rPr>
          <w:rFonts w:ascii="Traditional Arabic" w:hAnsi="Traditional Arabic" w:cs="Traditional Arabic"/>
          <w:sz w:val="28"/>
          <w:szCs w:val="28"/>
          <w:lang w:val="en-US"/>
        </w:rPr>
        <w:t>Mirghani</w:t>
      </w:r>
      <w:proofErr w:type="spellEnd"/>
      <w:r w:rsidRPr="007700B7">
        <w:rPr>
          <w:rFonts w:ascii="Traditional Arabic" w:hAnsi="Traditional Arabic" w:cs="Traditional Arabic"/>
          <w:sz w:val="28"/>
          <w:szCs w:val="28"/>
          <w:lang w:val="en-US"/>
        </w:rPr>
        <w:t>, op.cit, p.61.</w:t>
      </w:r>
    </w:p>
  </w:footnote>
  <w:footnote w:id="30">
    <w:p w:rsidR="009E07F0" w:rsidRPr="007700B7" w:rsidRDefault="009E07F0" w:rsidP="008938E3">
      <w:pPr>
        <w:pStyle w:val="Notedebasdepage"/>
        <w:rPr>
          <w:rFonts w:ascii="Traditional Arabic" w:hAnsi="Traditional Arabic" w:cs="Traditional Arabic"/>
          <w:sz w:val="28"/>
          <w:szCs w:val="28"/>
          <w:lang w:val="en-US"/>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“Delivery plan 2020-2021”</w:t>
      </w:r>
      <w:proofErr w:type="gramStart"/>
      <w:r w:rsidRPr="007700B7">
        <w:rPr>
          <w:rFonts w:ascii="Traditional Arabic" w:hAnsi="Traditional Arabic" w:cs="Traditional Arabic"/>
          <w:sz w:val="28"/>
          <w:szCs w:val="28"/>
          <w:lang w:val="en-US"/>
        </w:rPr>
        <w:t>,(</w:t>
      </w:r>
      <w:proofErr w:type="gramEnd"/>
      <w:r w:rsidRPr="007700B7">
        <w:rPr>
          <w:rFonts w:ascii="Traditional Arabic" w:hAnsi="Traditional Arabic" w:cs="Traditional Arabic"/>
          <w:sz w:val="28"/>
          <w:szCs w:val="28"/>
          <w:lang w:val="en-US"/>
        </w:rPr>
        <w:t>Health Sector Transformation Program, 2021), p.16.</w:t>
      </w:r>
    </w:p>
    <w:p w:rsidR="009E07F0" w:rsidRPr="008938E3" w:rsidRDefault="009E07F0" w:rsidP="008938E3">
      <w:pPr>
        <w:pStyle w:val="Notedebasdepage"/>
        <w:rPr>
          <w:lang w:val="en-US" w:bidi="ar-DZ"/>
        </w:rPr>
      </w:pPr>
    </w:p>
  </w:footnote>
  <w:footnote w:id="31">
    <w:p w:rsidR="00A474A5" w:rsidRPr="007700B7" w:rsidRDefault="00A474A5" w:rsidP="007700B7">
      <w:pPr>
        <w:jc w:val="both"/>
        <w:rPr>
          <w:rFonts w:ascii="Traditional Arabic" w:hAnsi="Traditional Arabic" w:cs="Traditional Arabic"/>
          <w:sz w:val="28"/>
          <w:szCs w:val="28"/>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bidi="ar-DZ"/>
        </w:rPr>
        <w:t>Alhasan</w:t>
      </w:r>
      <w:proofErr w:type="spellEnd"/>
      <w:r w:rsidRPr="007700B7">
        <w:rPr>
          <w:rFonts w:ascii="Traditional Arabic" w:hAnsi="Traditional Arabic" w:cs="Traditional Arabic"/>
          <w:sz w:val="28"/>
          <w:szCs w:val="28"/>
          <w:lang w:val="en-US" w:bidi="ar-DZ"/>
        </w:rPr>
        <w:t xml:space="preserve"> </w:t>
      </w:r>
      <w:proofErr w:type="spellStart"/>
      <w:r w:rsidRPr="007700B7">
        <w:rPr>
          <w:rFonts w:ascii="Traditional Arabic" w:hAnsi="Traditional Arabic" w:cs="Traditional Arabic"/>
          <w:sz w:val="28"/>
          <w:szCs w:val="28"/>
          <w:lang w:val="en-US" w:bidi="ar-DZ"/>
        </w:rPr>
        <w:t>Allmnakrah</w:t>
      </w:r>
      <w:proofErr w:type="spellEnd"/>
      <w:r w:rsidRPr="007700B7">
        <w:rPr>
          <w:rFonts w:ascii="Traditional Arabic" w:hAnsi="Traditional Arabic" w:cs="Traditional Arabic"/>
          <w:sz w:val="28"/>
          <w:szCs w:val="28"/>
          <w:lang w:val="en-US" w:bidi="ar-DZ"/>
        </w:rPr>
        <w:t>, Colin Evers,” The need for a fundamental shift in the Saudi education system: Implementing the Saudi Arabian economic vision 2030”</w:t>
      </w:r>
      <w:proofErr w:type="gramStart"/>
      <w:r w:rsidRPr="007700B7">
        <w:rPr>
          <w:rFonts w:ascii="Traditional Arabic" w:hAnsi="Traditional Arabic" w:cs="Traditional Arabic"/>
          <w:sz w:val="28"/>
          <w:szCs w:val="28"/>
          <w:lang w:val="en-US" w:bidi="ar-DZ"/>
        </w:rPr>
        <w:t xml:space="preserve">,  </w:t>
      </w:r>
      <w:r w:rsidRPr="007700B7">
        <w:rPr>
          <w:rFonts w:ascii="Traditional Arabic" w:hAnsi="Traditional Arabic" w:cs="Traditional Arabic"/>
          <w:b/>
          <w:bCs/>
          <w:sz w:val="28"/>
          <w:szCs w:val="28"/>
          <w:lang w:val="en-US" w:bidi="ar-DZ"/>
        </w:rPr>
        <w:t>Research</w:t>
      </w:r>
      <w:proofErr w:type="gramEnd"/>
      <w:r w:rsidRPr="007700B7">
        <w:rPr>
          <w:rFonts w:ascii="Traditional Arabic" w:hAnsi="Traditional Arabic" w:cs="Traditional Arabic"/>
          <w:b/>
          <w:bCs/>
          <w:sz w:val="28"/>
          <w:szCs w:val="28"/>
          <w:lang w:val="en-US" w:bidi="ar-DZ"/>
        </w:rPr>
        <w:t xml:space="preserve"> in Education</w:t>
      </w:r>
      <w:r w:rsidRPr="007700B7">
        <w:rPr>
          <w:rFonts w:ascii="Traditional Arabic" w:hAnsi="Traditional Arabic" w:cs="Traditional Arabic"/>
          <w:sz w:val="28"/>
          <w:szCs w:val="28"/>
          <w:lang w:val="en-US" w:bidi="ar-DZ"/>
        </w:rPr>
        <w:t>, Vol. 106,  2020</w:t>
      </w:r>
      <w:proofErr w:type="spellStart"/>
      <w:r w:rsidRPr="007700B7">
        <w:rPr>
          <w:rFonts w:ascii="Traditional Arabic" w:hAnsi="Traditional Arabic" w:cs="Traditional Arabic"/>
          <w:sz w:val="28"/>
          <w:szCs w:val="28"/>
          <w:rtl/>
          <w:lang w:bidi="ar-DZ"/>
        </w:rPr>
        <w:t>,</w:t>
      </w:r>
      <w:proofErr w:type="spellEnd"/>
      <w:r w:rsidRPr="007700B7">
        <w:rPr>
          <w:rFonts w:ascii="Traditional Arabic" w:hAnsi="Traditional Arabic" w:cs="Traditional Arabic"/>
          <w:sz w:val="28"/>
          <w:szCs w:val="28"/>
          <w:lang w:val="en-US" w:bidi="ar-DZ"/>
        </w:rPr>
        <w:t xml:space="preserve"> p.32.</w:t>
      </w:r>
    </w:p>
  </w:footnote>
  <w:footnote w:id="32">
    <w:p w:rsidR="009E07F0" w:rsidRPr="00356B1F" w:rsidRDefault="009E07F0" w:rsidP="00667EB8">
      <w:pPr>
        <w:pStyle w:val="Notedebasdepage"/>
        <w:jc w:val="both"/>
        <w:rPr>
          <w:lang w:val="en-US"/>
        </w:rPr>
      </w:pPr>
      <w:r w:rsidRPr="007700B7">
        <w:rPr>
          <w:rStyle w:val="Appelnotedebasdep"/>
          <w:rFonts w:ascii="Traditional Arabic" w:hAnsi="Traditional Arabic" w:cs="Traditional Arabic"/>
          <w:sz w:val="28"/>
          <w:szCs w:val="28"/>
        </w:rPr>
        <w:footnoteRef/>
      </w:r>
      <w:r>
        <w:rPr>
          <w:rFonts w:ascii="Traditional Arabic" w:hAnsi="Traditional Arabic" w:cs="Traditional Arabic"/>
          <w:sz w:val="28"/>
          <w:szCs w:val="28"/>
          <w:lang w:val="en-US" w:bidi="ar-DZ"/>
        </w:rPr>
        <w:t xml:space="preserve"> </w:t>
      </w:r>
      <w:proofErr w:type="gramStart"/>
      <w:r>
        <w:rPr>
          <w:rFonts w:ascii="Traditional Arabic" w:hAnsi="Traditional Arabic" w:cs="Traditional Arabic"/>
          <w:sz w:val="28"/>
          <w:szCs w:val="28"/>
          <w:lang w:val="en-US" w:bidi="ar-DZ"/>
        </w:rPr>
        <w:t>Ibid</w:t>
      </w:r>
      <w:r w:rsidRPr="007700B7">
        <w:rPr>
          <w:rFonts w:ascii="Traditional Arabic" w:hAnsi="Traditional Arabic" w:cs="Traditional Arabic"/>
          <w:sz w:val="28"/>
          <w:szCs w:val="28"/>
          <w:lang w:val="en-US"/>
        </w:rPr>
        <w:t>, p.p.32-33.</w:t>
      </w:r>
      <w:proofErr w:type="gramEnd"/>
    </w:p>
  </w:footnote>
  <w:footnote w:id="33">
    <w:p w:rsidR="009E07F0" w:rsidRPr="007700B7" w:rsidRDefault="009E07F0" w:rsidP="007700B7">
      <w:pPr>
        <w:pStyle w:val="Notedebasdepage"/>
        <w:jc w:val="both"/>
        <w:rPr>
          <w:rFonts w:ascii="Traditional Arabic" w:hAnsi="Traditional Arabic" w:cs="Traditional Arabic"/>
          <w:sz w:val="28"/>
          <w:szCs w:val="28"/>
          <w:lang w:val="en-US"/>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bidi="ar-DZ"/>
        </w:rPr>
        <w:t>Alhasan</w:t>
      </w:r>
      <w:proofErr w:type="spellEnd"/>
      <w:r w:rsidRPr="007700B7">
        <w:rPr>
          <w:rFonts w:ascii="Traditional Arabic" w:hAnsi="Traditional Arabic" w:cs="Traditional Arabic"/>
          <w:sz w:val="28"/>
          <w:szCs w:val="28"/>
          <w:lang w:val="en-US" w:bidi="ar-DZ"/>
        </w:rPr>
        <w:t xml:space="preserve"> </w:t>
      </w:r>
      <w:proofErr w:type="spellStart"/>
      <w:r w:rsidRPr="007700B7">
        <w:rPr>
          <w:rFonts w:ascii="Traditional Arabic" w:hAnsi="Traditional Arabic" w:cs="Traditional Arabic"/>
          <w:sz w:val="28"/>
          <w:szCs w:val="28"/>
          <w:lang w:val="en-US" w:bidi="ar-DZ"/>
        </w:rPr>
        <w:t>Allmnakrah</w:t>
      </w:r>
      <w:proofErr w:type="spellEnd"/>
      <w:r w:rsidRPr="007700B7">
        <w:rPr>
          <w:rFonts w:ascii="Traditional Arabic" w:hAnsi="Traditional Arabic" w:cs="Traditional Arabic"/>
          <w:sz w:val="28"/>
          <w:szCs w:val="28"/>
          <w:lang w:val="en-US" w:bidi="ar-DZ"/>
        </w:rPr>
        <w:t>,</w:t>
      </w:r>
      <w:r w:rsidRPr="007700B7">
        <w:rPr>
          <w:rFonts w:ascii="Traditional Arabic" w:hAnsi="Traditional Arabic" w:cs="Traditional Arabic"/>
          <w:sz w:val="28"/>
          <w:szCs w:val="28"/>
          <w:lang w:val="en-US"/>
        </w:rPr>
        <w:t xml:space="preserve"> op.cit, p. 33.</w:t>
      </w:r>
    </w:p>
  </w:footnote>
  <w:footnote w:id="34">
    <w:p w:rsidR="009E07F0" w:rsidRPr="009D2A1E" w:rsidRDefault="009E07F0" w:rsidP="007700B7">
      <w:pPr>
        <w:pStyle w:val="Notedebasdepage"/>
        <w:jc w:val="both"/>
        <w:rPr>
          <w:rtl/>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Asmaa</w:t>
      </w:r>
      <w:proofErr w:type="spellEnd"/>
      <w:r w:rsidRPr="007700B7">
        <w:rPr>
          <w:rFonts w:ascii="Traditional Arabic" w:hAnsi="Traditional Arabic" w:cs="Traditional Arabic"/>
          <w:sz w:val="28"/>
          <w:szCs w:val="28"/>
          <w:lang w:val="en-US"/>
        </w:rPr>
        <w:t xml:space="preserve"> Mohamed El </w:t>
      </w:r>
      <w:proofErr w:type="spellStart"/>
      <w:r w:rsidRPr="007700B7">
        <w:rPr>
          <w:rFonts w:ascii="Traditional Arabic" w:hAnsi="Traditional Arabic" w:cs="Traditional Arabic"/>
          <w:sz w:val="28"/>
          <w:szCs w:val="28"/>
          <w:lang w:val="en-US"/>
        </w:rPr>
        <w:t>Sayed</w:t>
      </w:r>
      <w:proofErr w:type="spellEnd"/>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Makhlouf</w:t>
      </w:r>
      <w:proofErr w:type="spellEnd"/>
      <w:r w:rsidRPr="007700B7">
        <w:rPr>
          <w:rFonts w:ascii="Traditional Arabic" w:hAnsi="Traditional Arabic" w:cs="Traditional Arabic"/>
          <w:sz w:val="28"/>
          <w:szCs w:val="28"/>
          <w:lang w:val="en-US"/>
        </w:rPr>
        <w:t xml:space="preserve">, “Saudi Schools’ Openness to Change in Light of the 2030 Vision”, </w:t>
      </w:r>
      <w:r w:rsidRPr="007700B7">
        <w:rPr>
          <w:rFonts w:ascii="Traditional Arabic" w:hAnsi="Traditional Arabic" w:cs="Traditional Arabic"/>
          <w:b/>
          <w:bCs/>
          <w:sz w:val="28"/>
          <w:szCs w:val="28"/>
          <w:lang w:val="en-US"/>
        </w:rPr>
        <w:t>American Journal of Educational Research</w:t>
      </w:r>
      <w:r w:rsidRPr="007700B7">
        <w:rPr>
          <w:rFonts w:ascii="Traditional Arabic" w:hAnsi="Traditional Arabic" w:cs="Traditional Arabic"/>
          <w:sz w:val="28"/>
          <w:szCs w:val="28"/>
          <w:lang w:val="en-US"/>
        </w:rPr>
        <w:t>, Vol. 9, No. 1, 2021, p.54.</w:t>
      </w:r>
    </w:p>
  </w:footnote>
  <w:footnote w:id="35">
    <w:p w:rsidR="009E07F0" w:rsidRPr="007700B7" w:rsidRDefault="009E07F0" w:rsidP="009D2A1E">
      <w:pPr>
        <w:pStyle w:val="Notedebasdepage"/>
        <w:rPr>
          <w:rFonts w:ascii="Traditional Arabic" w:hAnsi="Traditional Arabic" w:cs="Traditional Arabic"/>
          <w:sz w:val="28"/>
          <w:szCs w:val="28"/>
          <w:lang w:val="en-US"/>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Asmaa</w:t>
      </w:r>
      <w:proofErr w:type="spellEnd"/>
      <w:r w:rsidRPr="007700B7">
        <w:rPr>
          <w:rFonts w:ascii="Traditional Arabic" w:hAnsi="Traditional Arabic" w:cs="Traditional Arabic"/>
          <w:sz w:val="28"/>
          <w:szCs w:val="28"/>
          <w:lang w:val="en-US"/>
        </w:rPr>
        <w:t xml:space="preserve"> Mohamed El </w:t>
      </w:r>
      <w:proofErr w:type="spellStart"/>
      <w:r w:rsidRPr="007700B7">
        <w:rPr>
          <w:rFonts w:ascii="Traditional Arabic" w:hAnsi="Traditional Arabic" w:cs="Traditional Arabic"/>
          <w:sz w:val="28"/>
          <w:szCs w:val="28"/>
          <w:lang w:val="en-US"/>
        </w:rPr>
        <w:t>Sayed</w:t>
      </w:r>
      <w:proofErr w:type="spellEnd"/>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Makhlouf</w:t>
      </w:r>
      <w:proofErr w:type="spellEnd"/>
      <w:proofErr w:type="gramStart"/>
      <w:r w:rsidRPr="007700B7">
        <w:rPr>
          <w:rFonts w:ascii="Traditional Arabic" w:hAnsi="Traditional Arabic" w:cs="Traditional Arabic"/>
          <w:sz w:val="28"/>
          <w:szCs w:val="28"/>
          <w:lang w:val="en-US"/>
        </w:rPr>
        <w:t xml:space="preserve">, </w:t>
      </w:r>
      <w:r w:rsidRPr="007700B7">
        <w:rPr>
          <w:rFonts w:ascii="Traditional Arabic" w:hAnsi="Traditional Arabic" w:cs="Traditional Arabic"/>
          <w:sz w:val="28"/>
          <w:szCs w:val="28"/>
          <w:lang w:val="en-US" w:bidi="ar-DZ"/>
        </w:rPr>
        <w:t>,</w:t>
      </w:r>
      <w:proofErr w:type="gramEnd"/>
      <w:r w:rsidRPr="007700B7">
        <w:rPr>
          <w:rFonts w:ascii="Traditional Arabic" w:hAnsi="Traditional Arabic" w:cs="Traditional Arabic"/>
          <w:sz w:val="28"/>
          <w:szCs w:val="28"/>
          <w:lang w:val="en-US"/>
        </w:rPr>
        <w:t xml:space="preserve"> op.cit, p.54.</w:t>
      </w:r>
    </w:p>
  </w:footnote>
  <w:footnote w:id="36">
    <w:p w:rsidR="009E07F0" w:rsidRPr="00EF13F9" w:rsidRDefault="009E07F0">
      <w:pPr>
        <w:pStyle w:val="Notedebasdepage"/>
        <w:rPr>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w:t>
      </w:r>
      <w:proofErr w:type="spellStart"/>
      <w:proofErr w:type="gramStart"/>
      <w:r w:rsidRPr="007700B7">
        <w:rPr>
          <w:rFonts w:ascii="Traditional Arabic" w:hAnsi="Traditional Arabic" w:cs="Traditional Arabic"/>
          <w:sz w:val="28"/>
          <w:szCs w:val="28"/>
          <w:lang w:val="en-US"/>
        </w:rPr>
        <w:t>Manar</w:t>
      </w:r>
      <w:proofErr w:type="spellEnd"/>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Soud</w:t>
      </w:r>
      <w:proofErr w:type="spellEnd"/>
      <w:r w:rsidRPr="007700B7">
        <w:rPr>
          <w:rFonts w:ascii="Traditional Arabic" w:hAnsi="Traditional Arabic" w:cs="Traditional Arabic"/>
          <w:sz w:val="28"/>
          <w:szCs w:val="28"/>
          <w:lang w:val="en-US"/>
        </w:rPr>
        <w:t xml:space="preserve"> </w:t>
      </w:r>
      <w:proofErr w:type="spellStart"/>
      <w:r w:rsidRPr="007700B7">
        <w:rPr>
          <w:rFonts w:ascii="Traditional Arabic" w:hAnsi="Traditional Arabic" w:cs="Traditional Arabic"/>
          <w:sz w:val="28"/>
          <w:szCs w:val="28"/>
          <w:lang w:val="en-US"/>
        </w:rPr>
        <w:t>Alotaibi</w:t>
      </w:r>
      <w:proofErr w:type="spellEnd"/>
      <w:r w:rsidRPr="007700B7">
        <w:rPr>
          <w:rFonts w:ascii="Traditional Arabic" w:hAnsi="Traditional Arabic" w:cs="Traditional Arabic"/>
          <w:sz w:val="28"/>
          <w:szCs w:val="28"/>
          <w:lang w:val="en-US"/>
        </w:rPr>
        <w:t xml:space="preserve">, “Early Childhood Education and the Saudi Vision 2030”, </w:t>
      </w:r>
      <w:r w:rsidRPr="007700B7">
        <w:rPr>
          <w:rFonts w:ascii="Traditional Arabic" w:hAnsi="Traditional Arabic" w:cs="Traditional Arabic"/>
          <w:b/>
          <w:bCs/>
          <w:sz w:val="28"/>
          <w:szCs w:val="28"/>
          <w:lang w:val="en-US"/>
        </w:rPr>
        <w:t>Journal of Education</w:t>
      </w:r>
      <w:r w:rsidRPr="007700B7">
        <w:rPr>
          <w:rFonts w:ascii="Traditional Arabic" w:hAnsi="Traditional Arabic" w:cs="Traditional Arabic"/>
          <w:sz w:val="28"/>
          <w:szCs w:val="28"/>
          <w:lang w:val="en-US"/>
        </w:rPr>
        <w:t>, -Part 5- (91), 2021, p.194.</w:t>
      </w:r>
      <w:proofErr w:type="gramEnd"/>
    </w:p>
  </w:footnote>
  <w:footnote w:id="37">
    <w:p w:rsidR="009E07F0" w:rsidRPr="007700B7" w:rsidRDefault="009E07F0" w:rsidP="004F1605">
      <w:pPr>
        <w:pStyle w:val="Notedebasdepage"/>
        <w:jc w:val="both"/>
        <w:rPr>
          <w:rFonts w:ascii="Traditional Arabic" w:hAnsi="Traditional Arabic" w:cs="Traditional Arabic"/>
          <w:sz w:val="28"/>
          <w:szCs w:val="28"/>
          <w:lang w:val="en-US" w:bidi="ar-DZ"/>
        </w:rPr>
      </w:pPr>
      <w:r w:rsidRPr="007700B7">
        <w:rPr>
          <w:rStyle w:val="Appelnotedebasdep"/>
          <w:rFonts w:ascii="Traditional Arabic" w:hAnsi="Traditional Arabic" w:cs="Traditional Arabic"/>
          <w:sz w:val="28"/>
          <w:szCs w:val="28"/>
        </w:rPr>
        <w:footnoteRef/>
      </w:r>
      <w:r w:rsidRPr="007700B7">
        <w:rPr>
          <w:rFonts w:ascii="Traditional Arabic" w:hAnsi="Traditional Arabic" w:cs="Traditional Arabic"/>
          <w:sz w:val="28"/>
          <w:szCs w:val="28"/>
          <w:lang w:val="en-US"/>
        </w:rPr>
        <w:t xml:space="preserve"> Industry </w:t>
      </w:r>
      <w:proofErr w:type="gramStart"/>
      <w:r w:rsidRPr="007700B7">
        <w:rPr>
          <w:rFonts w:ascii="Traditional Arabic" w:hAnsi="Traditional Arabic" w:cs="Traditional Arabic"/>
          <w:sz w:val="28"/>
          <w:szCs w:val="28"/>
          <w:lang w:val="en-US"/>
        </w:rPr>
        <w:t>Report :</w:t>
      </w:r>
      <w:proofErr w:type="gramEnd"/>
      <w:r w:rsidRPr="007700B7">
        <w:rPr>
          <w:rFonts w:ascii="Traditional Arabic" w:hAnsi="Traditional Arabic" w:cs="Traditional Arabic"/>
          <w:sz w:val="28"/>
          <w:szCs w:val="28"/>
          <w:lang w:val="en-US"/>
        </w:rPr>
        <w:t xml:space="preserve"> Saudi Vision 2030 and the opportunities created in the education, defense, healthc</w:t>
      </w:r>
      <w:r w:rsidR="00AD6A13">
        <w:rPr>
          <w:rFonts w:ascii="Traditional Arabic" w:hAnsi="Traditional Arabic" w:cs="Traditional Arabic"/>
          <w:sz w:val="28"/>
          <w:szCs w:val="28"/>
          <w:lang w:val="en-US"/>
        </w:rPr>
        <w:t>are, and infrastructure sectors</w:t>
      </w:r>
      <w:r w:rsidRPr="007700B7">
        <w:rPr>
          <w:rFonts w:ascii="Traditional Arabic" w:hAnsi="Traditional Arabic" w:cs="Traditional Arabic"/>
          <w:sz w:val="28"/>
          <w:szCs w:val="28"/>
          <w:lang w:val="en-US"/>
        </w:rPr>
        <w:t>, (Riyadh: Arabian Enterprise Incubators, 2021),p.20.</w:t>
      </w:r>
    </w:p>
  </w:footnote>
  <w:footnote w:id="38">
    <w:p w:rsidR="009E07F0" w:rsidRPr="001F249A" w:rsidRDefault="009E07F0" w:rsidP="00AD6A13">
      <w:pPr>
        <w:pStyle w:val="Notedebasdepage"/>
        <w:jc w:val="both"/>
        <w:rPr>
          <w:rFonts w:ascii="Traditional Arabic" w:hAnsi="Traditional Arabic" w:cs="Traditional Arabic"/>
          <w:sz w:val="28"/>
          <w:szCs w:val="28"/>
          <w:lang w:val="en-US"/>
        </w:rPr>
      </w:pPr>
      <w:r w:rsidRPr="001F249A">
        <w:rPr>
          <w:rStyle w:val="Appelnotedebasdep"/>
          <w:rFonts w:ascii="Traditional Arabic" w:hAnsi="Traditional Arabic" w:cs="Traditional Arabic"/>
          <w:sz w:val="28"/>
          <w:szCs w:val="28"/>
        </w:rPr>
        <w:footnoteRef/>
      </w:r>
      <w:r w:rsidR="00AD6A13">
        <w:rPr>
          <w:rFonts w:ascii="Traditional Arabic" w:hAnsi="Traditional Arabic" w:cs="Traditional Arabic"/>
          <w:sz w:val="28"/>
          <w:szCs w:val="28"/>
          <w:lang w:val="en-US"/>
        </w:rPr>
        <w:t xml:space="preserve"> </w:t>
      </w:r>
      <w:r w:rsidRPr="001F249A">
        <w:rPr>
          <w:rFonts w:ascii="Traditional Arabic" w:hAnsi="Traditional Arabic" w:cs="Traditional Arabic"/>
          <w:sz w:val="28"/>
          <w:szCs w:val="28"/>
          <w:lang w:val="en-US"/>
        </w:rPr>
        <w:t xml:space="preserve"> Industry Report,</w:t>
      </w:r>
      <w:r w:rsidRPr="001F249A">
        <w:rPr>
          <w:rFonts w:ascii="Traditional Arabic" w:hAnsi="Traditional Arabic" w:cs="Traditional Arabic"/>
          <w:sz w:val="28"/>
          <w:szCs w:val="28"/>
          <w:rtl/>
          <w:lang w:val="en-US" w:bidi="ar-DZ"/>
        </w:rPr>
        <w:t xml:space="preserve"> </w:t>
      </w:r>
      <w:r w:rsidRPr="001F249A">
        <w:rPr>
          <w:rFonts w:ascii="Traditional Arabic" w:hAnsi="Traditional Arabic" w:cs="Traditional Arabic"/>
          <w:sz w:val="28"/>
          <w:szCs w:val="28"/>
          <w:lang w:val="en-US"/>
        </w:rPr>
        <w:t>op.cit</w:t>
      </w:r>
      <w:proofErr w:type="gramStart"/>
      <w:r w:rsidRPr="001F249A">
        <w:rPr>
          <w:rFonts w:ascii="Traditional Arabic" w:hAnsi="Traditional Arabic" w:cs="Traditional Arabic"/>
          <w:sz w:val="28"/>
          <w:szCs w:val="28"/>
          <w:lang w:val="en-US"/>
        </w:rPr>
        <w:t>,p.20</w:t>
      </w:r>
      <w:proofErr w:type="gramEnd"/>
      <w:r w:rsidRPr="001F249A">
        <w:rPr>
          <w:rFonts w:ascii="Traditional Arabic" w:hAnsi="Traditional Arabic" w:cs="Traditional Arabic"/>
          <w:sz w:val="28"/>
          <w:szCs w:val="28"/>
          <w:lang w:val="en-US"/>
        </w:rPr>
        <w:t>.</w:t>
      </w:r>
    </w:p>
  </w:footnote>
  <w:footnote w:id="39">
    <w:p w:rsidR="009E07F0" w:rsidRPr="00A8242C" w:rsidRDefault="009E07F0" w:rsidP="001F249A">
      <w:pPr>
        <w:jc w:val="both"/>
        <w:rPr>
          <w:rFonts w:ascii="Simplified Arabic" w:hAnsi="Simplified Arabic" w:cs="Simplified Arabic"/>
          <w:sz w:val="32"/>
          <w:szCs w:val="32"/>
          <w:lang w:val="en-US" w:bidi="ar-DZ"/>
        </w:rPr>
      </w:pPr>
      <w:r w:rsidRPr="001F249A">
        <w:rPr>
          <w:rStyle w:val="Appelnotedebasdep"/>
          <w:rFonts w:ascii="Traditional Arabic" w:hAnsi="Traditional Arabic" w:cs="Traditional Arabic"/>
          <w:sz w:val="28"/>
          <w:szCs w:val="28"/>
        </w:rPr>
        <w:footnoteRef/>
      </w:r>
      <w:r w:rsidRPr="001F249A">
        <w:rPr>
          <w:rFonts w:ascii="Traditional Arabic" w:hAnsi="Traditional Arabic" w:cs="Traditional Arabic"/>
          <w:sz w:val="28"/>
          <w:szCs w:val="28"/>
          <w:lang w:val="en-US"/>
        </w:rPr>
        <w:t xml:space="preserve"> </w:t>
      </w:r>
      <w:r w:rsidRPr="001F249A">
        <w:rPr>
          <w:rFonts w:ascii="Traditional Arabic" w:hAnsi="Traditional Arabic" w:cs="Traditional Arabic"/>
          <w:sz w:val="28"/>
          <w:szCs w:val="28"/>
          <w:lang w:val="en-US" w:bidi="ar-DZ"/>
        </w:rPr>
        <w:t xml:space="preserve">Ahmed Ali </w:t>
      </w:r>
      <w:proofErr w:type="spellStart"/>
      <w:r w:rsidRPr="001F249A">
        <w:rPr>
          <w:rFonts w:ascii="Traditional Arabic" w:hAnsi="Traditional Arabic" w:cs="Traditional Arabic"/>
          <w:sz w:val="28"/>
          <w:szCs w:val="28"/>
          <w:lang w:val="en-US" w:bidi="ar-DZ"/>
        </w:rPr>
        <w:t>Alasiri</w:t>
      </w:r>
      <w:proofErr w:type="spellEnd"/>
      <w:r w:rsidRPr="001F249A">
        <w:rPr>
          <w:rFonts w:ascii="Traditional Arabic" w:hAnsi="Traditional Arabic" w:cs="Traditional Arabic"/>
          <w:sz w:val="28"/>
          <w:szCs w:val="28"/>
          <w:lang w:val="en-US" w:bidi="ar-DZ"/>
        </w:rPr>
        <w:t xml:space="preserve">, </w:t>
      </w:r>
      <w:proofErr w:type="spellStart"/>
      <w:r w:rsidRPr="001F249A">
        <w:rPr>
          <w:rFonts w:ascii="Traditional Arabic" w:hAnsi="Traditional Arabic" w:cs="Traditional Arabic"/>
          <w:sz w:val="28"/>
          <w:szCs w:val="28"/>
          <w:lang w:val="en-US" w:bidi="ar-DZ"/>
        </w:rPr>
        <w:t>Viqaruddin</w:t>
      </w:r>
      <w:proofErr w:type="spellEnd"/>
      <w:r w:rsidRPr="001F249A">
        <w:rPr>
          <w:rFonts w:ascii="Traditional Arabic" w:hAnsi="Traditional Arabic" w:cs="Traditional Arabic"/>
          <w:sz w:val="28"/>
          <w:szCs w:val="28"/>
          <w:lang w:val="en-US" w:bidi="ar-DZ"/>
        </w:rPr>
        <w:t xml:space="preserve"> Mohammed,” Healthcare Transformation in Saudi Arabia: An Overview Since the Launch of Vision 2030”, </w:t>
      </w:r>
      <w:r w:rsidRPr="001F249A">
        <w:rPr>
          <w:rFonts w:ascii="Traditional Arabic" w:hAnsi="Traditional Arabic" w:cs="Traditional Arabic"/>
          <w:b/>
          <w:bCs/>
          <w:sz w:val="28"/>
          <w:szCs w:val="28"/>
          <w:lang w:val="en-US" w:bidi="ar-DZ"/>
        </w:rPr>
        <w:t>Health Services Insights</w:t>
      </w:r>
      <w:r w:rsidRPr="001F249A">
        <w:rPr>
          <w:rFonts w:ascii="Traditional Arabic" w:hAnsi="Traditional Arabic" w:cs="Traditional Arabic"/>
          <w:sz w:val="28"/>
          <w:szCs w:val="28"/>
          <w:lang w:val="en-US" w:bidi="ar-DZ"/>
        </w:rPr>
        <w:t>, Volume 15, 2022, p.1.</w:t>
      </w:r>
    </w:p>
  </w:footnote>
  <w:footnote w:id="40">
    <w:p w:rsidR="009E07F0" w:rsidRPr="001F249A" w:rsidRDefault="009E07F0" w:rsidP="003569B8">
      <w:pPr>
        <w:pStyle w:val="Notedebasdepage"/>
        <w:rPr>
          <w:rFonts w:ascii="Traditional Arabic" w:hAnsi="Traditional Arabic" w:cs="Traditional Arabic"/>
          <w:sz w:val="28"/>
          <w:szCs w:val="28"/>
          <w:lang w:val="en-US" w:bidi="ar-DZ"/>
        </w:rPr>
      </w:pPr>
      <w:r w:rsidRPr="001F249A">
        <w:rPr>
          <w:rStyle w:val="Appelnotedebasdep"/>
          <w:rFonts w:ascii="Traditional Arabic" w:hAnsi="Traditional Arabic" w:cs="Traditional Arabic"/>
          <w:sz w:val="28"/>
          <w:szCs w:val="28"/>
        </w:rPr>
        <w:footnoteRef/>
      </w:r>
      <w:r w:rsidRPr="001F249A">
        <w:rPr>
          <w:rFonts w:ascii="Traditional Arabic" w:hAnsi="Traditional Arabic" w:cs="Traditional Arabic"/>
          <w:sz w:val="28"/>
          <w:szCs w:val="28"/>
          <w:lang w:val="en-US"/>
        </w:rPr>
        <w:t xml:space="preserve"> </w:t>
      </w:r>
      <w:r w:rsidRPr="001F249A">
        <w:rPr>
          <w:rFonts w:ascii="Traditional Arabic" w:hAnsi="Traditional Arabic" w:cs="Traditional Arabic"/>
          <w:sz w:val="28"/>
          <w:szCs w:val="28"/>
          <w:lang w:val="en-US" w:bidi="ar-DZ"/>
        </w:rPr>
        <w:t xml:space="preserve">Ahmed Ali </w:t>
      </w:r>
      <w:proofErr w:type="spellStart"/>
      <w:r w:rsidRPr="001F249A">
        <w:rPr>
          <w:rFonts w:ascii="Traditional Arabic" w:hAnsi="Traditional Arabic" w:cs="Traditional Arabic"/>
          <w:sz w:val="28"/>
          <w:szCs w:val="28"/>
          <w:lang w:val="en-US" w:bidi="ar-DZ"/>
        </w:rPr>
        <w:t>Alasiri</w:t>
      </w:r>
      <w:proofErr w:type="spellEnd"/>
      <w:r w:rsidRPr="001F249A">
        <w:rPr>
          <w:rFonts w:ascii="Traditional Arabic" w:hAnsi="Traditional Arabic" w:cs="Traditional Arabic"/>
          <w:sz w:val="28"/>
          <w:szCs w:val="28"/>
          <w:lang w:val="en-US" w:bidi="ar-DZ"/>
        </w:rPr>
        <w:t>,</w:t>
      </w:r>
      <w:r w:rsidRPr="001F249A">
        <w:rPr>
          <w:rFonts w:ascii="Traditional Arabic" w:hAnsi="Traditional Arabic" w:cs="Traditional Arabic"/>
          <w:sz w:val="28"/>
          <w:szCs w:val="28"/>
          <w:rtl/>
          <w:lang w:val="en-US" w:bidi="ar-DZ"/>
        </w:rPr>
        <w:t xml:space="preserve"> </w:t>
      </w:r>
      <w:r w:rsidRPr="001F249A">
        <w:rPr>
          <w:rFonts w:ascii="Traditional Arabic" w:hAnsi="Traditional Arabic" w:cs="Traditional Arabic"/>
          <w:sz w:val="28"/>
          <w:szCs w:val="28"/>
          <w:lang w:val="en-US"/>
        </w:rPr>
        <w:t>op.cit, p. 1.</w:t>
      </w:r>
      <w:r w:rsidRPr="001F249A">
        <w:rPr>
          <w:rFonts w:ascii="Traditional Arabic" w:hAnsi="Traditional Arabic" w:cs="Traditional Arabic"/>
          <w:sz w:val="28"/>
          <w:szCs w:val="28"/>
          <w:rtl/>
          <w:lang w:val="en-US" w:bidi="ar-DZ"/>
        </w:rPr>
        <w:t xml:space="preserve"> </w:t>
      </w:r>
      <w:r w:rsidRPr="001F249A">
        <w:rPr>
          <w:rFonts w:ascii="Traditional Arabic" w:hAnsi="Traditional Arabic" w:cs="Traditional Arabic"/>
          <w:sz w:val="28"/>
          <w:szCs w:val="28"/>
          <w:lang w:val="en-US" w:bidi="ar-DZ"/>
        </w:rPr>
        <w:t xml:space="preserve"> </w:t>
      </w:r>
    </w:p>
  </w:footnote>
  <w:footnote w:id="41">
    <w:p w:rsidR="009E07F0" w:rsidRPr="006949AF" w:rsidRDefault="009E07F0" w:rsidP="00D77955">
      <w:pPr>
        <w:spacing w:line="240" w:lineRule="auto"/>
        <w:rPr>
          <w:rFonts w:ascii="Simplified Arabic" w:hAnsi="Simplified Arabic" w:cs="Simplified Arabic"/>
          <w:sz w:val="28"/>
          <w:szCs w:val="28"/>
          <w:lang w:val="en-US" w:bidi="ar-DZ"/>
        </w:rPr>
      </w:pPr>
      <w:r w:rsidRPr="001F249A">
        <w:rPr>
          <w:rStyle w:val="Appelnotedebasdep"/>
          <w:rFonts w:ascii="Traditional Arabic" w:hAnsi="Traditional Arabic" w:cs="Traditional Arabic"/>
          <w:sz w:val="28"/>
          <w:szCs w:val="28"/>
        </w:rPr>
        <w:footnoteRef/>
      </w:r>
      <w:r w:rsidRPr="001F249A">
        <w:rPr>
          <w:rFonts w:ascii="Traditional Arabic" w:hAnsi="Traditional Arabic" w:cs="Traditional Arabic"/>
          <w:sz w:val="28"/>
          <w:szCs w:val="28"/>
          <w:lang w:val="en-US"/>
        </w:rPr>
        <w:t xml:space="preserve"> </w:t>
      </w:r>
      <w:proofErr w:type="gramStart"/>
      <w:r w:rsidRPr="001F249A">
        <w:rPr>
          <w:rFonts w:ascii="Traditional Arabic" w:hAnsi="Traditional Arabic" w:cs="Traditional Arabic"/>
          <w:sz w:val="28"/>
          <w:szCs w:val="28"/>
          <w:lang w:val="en-US" w:bidi="ar-DZ"/>
        </w:rPr>
        <w:t xml:space="preserve">Shan Li </w:t>
      </w:r>
      <w:proofErr w:type="spellStart"/>
      <w:r w:rsidRPr="001F249A">
        <w:rPr>
          <w:rFonts w:ascii="Traditional Arabic" w:hAnsi="Traditional Arabic" w:cs="Traditional Arabic"/>
          <w:sz w:val="28"/>
          <w:szCs w:val="28"/>
          <w:lang w:val="en-US" w:bidi="ar-DZ"/>
        </w:rPr>
        <w:t>cho</w:t>
      </w:r>
      <w:proofErr w:type="spellEnd"/>
      <w:r w:rsidRPr="001F249A">
        <w:rPr>
          <w:rFonts w:ascii="Traditional Arabic" w:hAnsi="Traditional Arabic" w:cs="Traditional Arabic"/>
          <w:sz w:val="28"/>
          <w:szCs w:val="28"/>
          <w:lang w:val="en-US" w:bidi="ar-DZ"/>
        </w:rPr>
        <w:t xml:space="preserve">, </w:t>
      </w:r>
      <w:r w:rsidRPr="001F249A">
        <w:rPr>
          <w:rFonts w:ascii="Traditional Arabic" w:hAnsi="Traditional Arabic" w:cs="Traditional Arabic"/>
          <w:sz w:val="28"/>
          <w:szCs w:val="28"/>
          <w:lang w:val="en-US"/>
        </w:rPr>
        <w:t>op.cit,</w:t>
      </w:r>
      <w:r w:rsidRPr="001F249A">
        <w:rPr>
          <w:rFonts w:ascii="Traditional Arabic" w:hAnsi="Traditional Arabic" w:cs="Traditional Arabic"/>
          <w:sz w:val="28"/>
          <w:szCs w:val="28"/>
          <w:lang w:val="en-US" w:bidi="ar-DZ"/>
        </w:rPr>
        <w:t xml:space="preserve"> p.362</w:t>
      </w:r>
      <w:r w:rsidRPr="001F249A">
        <w:rPr>
          <w:rFonts w:ascii="Traditional Arabic" w:hAnsi="Traditional Arabic" w:cs="Traditional Arabic"/>
          <w:sz w:val="28"/>
          <w:szCs w:val="28"/>
          <w:rtl/>
          <w:lang w:val="en-US" w:bidi="ar-DZ"/>
        </w:rPr>
        <w:t>5</w:t>
      </w:r>
      <w:r w:rsidRPr="001F249A">
        <w:rPr>
          <w:rFonts w:ascii="Traditional Arabic" w:hAnsi="Traditional Arabic" w:cs="Traditional Arabic"/>
          <w:sz w:val="28"/>
          <w:szCs w:val="28"/>
          <w:lang w:val="en-US" w:bidi="ar-DZ"/>
        </w:rPr>
        <w:t>.</w:t>
      </w:r>
      <w:proofErr w:type="gramEnd"/>
    </w:p>
  </w:footnote>
  <w:footnote w:id="42">
    <w:p w:rsidR="009E07F0" w:rsidRPr="00010C1B" w:rsidRDefault="009E07F0" w:rsidP="00D77955">
      <w:pPr>
        <w:pStyle w:val="Notedebasdepage"/>
        <w:jc w:val="both"/>
        <w:rPr>
          <w:rFonts w:ascii="Traditional Arabic" w:hAnsi="Traditional Arabic" w:cs="Traditional Arabic"/>
          <w:sz w:val="28"/>
          <w:szCs w:val="28"/>
          <w:lang w:val="en-US"/>
        </w:rPr>
      </w:pPr>
      <w:r w:rsidRPr="00010C1B">
        <w:rPr>
          <w:rStyle w:val="Appelnotedebasdep"/>
          <w:rFonts w:ascii="Traditional Arabic" w:hAnsi="Traditional Arabic" w:cs="Traditional Arabic"/>
          <w:sz w:val="28"/>
          <w:szCs w:val="28"/>
        </w:rPr>
        <w:footnoteRef/>
      </w:r>
      <w:r w:rsidRPr="00010C1B">
        <w:rPr>
          <w:rFonts w:ascii="Traditional Arabic" w:hAnsi="Traditional Arabic" w:cs="Traditional Arabic"/>
          <w:sz w:val="28"/>
          <w:szCs w:val="28"/>
          <w:lang w:val="en-US"/>
        </w:rPr>
        <w:t xml:space="preserve"> </w:t>
      </w:r>
      <w:proofErr w:type="spellStart"/>
      <w:r w:rsidRPr="00010C1B">
        <w:rPr>
          <w:rFonts w:ascii="Traditional Arabic" w:hAnsi="Traditional Arabic" w:cs="Traditional Arabic"/>
          <w:sz w:val="28"/>
          <w:szCs w:val="28"/>
          <w:lang w:val="en-US"/>
        </w:rPr>
        <w:t>Adrien</w:t>
      </w:r>
      <w:proofErr w:type="spellEnd"/>
      <w:r w:rsidRPr="00010C1B">
        <w:rPr>
          <w:rFonts w:ascii="Traditional Arabic" w:hAnsi="Traditional Arabic" w:cs="Traditional Arabic"/>
          <w:sz w:val="28"/>
          <w:szCs w:val="28"/>
          <w:lang w:val="en-US"/>
        </w:rPr>
        <w:t xml:space="preserve"> </w:t>
      </w:r>
      <w:proofErr w:type="spellStart"/>
      <w:r w:rsidRPr="00010C1B">
        <w:rPr>
          <w:rFonts w:ascii="Traditional Arabic" w:hAnsi="Traditional Arabic" w:cs="Traditional Arabic"/>
          <w:sz w:val="28"/>
          <w:szCs w:val="28"/>
          <w:lang w:val="en-US"/>
        </w:rPr>
        <w:t>Faudot</w:t>
      </w:r>
      <w:proofErr w:type="spellEnd"/>
      <w:r w:rsidRPr="00010C1B">
        <w:rPr>
          <w:rFonts w:ascii="Traditional Arabic" w:hAnsi="Traditional Arabic" w:cs="Traditional Arabic"/>
          <w:sz w:val="28"/>
          <w:szCs w:val="28"/>
          <w:lang w:val="en-US"/>
        </w:rPr>
        <w:t xml:space="preserve">,” Saudi Arabia and the </w:t>
      </w:r>
      <w:proofErr w:type="spellStart"/>
      <w:r w:rsidRPr="00010C1B">
        <w:rPr>
          <w:rFonts w:ascii="Traditional Arabic" w:hAnsi="Traditional Arabic" w:cs="Traditional Arabic"/>
          <w:sz w:val="28"/>
          <w:szCs w:val="28"/>
          <w:lang w:val="en-US"/>
        </w:rPr>
        <w:t>rentier</w:t>
      </w:r>
      <w:proofErr w:type="spellEnd"/>
      <w:r w:rsidRPr="00010C1B">
        <w:rPr>
          <w:rFonts w:ascii="Traditional Arabic" w:hAnsi="Traditional Arabic" w:cs="Traditional Arabic"/>
          <w:sz w:val="28"/>
          <w:szCs w:val="28"/>
          <w:lang w:val="en-US"/>
        </w:rPr>
        <w:t xml:space="preserve"> regime trap : a critical</w:t>
      </w:r>
    </w:p>
    <w:p w:rsidR="009E07F0" w:rsidRPr="0034702D" w:rsidRDefault="009E07F0" w:rsidP="00D77955">
      <w:pPr>
        <w:pStyle w:val="Notedebasdepage"/>
        <w:tabs>
          <w:tab w:val="left" w:pos="7325"/>
        </w:tabs>
        <w:jc w:val="both"/>
        <w:rPr>
          <w:lang w:val="en-US" w:bidi="ar-DZ"/>
        </w:rPr>
      </w:pPr>
      <w:proofErr w:type="gramStart"/>
      <w:r w:rsidRPr="00010C1B">
        <w:rPr>
          <w:rFonts w:ascii="Traditional Arabic" w:hAnsi="Traditional Arabic" w:cs="Traditional Arabic"/>
          <w:sz w:val="28"/>
          <w:szCs w:val="28"/>
          <w:lang w:val="en-US"/>
        </w:rPr>
        <w:t>assessment</w:t>
      </w:r>
      <w:proofErr w:type="gramEnd"/>
      <w:r w:rsidRPr="00010C1B">
        <w:rPr>
          <w:rFonts w:ascii="Traditional Arabic" w:hAnsi="Traditional Arabic" w:cs="Traditional Arabic"/>
          <w:sz w:val="28"/>
          <w:szCs w:val="28"/>
          <w:lang w:val="en-US"/>
        </w:rPr>
        <w:t xml:space="preserve"> of the plan Vision 2030”, (Mountain View :Creative Commons, 2021), p.10.</w:t>
      </w:r>
      <w:r w:rsidRPr="00010C1B">
        <w:rPr>
          <w:rFonts w:ascii="Traditional Arabic" w:hAnsi="Traditional Arabic" w:cs="Traditional Arabic"/>
          <w:sz w:val="28"/>
          <w:szCs w:val="28"/>
          <w:lang w:val="en-US"/>
        </w:rPr>
        <w:tab/>
      </w:r>
      <w:r>
        <w:rPr>
          <w:rFonts w:asciiTheme="majorBidi" w:hAnsiTheme="majorBidi" w:cstheme="majorBidi"/>
          <w:lang w:val="en-US"/>
        </w:rPr>
        <w:t xml:space="preserve"> </w:t>
      </w:r>
    </w:p>
  </w:footnote>
  <w:footnote w:id="43">
    <w:p w:rsidR="009E07F0" w:rsidRPr="00010C1B" w:rsidRDefault="009E07F0" w:rsidP="00D77955">
      <w:pPr>
        <w:pStyle w:val="Notedebasdepage"/>
        <w:rPr>
          <w:rFonts w:ascii="Traditional Arabic" w:hAnsi="Traditional Arabic" w:cs="Traditional Arabic"/>
          <w:sz w:val="28"/>
          <w:szCs w:val="28"/>
        </w:rPr>
      </w:pPr>
      <w:r w:rsidRPr="00010C1B">
        <w:rPr>
          <w:rStyle w:val="Appelnotedebasdep"/>
          <w:rFonts w:ascii="Traditional Arabic" w:hAnsi="Traditional Arabic" w:cs="Traditional Arabic"/>
          <w:sz w:val="28"/>
          <w:szCs w:val="28"/>
        </w:rPr>
        <w:footnoteRef/>
      </w:r>
      <w:r w:rsidRPr="00010C1B">
        <w:rPr>
          <w:rFonts w:ascii="Traditional Arabic" w:hAnsi="Traditional Arabic" w:cs="Traditional Arabic"/>
          <w:sz w:val="28"/>
          <w:szCs w:val="28"/>
        </w:rPr>
        <w:t xml:space="preserve"> </w:t>
      </w:r>
      <w:proofErr w:type="spellStart"/>
      <w:r>
        <w:rPr>
          <w:rFonts w:ascii="Traditional Arabic" w:hAnsi="Traditional Arabic" w:cs="Traditional Arabic"/>
          <w:sz w:val="28"/>
          <w:szCs w:val="28"/>
        </w:rPr>
        <w:t>Ibid</w:t>
      </w:r>
      <w:proofErr w:type="gramStart"/>
      <w:r>
        <w:rPr>
          <w:rFonts w:ascii="Traditional Arabic" w:hAnsi="Traditional Arabic" w:cs="Traditional Arabic"/>
          <w:sz w:val="28"/>
          <w:szCs w:val="28"/>
        </w:rPr>
        <w:t>,</w:t>
      </w:r>
      <w:r w:rsidRPr="00010C1B">
        <w:rPr>
          <w:rFonts w:ascii="Traditional Arabic" w:hAnsi="Traditional Arabic" w:cs="Traditional Arabic"/>
          <w:sz w:val="28"/>
          <w:szCs w:val="28"/>
          <w:lang w:bidi="ar-DZ"/>
        </w:rPr>
        <w:t>p.</w:t>
      </w:r>
      <w:proofErr w:type="spellEnd"/>
      <w:r w:rsidRPr="00010C1B">
        <w:rPr>
          <w:rFonts w:ascii="Traditional Arabic" w:hAnsi="Traditional Arabic" w:cs="Traditional Arabic"/>
          <w:sz w:val="28"/>
          <w:szCs w:val="28"/>
          <w:lang w:bidi="ar-DZ"/>
        </w:rPr>
        <w:t>15</w:t>
      </w:r>
      <w:proofErr w:type="gramEnd"/>
      <w:r w:rsidRPr="00010C1B">
        <w:rPr>
          <w:rFonts w:ascii="Traditional Arabic" w:hAnsi="Traditional Arabic" w:cs="Traditional Arabic"/>
          <w:sz w:val="28"/>
          <w:szCs w:val="28"/>
          <w:lang w:bidi="ar-DZ"/>
        </w:rPr>
        <w:t>.</w:t>
      </w:r>
    </w:p>
  </w:footnote>
  <w:footnote w:id="44">
    <w:p w:rsidR="009E07F0" w:rsidRPr="0034702D" w:rsidRDefault="009E07F0" w:rsidP="0034702D">
      <w:pPr>
        <w:pStyle w:val="Notedebasdepage"/>
      </w:pPr>
      <w:r w:rsidRPr="00010C1B">
        <w:rPr>
          <w:rStyle w:val="Appelnotedebasdep"/>
          <w:rFonts w:ascii="Traditional Arabic" w:hAnsi="Traditional Arabic" w:cs="Traditional Arabic"/>
          <w:sz w:val="28"/>
          <w:szCs w:val="28"/>
        </w:rPr>
        <w:footnoteRef/>
      </w:r>
      <w:r w:rsidRPr="00010C1B">
        <w:rPr>
          <w:rFonts w:ascii="Traditional Arabic" w:hAnsi="Traditional Arabic" w:cs="Traditional Arabic"/>
          <w:sz w:val="28"/>
          <w:szCs w:val="28"/>
        </w:rPr>
        <w:t xml:space="preserve"> Adrien </w:t>
      </w:r>
      <w:proofErr w:type="spellStart"/>
      <w:r w:rsidRPr="00010C1B">
        <w:rPr>
          <w:rFonts w:ascii="Traditional Arabic" w:hAnsi="Traditional Arabic" w:cs="Traditional Arabic"/>
          <w:sz w:val="28"/>
          <w:szCs w:val="28"/>
        </w:rPr>
        <w:t>Faudot</w:t>
      </w:r>
      <w:proofErr w:type="spellEnd"/>
      <w:r w:rsidRPr="00010C1B">
        <w:rPr>
          <w:rFonts w:ascii="Traditional Arabic" w:hAnsi="Traditional Arabic" w:cs="Traditional Arabic"/>
          <w:sz w:val="28"/>
          <w:szCs w:val="28"/>
        </w:rPr>
        <w:t>, op.cit</w:t>
      </w:r>
      <w:proofErr w:type="gramStart"/>
      <w:r w:rsidRPr="00010C1B">
        <w:rPr>
          <w:rFonts w:ascii="Traditional Arabic" w:hAnsi="Traditional Arabic" w:cs="Traditional Arabic"/>
          <w:sz w:val="28"/>
          <w:szCs w:val="28"/>
        </w:rPr>
        <w:t>,</w:t>
      </w:r>
      <w:r w:rsidRPr="00010C1B">
        <w:rPr>
          <w:rFonts w:ascii="Traditional Arabic" w:hAnsi="Traditional Arabic" w:cs="Traditional Arabic"/>
          <w:sz w:val="28"/>
          <w:szCs w:val="28"/>
          <w:lang w:bidi="ar-DZ"/>
        </w:rPr>
        <w:t>,</w:t>
      </w:r>
      <w:proofErr w:type="gramEnd"/>
      <w:r w:rsidRPr="00010C1B">
        <w:rPr>
          <w:rFonts w:ascii="Traditional Arabic" w:hAnsi="Traditional Arabic" w:cs="Traditional Arabic"/>
          <w:sz w:val="28"/>
          <w:szCs w:val="28"/>
          <w:lang w:bidi="ar-DZ"/>
        </w:rPr>
        <w:t xml:space="preserve"> p.3.</w:t>
      </w:r>
    </w:p>
  </w:footnote>
  <w:footnote w:id="45">
    <w:p w:rsidR="009E07F0" w:rsidRPr="00010C1B" w:rsidRDefault="009E07F0" w:rsidP="00CC6E2F">
      <w:pPr>
        <w:rPr>
          <w:rFonts w:ascii="Traditional Arabic" w:hAnsi="Traditional Arabic" w:cs="Traditional Arabic"/>
          <w:sz w:val="28"/>
          <w:szCs w:val="28"/>
          <w:rtl/>
          <w:lang w:val="en-US" w:bidi="ar-DZ"/>
        </w:rPr>
      </w:pPr>
      <w:r w:rsidRPr="00010C1B">
        <w:rPr>
          <w:rStyle w:val="Appelnotedebasdep"/>
          <w:rFonts w:ascii="Traditional Arabic" w:hAnsi="Traditional Arabic" w:cs="Traditional Arabic"/>
          <w:sz w:val="28"/>
          <w:szCs w:val="28"/>
        </w:rPr>
        <w:footnoteRef/>
      </w:r>
      <w:r w:rsidRPr="00010C1B">
        <w:rPr>
          <w:rFonts w:ascii="Traditional Arabic" w:hAnsi="Traditional Arabic" w:cs="Traditional Arabic"/>
          <w:sz w:val="28"/>
          <w:szCs w:val="28"/>
          <w:lang w:val="en-US"/>
        </w:rPr>
        <w:t xml:space="preserve"> </w:t>
      </w:r>
      <w:r w:rsidRPr="00010C1B">
        <w:rPr>
          <w:rFonts w:ascii="Traditional Arabic" w:hAnsi="Traditional Arabic" w:cs="Traditional Arabic"/>
          <w:sz w:val="28"/>
          <w:szCs w:val="28"/>
          <w:lang w:val="en-US" w:bidi="ar-DZ"/>
        </w:rPr>
        <w:t xml:space="preserve">Jane </w:t>
      </w:r>
      <w:proofErr w:type="spellStart"/>
      <w:r w:rsidRPr="00010C1B">
        <w:rPr>
          <w:rFonts w:ascii="Traditional Arabic" w:hAnsi="Traditional Arabic" w:cs="Traditional Arabic"/>
          <w:sz w:val="28"/>
          <w:szCs w:val="28"/>
          <w:lang w:val="en-US" w:bidi="ar-DZ"/>
        </w:rPr>
        <w:t>Kinninmont</w:t>
      </w:r>
      <w:proofErr w:type="spellEnd"/>
      <w:r w:rsidRPr="00010C1B">
        <w:rPr>
          <w:rFonts w:ascii="Traditional Arabic" w:hAnsi="Traditional Arabic" w:cs="Traditional Arabic"/>
          <w:sz w:val="28"/>
          <w:szCs w:val="28"/>
          <w:lang w:val="en-US" w:bidi="ar-DZ"/>
        </w:rPr>
        <w:t xml:space="preserve">, “Vision 2030 and Saudi Arabia’s Social Contract Austerity and Transformation”, </w:t>
      </w:r>
      <w:r w:rsidRPr="00010C1B">
        <w:rPr>
          <w:rFonts w:ascii="Traditional Arabic" w:hAnsi="Traditional Arabic" w:cs="Traditional Arabic"/>
          <w:b/>
          <w:bCs/>
          <w:sz w:val="28"/>
          <w:szCs w:val="28"/>
          <w:lang w:val="en-US" w:bidi="ar-DZ"/>
        </w:rPr>
        <w:t>Research Paper</w:t>
      </w:r>
      <w:proofErr w:type="gramStart"/>
      <w:r w:rsidRPr="00010C1B">
        <w:rPr>
          <w:rFonts w:ascii="Traditional Arabic" w:hAnsi="Traditional Arabic" w:cs="Traditional Arabic"/>
          <w:sz w:val="28"/>
          <w:szCs w:val="28"/>
          <w:lang w:val="en-US" w:bidi="ar-DZ"/>
        </w:rPr>
        <w:t>,(</w:t>
      </w:r>
      <w:proofErr w:type="gramEnd"/>
      <w:r w:rsidRPr="00010C1B">
        <w:rPr>
          <w:rFonts w:ascii="Traditional Arabic" w:hAnsi="Traditional Arabic" w:cs="Traditional Arabic"/>
          <w:sz w:val="28"/>
          <w:szCs w:val="28"/>
          <w:lang w:val="en-US" w:bidi="ar-DZ"/>
        </w:rPr>
        <w:t xml:space="preserve"> London :The Royal Institute of International Affairs, 2017), p.18.</w:t>
      </w:r>
    </w:p>
    <w:p w:rsidR="009E07F0" w:rsidRPr="00CC6E2F" w:rsidRDefault="009E07F0">
      <w:pPr>
        <w:pStyle w:val="Notedebasdepage"/>
        <w:rPr>
          <w:lang w:val="en-US" w:bidi="ar-DZ"/>
        </w:rPr>
      </w:pPr>
    </w:p>
  </w:footnote>
  <w:footnote w:id="46">
    <w:p w:rsidR="009E07F0" w:rsidRPr="00521F13" w:rsidRDefault="009E07F0" w:rsidP="007F7482">
      <w:pPr>
        <w:pStyle w:val="Notedebasdepage"/>
        <w:bidi/>
        <w:jc w:val="both"/>
        <w:rPr>
          <w:rFonts w:ascii="Traditional Arabic" w:hAnsi="Traditional Arabic" w:cs="Traditional Arabic"/>
          <w:sz w:val="28"/>
          <w:szCs w:val="28"/>
          <w:rtl/>
          <w:lang w:val="en-US" w:bidi="ar-DZ"/>
        </w:rPr>
      </w:pPr>
      <w:r w:rsidRPr="00521F13">
        <w:rPr>
          <w:rStyle w:val="Appelnotedebasdep"/>
          <w:rFonts w:ascii="Traditional Arabic" w:hAnsi="Traditional Arabic" w:cs="Traditional Arabic"/>
          <w:sz w:val="28"/>
          <w:szCs w:val="28"/>
        </w:rPr>
        <w:footnoteRef/>
      </w:r>
      <w:r w:rsidRPr="00521F13">
        <w:rPr>
          <w:rFonts w:ascii="Traditional Arabic" w:hAnsi="Traditional Arabic" w:cs="Traditional Arabic"/>
          <w:sz w:val="28"/>
          <w:szCs w:val="28"/>
          <w:lang w:val="en-US"/>
        </w:rPr>
        <w:t xml:space="preserve"> </w:t>
      </w:r>
      <w:r>
        <w:rPr>
          <w:rFonts w:ascii="Traditional Arabic" w:hAnsi="Traditional Arabic" w:cs="Traditional Arabic" w:hint="cs"/>
          <w:sz w:val="28"/>
          <w:szCs w:val="28"/>
          <w:rtl/>
          <w:lang w:val="en-US"/>
        </w:rPr>
        <w:t xml:space="preserve"> "</w:t>
      </w:r>
      <w:r w:rsidRPr="00521F13">
        <w:rPr>
          <w:rFonts w:ascii="Traditional Arabic" w:hAnsi="Traditional Arabic" w:cs="Traditional Arabic"/>
          <w:sz w:val="28"/>
          <w:szCs w:val="28"/>
          <w:rtl/>
          <w:lang w:val="en-US"/>
        </w:rPr>
        <w:t xml:space="preserve">عهد الملك سلمان..عناية بالتاريخ وتأصيل للهوية </w:t>
      </w:r>
      <w:proofErr w:type="gramStart"/>
      <w:r w:rsidRPr="00521F13">
        <w:rPr>
          <w:rFonts w:ascii="Traditional Arabic" w:hAnsi="Traditional Arabic" w:cs="Traditional Arabic"/>
          <w:sz w:val="28"/>
          <w:szCs w:val="28"/>
          <w:rtl/>
          <w:lang w:val="en-US"/>
        </w:rPr>
        <w:t>وانفتاح</w:t>
      </w:r>
      <w:proofErr w:type="gramEnd"/>
      <w:r w:rsidRPr="00521F13">
        <w:rPr>
          <w:rFonts w:ascii="Traditional Arabic" w:hAnsi="Traditional Arabic" w:cs="Traditional Arabic"/>
          <w:sz w:val="28"/>
          <w:szCs w:val="28"/>
          <w:rtl/>
          <w:lang w:val="en-US"/>
        </w:rPr>
        <w:t xml:space="preserve"> على الثقافات </w:t>
      </w:r>
      <w:proofErr w:type="spellStart"/>
      <w:r w:rsidRPr="00521F13">
        <w:rPr>
          <w:rFonts w:ascii="Traditional Arabic" w:hAnsi="Traditional Arabic" w:cs="Traditional Arabic"/>
          <w:sz w:val="28"/>
          <w:szCs w:val="28"/>
          <w:rtl/>
          <w:lang w:val="en-US"/>
        </w:rPr>
        <w:t>العالمية</w:t>
      </w:r>
      <w:r>
        <w:rPr>
          <w:rFonts w:ascii="Traditional Arabic" w:hAnsi="Traditional Arabic" w:cs="Traditional Arabic" w:hint="cs"/>
          <w:sz w:val="28"/>
          <w:szCs w:val="28"/>
          <w:rtl/>
          <w:lang w:val="en-US"/>
        </w:rPr>
        <w:t>"،</w:t>
      </w:r>
      <w:proofErr w:type="spellEnd"/>
      <w:r w:rsidRPr="00521F13">
        <w:rPr>
          <w:rFonts w:ascii="Traditional Arabic" w:hAnsi="Traditional Arabic" w:cs="Traditional Arabic"/>
          <w:sz w:val="28"/>
          <w:szCs w:val="28"/>
          <w:rtl/>
          <w:lang w:val="en-US"/>
        </w:rPr>
        <w:t xml:space="preserve"> وكالة الأنباء السعودية 1440/4/14 هـ الموافق 2018/12/21 م</w:t>
      </w:r>
      <w:r>
        <w:rPr>
          <w:rFonts w:ascii="Traditional Arabic" w:hAnsi="Traditional Arabic" w:cs="Traditional Arabic" w:hint="cs"/>
          <w:sz w:val="28"/>
          <w:szCs w:val="28"/>
          <w:rtl/>
          <w:lang w:val="en-US"/>
        </w:rPr>
        <w:t>.</w:t>
      </w:r>
    </w:p>
  </w:footnote>
  <w:footnote w:id="47">
    <w:p w:rsidR="009E07F0" w:rsidRPr="0050685B" w:rsidRDefault="009E07F0" w:rsidP="0050685B">
      <w:pPr>
        <w:pStyle w:val="Notedebasdepage"/>
        <w:bidi/>
        <w:jc w:val="both"/>
        <w:rPr>
          <w:rFonts w:ascii="Traditional Arabic" w:hAnsi="Traditional Arabic" w:cs="Traditional Arabic"/>
          <w:sz w:val="28"/>
          <w:szCs w:val="28"/>
          <w:rtl/>
          <w:lang w:val="en-US" w:bidi="ar-DZ"/>
        </w:rPr>
      </w:pPr>
      <w:r w:rsidRPr="0050685B">
        <w:rPr>
          <w:rStyle w:val="Appelnotedebasdep"/>
          <w:rFonts w:ascii="Traditional Arabic" w:hAnsi="Traditional Arabic" w:cs="Traditional Arabic"/>
          <w:sz w:val="28"/>
          <w:szCs w:val="28"/>
        </w:rPr>
        <w:footnoteRef/>
      </w:r>
      <w:r w:rsidRPr="0050685B">
        <w:rPr>
          <w:rFonts w:ascii="Traditional Arabic" w:hAnsi="Traditional Arabic" w:cs="Traditional Arabic"/>
          <w:sz w:val="28"/>
          <w:szCs w:val="28"/>
          <w:lang w:val="en-US"/>
        </w:rPr>
        <w:t xml:space="preserve"> </w:t>
      </w:r>
      <w:proofErr w:type="spellStart"/>
      <w:r>
        <w:rPr>
          <w:rFonts w:ascii="Traditional Arabic" w:hAnsi="Traditional Arabic" w:cs="Traditional Arabic" w:hint="cs"/>
          <w:sz w:val="28"/>
          <w:szCs w:val="28"/>
          <w:rtl/>
          <w:lang w:val="en-US"/>
        </w:rPr>
        <w:t>__،</w:t>
      </w:r>
      <w:proofErr w:type="spellEnd"/>
      <w:r>
        <w:rPr>
          <w:rFonts w:ascii="Traditional Arabic" w:hAnsi="Traditional Arabic" w:cs="Traditional Arabic" w:hint="cs"/>
          <w:sz w:val="28"/>
          <w:szCs w:val="28"/>
          <w:rtl/>
          <w:lang w:val="en-US"/>
        </w:rPr>
        <w:t xml:space="preserve"> </w:t>
      </w:r>
      <w:r>
        <w:rPr>
          <w:rFonts w:ascii="Traditional Arabic" w:hAnsi="Traditional Arabic" w:cs="Traditional Arabic"/>
          <w:sz w:val="28"/>
          <w:szCs w:val="28"/>
          <w:lang w:val="en-US"/>
        </w:rPr>
        <w:t>“</w:t>
      </w:r>
      <w:r w:rsidRPr="0050685B">
        <w:rPr>
          <w:rFonts w:ascii="Traditional Arabic" w:hAnsi="Traditional Arabic" w:cs="Traditional Arabic"/>
          <w:sz w:val="28"/>
          <w:szCs w:val="28"/>
          <w:rtl/>
          <w:lang w:val="en-US"/>
        </w:rPr>
        <w:t xml:space="preserve">خادم </w:t>
      </w:r>
      <w:proofErr w:type="gramStart"/>
      <w:r w:rsidRPr="0050685B">
        <w:rPr>
          <w:rFonts w:ascii="Traditional Arabic" w:hAnsi="Traditional Arabic" w:cs="Traditional Arabic"/>
          <w:sz w:val="28"/>
          <w:szCs w:val="28"/>
          <w:rtl/>
          <w:lang w:val="en-US"/>
        </w:rPr>
        <w:t>الحرمين</w:t>
      </w:r>
      <w:proofErr w:type="gramEnd"/>
      <w:r w:rsidRPr="0050685B">
        <w:rPr>
          <w:rFonts w:ascii="Traditional Arabic" w:hAnsi="Traditional Arabic" w:cs="Traditional Arabic"/>
          <w:sz w:val="28"/>
          <w:szCs w:val="28"/>
          <w:rtl/>
          <w:lang w:val="en-US"/>
        </w:rPr>
        <w:t xml:space="preserve"> </w:t>
      </w:r>
      <w:proofErr w:type="spellStart"/>
      <w:r w:rsidRPr="0050685B">
        <w:rPr>
          <w:rFonts w:ascii="Traditional Arabic" w:hAnsi="Traditional Arabic" w:cs="Traditional Arabic"/>
          <w:sz w:val="28"/>
          <w:szCs w:val="28"/>
          <w:rtl/>
          <w:lang w:val="en-US"/>
        </w:rPr>
        <w:t>الشريفين..</w:t>
      </w:r>
      <w:proofErr w:type="spellEnd"/>
      <w:r w:rsidRPr="0050685B">
        <w:rPr>
          <w:rFonts w:ascii="Traditional Arabic" w:hAnsi="Traditional Arabic" w:cs="Traditional Arabic"/>
          <w:sz w:val="28"/>
          <w:szCs w:val="28"/>
          <w:rtl/>
          <w:lang w:val="en-US"/>
        </w:rPr>
        <w:t xml:space="preserve"> 50 عاما في دعم التراث الوطني</w:t>
      </w:r>
      <w:r>
        <w:rPr>
          <w:rFonts w:ascii="Traditional Arabic" w:hAnsi="Traditional Arabic" w:cs="Traditional Arabic"/>
          <w:sz w:val="28"/>
          <w:szCs w:val="28"/>
          <w:lang w:val="en-US"/>
        </w:rPr>
        <w:t>”</w:t>
      </w:r>
      <w:proofErr w:type="spellStart"/>
      <w:r>
        <w:rPr>
          <w:rFonts w:ascii="Traditional Arabic" w:hAnsi="Traditional Arabic" w:cs="Traditional Arabic" w:hint="cs"/>
          <w:sz w:val="28"/>
          <w:szCs w:val="28"/>
          <w:rtl/>
          <w:lang w:val="en-US"/>
        </w:rPr>
        <w:t>،</w:t>
      </w:r>
      <w:proofErr w:type="spellEnd"/>
      <w:r w:rsidRPr="0050685B">
        <w:rPr>
          <w:rFonts w:ascii="Traditional Arabic" w:hAnsi="Traditional Arabic" w:cs="Traditional Arabic"/>
          <w:sz w:val="28"/>
          <w:szCs w:val="28"/>
          <w:rtl/>
          <w:lang w:val="en-US"/>
        </w:rPr>
        <w:t xml:space="preserve"> </w:t>
      </w:r>
      <w:proofErr w:type="spellStart"/>
      <w:r w:rsidRPr="0050685B">
        <w:rPr>
          <w:rFonts w:ascii="Traditional Arabic" w:hAnsi="Traditional Arabic" w:cs="Traditional Arabic"/>
          <w:b/>
          <w:bCs/>
          <w:sz w:val="28"/>
          <w:szCs w:val="28"/>
          <w:rtl/>
          <w:lang w:val="en-US"/>
        </w:rPr>
        <w:t>العربية</w:t>
      </w:r>
      <w:r>
        <w:rPr>
          <w:rFonts w:ascii="Traditional Arabic" w:hAnsi="Traditional Arabic" w:cs="Traditional Arabic" w:hint="cs"/>
          <w:sz w:val="28"/>
          <w:szCs w:val="28"/>
          <w:rtl/>
          <w:lang w:val="en-US"/>
        </w:rPr>
        <w:t>،</w:t>
      </w:r>
      <w:proofErr w:type="spellEnd"/>
      <w:r w:rsidRPr="0050685B">
        <w:rPr>
          <w:rFonts w:ascii="Traditional Arabic" w:hAnsi="Traditional Arabic" w:cs="Traditional Arabic"/>
          <w:sz w:val="28"/>
          <w:szCs w:val="28"/>
          <w:rtl/>
          <w:lang w:val="en-US"/>
        </w:rPr>
        <w:t xml:space="preserve"> </w:t>
      </w:r>
      <w:r>
        <w:rPr>
          <w:rFonts w:ascii="Traditional Arabic" w:hAnsi="Traditional Arabic" w:cs="Traditional Arabic" w:hint="cs"/>
          <w:sz w:val="28"/>
          <w:szCs w:val="28"/>
          <w:rtl/>
          <w:lang w:val="en-US"/>
        </w:rPr>
        <w:t xml:space="preserve"> </w:t>
      </w:r>
      <w:proofErr w:type="gramStart"/>
      <w:r w:rsidRPr="0050685B">
        <w:rPr>
          <w:rFonts w:ascii="Traditional Arabic" w:hAnsi="Traditional Arabic" w:cs="Traditional Arabic"/>
          <w:sz w:val="28"/>
          <w:szCs w:val="28"/>
          <w:rtl/>
          <w:lang w:val="en-US"/>
        </w:rPr>
        <w:t xml:space="preserve">2016 </w:t>
      </w:r>
      <w:proofErr w:type="spellStart"/>
      <w:r>
        <w:rPr>
          <w:rFonts w:ascii="Traditional Arabic" w:hAnsi="Traditional Arabic" w:cs="Traditional Arabic" w:hint="cs"/>
          <w:sz w:val="28"/>
          <w:szCs w:val="28"/>
          <w:rtl/>
          <w:lang w:val="en-US"/>
        </w:rPr>
        <w:t>،</w:t>
      </w:r>
      <w:proofErr w:type="spellEnd"/>
      <w:proofErr w:type="gramEnd"/>
      <w:r>
        <w:rPr>
          <w:rFonts w:ascii="Traditional Arabic" w:hAnsi="Traditional Arabic" w:cs="Traditional Arabic" w:hint="cs"/>
          <w:sz w:val="28"/>
          <w:szCs w:val="28"/>
          <w:rtl/>
          <w:lang w:val="en-US"/>
        </w:rPr>
        <w:t xml:space="preserve"> في الموقع </w:t>
      </w:r>
      <w:r>
        <w:rPr>
          <w:rFonts w:ascii="Traditional Arabic" w:hAnsi="Traditional Arabic" w:cs="Traditional Arabic"/>
          <w:sz w:val="28"/>
          <w:szCs w:val="28"/>
          <w:lang w:val="en-US"/>
        </w:rPr>
        <w:t>:</w:t>
      </w:r>
      <w:r>
        <w:rPr>
          <w:rFonts w:ascii="Traditional Arabic" w:hAnsi="Traditional Arabic" w:cs="Traditional Arabic" w:hint="cs"/>
          <w:sz w:val="28"/>
          <w:szCs w:val="28"/>
          <w:rtl/>
        </w:rPr>
        <w:t xml:space="preserve">     </w:t>
      </w:r>
      <w:hyperlink r:id="rId1" w:history="1">
        <w:r w:rsidRPr="00EF3815">
          <w:rPr>
            <w:rStyle w:val="Lienhypertexte"/>
            <w:rFonts w:ascii="Traditional Arabic" w:hAnsi="Traditional Arabic" w:cs="Traditional Arabic"/>
            <w:sz w:val="28"/>
            <w:szCs w:val="28"/>
            <w:lang w:val="en-US"/>
          </w:rPr>
          <w:t>https://www.alarabiya.net/saudi-today</w:t>
        </w:r>
      </w:hyperlink>
      <w:r>
        <w:rPr>
          <w:rFonts w:ascii="Traditional Arabic" w:hAnsi="Traditional Arabic" w:cs="Traditional Arabic"/>
          <w:sz w:val="28"/>
          <w:szCs w:val="28"/>
          <w:lang w:val="en-US"/>
        </w:rPr>
        <w:t xml:space="preserve"> </w:t>
      </w:r>
      <w:r>
        <w:rPr>
          <w:rFonts w:ascii="Traditional Arabic" w:hAnsi="Traditional Arabic" w:cs="Traditional Arabic" w:hint="cs"/>
          <w:sz w:val="28"/>
          <w:szCs w:val="28"/>
          <w:rtl/>
          <w:lang w:val="en-US"/>
        </w:rPr>
        <w:t xml:space="preserve">  </w:t>
      </w:r>
    </w:p>
  </w:footnote>
  <w:footnote w:id="48">
    <w:p w:rsidR="009E07F0" w:rsidRPr="00512B4E" w:rsidRDefault="009E07F0" w:rsidP="005034B3">
      <w:pPr>
        <w:pStyle w:val="Notedebasdepage"/>
        <w:jc w:val="both"/>
        <w:rPr>
          <w:rFonts w:ascii="Traditional Arabic" w:hAnsi="Traditional Arabic" w:cs="Traditional Arabic"/>
          <w:sz w:val="28"/>
          <w:szCs w:val="28"/>
          <w:lang w:val="en-US"/>
        </w:rPr>
      </w:pPr>
      <w:r w:rsidRPr="00512B4E">
        <w:rPr>
          <w:rStyle w:val="Appelnotedebasdep"/>
          <w:rFonts w:ascii="Traditional Arabic" w:hAnsi="Traditional Arabic" w:cs="Traditional Arabic"/>
          <w:sz w:val="28"/>
          <w:szCs w:val="28"/>
        </w:rPr>
        <w:footnoteRef/>
      </w:r>
      <w:r w:rsidRPr="00512B4E">
        <w:rPr>
          <w:rFonts w:ascii="Traditional Arabic" w:hAnsi="Traditional Arabic" w:cs="Traditional Arabic"/>
          <w:sz w:val="28"/>
          <w:szCs w:val="28"/>
          <w:lang w:val="en-US"/>
        </w:rPr>
        <w:t xml:space="preserve"> </w:t>
      </w:r>
      <w:r>
        <w:rPr>
          <w:rFonts w:ascii="Traditional Arabic" w:hAnsi="Traditional Arabic" w:cs="Traditional Arabic"/>
          <w:sz w:val="28"/>
          <w:szCs w:val="28"/>
          <w:lang w:val="en-US"/>
        </w:rPr>
        <w:t xml:space="preserve">Annalisa </w:t>
      </w:r>
      <w:proofErr w:type="spellStart"/>
      <w:r>
        <w:rPr>
          <w:rFonts w:ascii="Traditional Arabic" w:hAnsi="Traditional Arabic" w:cs="Traditional Arabic"/>
          <w:sz w:val="28"/>
          <w:szCs w:val="28"/>
          <w:lang w:val="en-US"/>
        </w:rPr>
        <w:t>Perteghella,”</w:t>
      </w:r>
      <w:r w:rsidRPr="00512B4E">
        <w:rPr>
          <w:rFonts w:ascii="Traditional Arabic" w:hAnsi="Traditional Arabic" w:cs="Traditional Arabic"/>
          <w:sz w:val="28"/>
          <w:szCs w:val="28"/>
          <w:lang w:val="en-US"/>
        </w:rPr>
        <w:t>SAUDI</w:t>
      </w:r>
      <w:proofErr w:type="spellEnd"/>
      <w:r w:rsidRPr="00512B4E">
        <w:rPr>
          <w:rFonts w:ascii="Traditional Arabic" w:hAnsi="Traditional Arabic" w:cs="Traditional Arabic"/>
          <w:sz w:val="28"/>
          <w:szCs w:val="28"/>
          <w:lang w:val="en-US"/>
        </w:rPr>
        <w:t xml:space="preserve"> ARABIA AT A CROSSROADS REFORMS AND UNCERTAINTIES AHEAD</w:t>
      </w:r>
      <w:proofErr w:type="gramStart"/>
      <w:r>
        <w:rPr>
          <w:rFonts w:ascii="Traditional Arabic" w:hAnsi="Traditional Arabic" w:cs="Traditional Arabic"/>
          <w:sz w:val="28"/>
          <w:szCs w:val="28"/>
          <w:lang w:val="en-US"/>
        </w:rPr>
        <w:t>”</w:t>
      </w:r>
      <w:r w:rsidRPr="00512B4E">
        <w:rPr>
          <w:rFonts w:ascii="Traditional Arabic" w:hAnsi="Traditional Arabic" w:cs="Traditional Arabic"/>
          <w:sz w:val="28"/>
          <w:szCs w:val="28"/>
          <w:lang w:val="en-US"/>
        </w:rPr>
        <w:t xml:space="preserve"> </w:t>
      </w:r>
      <w:r w:rsidRPr="005034B3">
        <w:rPr>
          <w:rFonts w:ascii="Traditional Arabic" w:hAnsi="Traditional Arabic" w:cs="Traditional Arabic"/>
          <w:sz w:val="28"/>
          <w:szCs w:val="28"/>
          <w:lang w:val="en-US"/>
        </w:rPr>
        <w:t>,</w:t>
      </w:r>
      <w:proofErr w:type="gramEnd"/>
      <w:r w:rsidRPr="00512B4E">
        <w:rPr>
          <w:rFonts w:ascii="Traditional Arabic" w:hAnsi="Traditional Arabic" w:cs="Traditional Arabic"/>
          <w:sz w:val="28"/>
          <w:szCs w:val="28"/>
          <w:lang w:val="en-US"/>
        </w:rPr>
        <w:t>ISPI</w:t>
      </w:r>
      <w:r>
        <w:rPr>
          <w:rFonts w:ascii="Traditional Arabic" w:hAnsi="Traditional Arabic" w:cs="Traditional Arabic"/>
          <w:sz w:val="28"/>
          <w:szCs w:val="28"/>
          <w:lang w:val="en-US"/>
        </w:rPr>
        <w:t>,</w:t>
      </w:r>
      <w:r w:rsidRPr="00512B4E">
        <w:rPr>
          <w:rFonts w:ascii="Traditional Arabic" w:hAnsi="Traditional Arabic" w:cs="Traditional Arabic"/>
          <w:sz w:val="28"/>
          <w:szCs w:val="28"/>
          <w:lang w:val="en-US"/>
        </w:rPr>
        <w:t xml:space="preserve"> 2018</w:t>
      </w:r>
      <w:r>
        <w:rPr>
          <w:rFonts w:ascii="Traditional Arabic" w:hAnsi="Traditional Arabic" w:cs="Traditional Arabic"/>
          <w:sz w:val="28"/>
          <w:szCs w:val="28"/>
          <w:lang w:val="en-US"/>
        </w:rPr>
        <w:t>,</w:t>
      </w:r>
      <w:r w:rsidRPr="00512B4E">
        <w:rPr>
          <w:rFonts w:ascii="Traditional Arabic" w:hAnsi="Traditional Arabic" w:cs="Traditional Arabic"/>
          <w:sz w:val="28"/>
          <w:szCs w:val="28"/>
          <w:lang w:val="en-US"/>
        </w:rPr>
        <w:t xml:space="preserve">p.22 </w:t>
      </w:r>
      <w:r>
        <w:rPr>
          <w:rFonts w:ascii="Traditional Arabic" w:hAnsi="Traditional Arabic" w:cs="Traditional Arabic"/>
          <w:sz w:val="28"/>
          <w:szCs w:val="28"/>
          <w:lang w:val="en-US"/>
        </w:rPr>
        <w:t>.</w:t>
      </w:r>
    </w:p>
  </w:footnote>
  <w:footnote w:id="49">
    <w:p w:rsidR="009E07F0" w:rsidRPr="0035777E" w:rsidRDefault="009E07F0" w:rsidP="0084462E">
      <w:pPr>
        <w:pStyle w:val="Notedebasdepage"/>
        <w:bidi/>
        <w:rPr>
          <w:rFonts w:ascii="Traditional Arabic" w:hAnsi="Traditional Arabic" w:cs="Traditional Arabic"/>
          <w:sz w:val="28"/>
          <w:szCs w:val="28"/>
          <w:rtl/>
          <w:lang w:bidi="ar-DZ"/>
        </w:rPr>
      </w:pPr>
      <w:r w:rsidRPr="0035777E">
        <w:rPr>
          <w:rStyle w:val="Appelnotedebasdep"/>
          <w:rFonts w:ascii="Traditional Arabic" w:hAnsi="Traditional Arabic" w:cs="Traditional Arabic"/>
          <w:sz w:val="28"/>
          <w:szCs w:val="28"/>
        </w:rPr>
        <w:footnoteRef/>
      </w:r>
      <w:r w:rsidRPr="0035777E">
        <w:rPr>
          <w:rFonts w:ascii="Traditional Arabic" w:hAnsi="Traditional Arabic" w:cs="Traditional Arabic"/>
          <w:sz w:val="28"/>
          <w:szCs w:val="28"/>
        </w:rPr>
        <w:t xml:space="preserve"> </w:t>
      </w:r>
      <w:r w:rsidRPr="0035777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حصة بنت عبد الكريم محمد </w:t>
      </w:r>
      <w:proofErr w:type="spellStart"/>
      <w:r>
        <w:rPr>
          <w:rFonts w:ascii="Traditional Arabic" w:hAnsi="Traditional Arabic" w:cs="Traditional Arabic" w:hint="cs"/>
          <w:sz w:val="28"/>
          <w:szCs w:val="28"/>
          <w:rtl/>
        </w:rPr>
        <w:t>الحميدي،</w:t>
      </w:r>
      <w:proofErr w:type="spellEnd"/>
      <w:r>
        <w:rPr>
          <w:rFonts w:ascii="Traditional Arabic" w:hAnsi="Traditional Arabic" w:cs="Traditional Arabic" w:hint="cs"/>
          <w:sz w:val="28"/>
          <w:szCs w:val="28"/>
          <w:rtl/>
        </w:rPr>
        <w:t xml:space="preserve"> "</w:t>
      </w:r>
      <w:r w:rsidRPr="0035777E">
        <w:rPr>
          <w:rFonts w:ascii="Traditional Arabic" w:hAnsi="Traditional Arabic" w:cs="Traditional Arabic"/>
          <w:sz w:val="28"/>
          <w:szCs w:val="28"/>
          <w:rtl/>
        </w:rPr>
        <w:t xml:space="preserve">النشاط العلمي للمرأة </w:t>
      </w:r>
      <w:r>
        <w:rPr>
          <w:rFonts w:ascii="Traditional Arabic" w:hAnsi="Traditional Arabic" w:cs="Traditional Arabic"/>
          <w:sz w:val="28"/>
          <w:szCs w:val="28"/>
          <w:rtl/>
        </w:rPr>
        <w:t>السعودي</w:t>
      </w:r>
      <w:r>
        <w:rPr>
          <w:rFonts w:ascii="Traditional Arabic" w:hAnsi="Traditional Arabic" w:cs="Traditional Arabic" w:hint="cs"/>
          <w:sz w:val="28"/>
          <w:szCs w:val="28"/>
          <w:rtl/>
        </w:rPr>
        <w:t>ة</w:t>
      </w:r>
      <w:r w:rsidRPr="0035777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في</w:t>
      </w:r>
      <w:r w:rsidRPr="0035777E">
        <w:rPr>
          <w:rFonts w:ascii="Traditional Arabic" w:hAnsi="Traditional Arabic" w:cs="Traditional Arabic"/>
          <w:sz w:val="28"/>
          <w:szCs w:val="28"/>
          <w:rtl/>
        </w:rPr>
        <w:t xml:space="preserve"> عهد خادم </w:t>
      </w:r>
      <w:r>
        <w:rPr>
          <w:rFonts w:ascii="Traditional Arabic" w:hAnsi="Traditional Arabic" w:cs="Traditional Arabic" w:hint="cs"/>
          <w:sz w:val="28"/>
          <w:szCs w:val="28"/>
          <w:rtl/>
        </w:rPr>
        <w:t>الحرمين الشريفين الم</w:t>
      </w:r>
      <w:r w:rsidRPr="0035777E">
        <w:rPr>
          <w:rFonts w:ascii="Traditional Arabic" w:hAnsi="Traditional Arabic" w:cs="Traditional Arabic"/>
          <w:sz w:val="28"/>
          <w:szCs w:val="28"/>
          <w:rtl/>
        </w:rPr>
        <w:t xml:space="preserve">ك سلمان </w:t>
      </w:r>
      <w:proofErr w:type="spellStart"/>
      <w:r w:rsidRPr="0035777E">
        <w:rPr>
          <w:rFonts w:ascii="Traditional Arabic" w:hAnsi="Traditional Arabic" w:cs="Traditional Arabic"/>
          <w:sz w:val="28"/>
          <w:szCs w:val="28"/>
          <w:rtl/>
        </w:rPr>
        <w:t>به</w:t>
      </w:r>
      <w:proofErr w:type="spellEnd"/>
      <w:r w:rsidRPr="0035777E">
        <w:rPr>
          <w:rFonts w:ascii="Traditional Arabic" w:hAnsi="Traditional Arabic" w:cs="Traditional Arabic"/>
          <w:sz w:val="28"/>
          <w:szCs w:val="28"/>
          <w:rtl/>
        </w:rPr>
        <w:t xml:space="preserve"> عبد </w:t>
      </w:r>
      <w:proofErr w:type="spellStart"/>
      <w:r w:rsidRPr="0035777E">
        <w:rPr>
          <w:rFonts w:ascii="Traditional Arabic" w:hAnsi="Traditional Arabic" w:cs="Traditional Arabic"/>
          <w:sz w:val="28"/>
          <w:szCs w:val="28"/>
          <w:rtl/>
        </w:rPr>
        <w:t>العزيز</w:t>
      </w:r>
      <w:r>
        <w:rPr>
          <w:rFonts w:ascii="Traditional Arabic" w:hAnsi="Traditional Arabic" w:cs="Traditional Arabic" w:hint="cs"/>
          <w:sz w:val="28"/>
          <w:szCs w:val="28"/>
          <w:rtl/>
        </w:rPr>
        <w:t>"،</w:t>
      </w:r>
      <w:proofErr w:type="spellEnd"/>
      <w:r w:rsidRPr="0035777E">
        <w:rPr>
          <w:rFonts w:ascii="Traditional Arabic" w:hAnsi="Traditional Arabic" w:cs="Traditional Arabic"/>
          <w:sz w:val="28"/>
          <w:szCs w:val="28"/>
          <w:rtl/>
        </w:rPr>
        <w:t xml:space="preserve">  </w:t>
      </w:r>
      <w:r w:rsidRPr="0017667A">
        <w:rPr>
          <w:rFonts w:ascii="Traditional Arabic" w:hAnsi="Traditional Arabic" w:cs="Traditional Arabic"/>
          <w:b/>
          <w:bCs/>
          <w:sz w:val="28"/>
          <w:szCs w:val="28"/>
          <w:rtl/>
        </w:rPr>
        <w:t>المجلة التربوية</w:t>
      </w:r>
      <w:r>
        <w:rPr>
          <w:rFonts w:ascii="Traditional Arabic" w:hAnsi="Traditional Arabic" w:cs="Traditional Arabic" w:hint="cs"/>
          <w:b/>
          <w:bCs/>
          <w:sz w:val="28"/>
          <w:szCs w:val="28"/>
          <w:rtl/>
        </w:rPr>
        <w:t xml:space="preserve"> </w:t>
      </w:r>
      <w:r w:rsidRPr="00665504">
        <w:rPr>
          <w:rFonts w:ascii="Traditional Arabic" w:hAnsi="Traditional Arabic" w:cs="Traditional Arabic"/>
          <w:b/>
          <w:bCs/>
          <w:sz w:val="28"/>
          <w:szCs w:val="28"/>
          <w:rtl/>
        </w:rPr>
        <w:t>،</w:t>
      </w:r>
      <w:r w:rsidRPr="00665504">
        <w:rPr>
          <w:rFonts w:ascii="Traditional Arabic" w:hAnsi="Traditional Arabic" w:cs="Traditional Arabic"/>
          <w:sz w:val="28"/>
          <w:szCs w:val="28"/>
          <w:rtl/>
        </w:rPr>
        <w:t>عدد يناير</w:t>
      </w:r>
      <w:r>
        <w:rPr>
          <w:rFonts w:ascii="Traditional Arabic" w:hAnsi="Traditional Arabic" w:cs="Traditional Arabic"/>
          <w:sz w:val="28"/>
          <w:szCs w:val="28"/>
        </w:rPr>
        <w:t xml:space="preserve"> </w:t>
      </w:r>
      <w:proofErr w:type="spellStart"/>
      <w:r w:rsidRPr="00665504">
        <w:rPr>
          <w:rFonts w:ascii="Traditional Arabic" w:hAnsi="Traditional Arabic" w:cs="Traditional Arabic"/>
          <w:sz w:val="28"/>
          <w:szCs w:val="28"/>
          <w:rtl/>
        </w:rPr>
        <w:t>ج2</w:t>
      </w:r>
      <w:proofErr w:type="spellEnd"/>
      <w:r w:rsidRPr="00665504">
        <w:rPr>
          <w:rFonts w:ascii="Traditional Arabic" w:hAnsi="Traditional Arabic" w:cs="Traditional Arabic"/>
          <w:sz w:val="28"/>
          <w:szCs w:val="28"/>
          <w:rtl/>
        </w:rPr>
        <w:t>(18 )</w:t>
      </w:r>
      <w:proofErr w:type="spellStart"/>
      <w:r w:rsidRPr="00665504">
        <w:rPr>
          <w:rFonts w:ascii="Traditional Arabic" w:hAnsi="Traditional Arabic" w:cs="Traditional Arabic"/>
          <w:sz w:val="28"/>
          <w:szCs w:val="28"/>
          <w:rtl/>
        </w:rPr>
        <w:t>2228م،</w:t>
      </w:r>
      <w:proofErr w:type="spellEnd"/>
      <w:r w:rsidRPr="00665504">
        <w:rPr>
          <w:rFonts w:ascii="Traditional Arabic" w:hAnsi="Traditional Arabic" w:cs="Traditional Arabic"/>
          <w:sz w:val="28"/>
          <w:szCs w:val="28"/>
          <w:rtl/>
        </w:rPr>
        <w:t xml:space="preserve"> ص.159.</w:t>
      </w:r>
    </w:p>
  </w:footnote>
  <w:footnote w:id="50">
    <w:p w:rsidR="009E07F0" w:rsidRPr="00512B4E" w:rsidRDefault="009E07F0" w:rsidP="005034B3">
      <w:pPr>
        <w:pStyle w:val="Notedebasdepage"/>
        <w:jc w:val="both"/>
        <w:rPr>
          <w:rFonts w:ascii="Traditional Arabic" w:hAnsi="Traditional Arabic" w:cs="Traditional Arabic"/>
          <w:sz w:val="28"/>
          <w:szCs w:val="28"/>
          <w:rtl/>
          <w:lang w:bidi="ar-DZ"/>
        </w:rPr>
      </w:pPr>
      <w:r w:rsidRPr="00512B4E">
        <w:rPr>
          <w:rStyle w:val="Appelnotedebasdep"/>
          <w:rFonts w:ascii="Traditional Arabic" w:hAnsi="Traditional Arabic" w:cs="Traditional Arabic"/>
          <w:sz w:val="28"/>
          <w:szCs w:val="28"/>
        </w:rPr>
        <w:footnoteRef/>
      </w:r>
      <w:r w:rsidRPr="00512B4E">
        <w:rPr>
          <w:rFonts w:ascii="Traditional Arabic" w:hAnsi="Traditional Arabic" w:cs="Traditional Arabic"/>
          <w:sz w:val="28"/>
          <w:szCs w:val="28"/>
          <w:lang w:val="en-US"/>
        </w:rPr>
        <w:t xml:space="preserve"> Karen Elliott</w:t>
      </w:r>
      <w:r>
        <w:rPr>
          <w:rFonts w:ascii="Traditional Arabic" w:hAnsi="Traditional Arabic" w:cs="Traditional Arabic"/>
          <w:sz w:val="28"/>
          <w:szCs w:val="28"/>
          <w:lang w:val="en-US"/>
        </w:rPr>
        <w:t>,</w:t>
      </w:r>
      <w:r w:rsidRPr="00512B4E">
        <w:rPr>
          <w:rFonts w:ascii="Traditional Arabic" w:hAnsi="Traditional Arabic" w:cs="Traditional Arabic"/>
          <w:sz w:val="28"/>
          <w:szCs w:val="28"/>
          <w:lang w:val="en-US"/>
        </w:rPr>
        <w:t xml:space="preserve"> </w:t>
      </w:r>
      <w:r>
        <w:rPr>
          <w:rFonts w:ascii="Traditional Arabic" w:hAnsi="Traditional Arabic" w:cs="Traditional Arabic"/>
          <w:sz w:val="28"/>
          <w:szCs w:val="28"/>
          <w:lang w:val="en-US"/>
        </w:rPr>
        <w:t>“</w:t>
      </w:r>
      <w:r w:rsidRPr="00512B4E">
        <w:rPr>
          <w:rFonts w:ascii="Traditional Arabic" w:hAnsi="Traditional Arabic" w:cs="Traditional Arabic"/>
          <w:sz w:val="28"/>
          <w:szCs w:val="28"/>
          <w:lang w:val="en-US"/>
        </w:rPr>
        <w:t>Saudi Arabia in Transition From Defense to Offense, But How to Score?</w:t>
      </w:r>
      <w:r>
        <w:rPr>
          <w:rFonts w:ascii="Traditional Arabic" w:hAnsi="Traditional Arabic" w:cs="Traditional Arabic"/>
          <w:sz w:val="28"/>
          <w:szCs w:val="28"/>
          <w:lang w:val="en-US"/>
        </w:rPr>
        <w:t>”,</w:t>
      </w:r>
      <w:r w:rsidRPr="005034B3">
        <w:rPr>
          <w:rFonts w:ascii="Traditional Arabic" w:hAnsi="Traditional Arabic" w:cs="Traditional Arabic"/>
          <w:b/>
          <w:bCs/>
          <w:sz w:val="28"/>
          <w:szCs w:val="28"/>
          <w:lang w:val="en-US"/>
        </w:rPr>
        <w:t>BELFER CENTER PAPER</w:t>
      </w:r>
      <w:r>
        <w:rPr>
          <w:rFonts w:ascii="Traditional Arabic" w:hAnsi="Traditional Arabic" w:cs="Traditional Arabic"/>
          <w:sz w:val="28"/>
          <w:szCs w:val="28"/>
          <w:lang w:val="en-US"/>
        </w:rPr>
        <w:t>,</w:t>
      </w:r>
      <w:r w:rsidRPr="00512B4E">
        <w:rPr>
          <w:rFonts w:ascii="Traditional Arabic" w:hAnsi="Traditional Arabic" w:cs="Traditional Arabic"/>
          <w:sz w:val="28"/>
          <w:szCs w:val="28"/>
          <w:lang w:val="en-US"/>
        </w:rPr>
        <w:t xml:space="preserve">  </w:t>
      </w:r>
      <w:proofErr w:type="spellStart"/>
      <w:r w:rsidRPr="00512B4E">
        <w:rPr>
          <w:rFonts w:ascii="Traditional Arabic" w:hAnsi="Traditional Arabic" w:cs="Traditional Arabic"/>
          <w:sz w:val="28"/>
          <w:szCs w:val="28"/>
          <w:lang w:val="en-US"/>
        </w:rPr>
        <w:t>Belfer</w:t>
      </w:r>
      <w:proofErr w:type="spellEnd"/>
      <w:r w:rsidRPr="00512B4E">
        <w:rPr>
          <w:rFonts w:ascii="Traditional Arabic" w:hAnsi="Traditional Arabic" w:cs="Traditional Arabic"/>
          <w:sz w:val="28"/>
          <w:szCs w:val="28"/>
          <w:lang w:val="en-US"/>
        </w:rPr>
        <w:t xml:space="preserve"> Center for Science and International Affairs </w:t>
      </w:r>
      <w:r>
        <w:rPr>
          <w:rFonts w:ascii="Traditional Arabic" w:hAnsi="Traditional Arabic" w:cs="Traditional Arabic"/>
          <w:sz w:val="28"/>
          <w:szCs w:val="28"/>
          <w:lang w:val="en-US"/>
        </w:rPr>
        <w:t>,</w:t>
      </w:r>
      <w:r w:rsidRPr="00512B4E">
        <w:rPr>
          <w:rFonts w:ascii="Traditional Arabic" w:hAnsi="Traditional Arabic" w:cs="Traditional Arabic"/>
          <w:sz w:val="28"/>
          <w:szCs w:val="28"/>
          <w:lang w:val="en-US"/>
        </w:rPr>
        <w:t>JULY 2017</w:t>
      </w:r>
      <w:r>
        <w:rPr>
          <w:rFonts w:ascii="Traditional Arabic" w:hAnsi="Traditional Arabic" w:cs="Traditional Arabic"/>
          <w:sz w:val="28"/>
          <w:szCs w:val="28"/>
          <w:lang w:val="en-US"/>
        </w:rPr>
        <w:t>,</w:t>
      </w:r>
      <w:r w:rsidRPr="00512B4E">
        <w:rPr>
          <w:rFonts w:ascii="Traditional Arabic" w:hAnsi="Traditional Arabic" w:cs="Traditional Arabic"/>
          <w:sz w:val="28"/>
          <w:szCs w:val="28"/>
          <w:lang w:val="en-US"/>
        </w:rPr>
        <w:t xml:space="preserve"> p.16.</w:t>
      </w:r>
    </w:p>
  </w:footnote>
  <w:footnote w:id="51">
    <w:p w:rsidR="009E07F0" w:rsidRPr="00F64061" w:rsidRDefault="009E07F0" w:rsidP="00DE5BF5">
      <w:pPr>
        <w:pStyle w:val="Notedebasdepage"/>
        <w:jc w:val="both"/>
        <w:rPr>
          <w:lang w:val="en-US"/>
        </w:rPr>
      </w:pPr>
      <w:r w:rsidRPr="00512B4E">
        <w:rPr>
          <w:rStyle w:val="Appelnotedebasdep"/>
          <w:rFonts w:ascii="Traditional Arabic" w:hAnsi="Traditional Arabic" w:cs="Traditional Arabic"/>
          <w:sz w:val="28"/>
          <w:szCs w:val="28"/>
        </w:rPr>
        <w:footnoteRef/>
      </w:r>
      <w:r>
        <w:rPr>
          <w:rFonts w:ascii="Traditional Arabic" w:hAnsi="Traditional Arabic" w:cs="Traditional Arabic"/>
          <w:sz w:val="28"/>
          <w:szCs w:val="28"/>
          <w:lang w:val="en-US"/>
        </w:rPr>
        <w:t xml:space="preserve"> </w:t>
      </w:r>
      <w:proofErr w:type="spellStart"/>
      <w:proofErr w:type="gramStart"/>
      <w:r>
        <w:rPr>
          <w:rFonts w:ascii="Traditional Arabic" w:hAnsi="Traditional Arabic" w:cs="Traditional Arabic"/>
          <w:sz w:val="28"/>
          <w:szCs w:val="28"/>
          <w:lang w:val="en-US"/>
        </w:rPr>
        <w:t>Perteghella</w:t>
      </w:r>
      <w:proofErr w:type="spellEnd"/>
      <w:r>
        <w:rPr>
          <w:rFonts w:ascii="Traditional Arabic" w:hAnsi="Traditional Arabic" w:cs="Traditional Arabic"/>
          <w:sz w:val="28"/>
          <w:szCs w:val="28"/>
          <w:lang w:val="en-US"/>
        </w:rPr>
        <w:t>, Op-cit, p.22.</w:t>
      </w:r>
      <w:proofErr w:type="gramEnd"/>
    </w:p>
  </w:footnote>
  <w:footnote w:id="52">
    <w:p w:rsidR="009E07F0" w:rsidRPr="00512B4E" w:rsidRDefault="009E07F0" w:rsidP="00A841AA">
      <w:pPr>
        <w:pStyle w:val="Notedebasdepage"/>
        <w:bidi/>
        <w:jc w:val="both"/>
        <w:rPr>
          <w:rFonts w:ascii="Traditional Arabic" w:hAnsi="Traditional Arabic" w:cs="Traditional Arabic"/>
          <w:sz w:val="28"/>
          <w:szCs w:val="28"/>
          <w:rtl/>
          <w:lang w:val="en-US" w:bidi="ar-DZ"/>
        </w:rPr>
      </w:pPr>
      <w:r w:rsidRPr="00512B4E">
        <w:rPr>
          <w:rFonts w:ascii="Traditional Arabic" w:hAnsi="Traditional Arabic" w:cs="Traditional Arabic"/>
          <w:sz w:val="28"/>
          <w:szCs w:val="28"/>
          <w:lang w:val="en-US"/>
        </w:rPr>
        <w:t xml:space="preserve"> </w:t>
      </w:r>
      <w:r w:rsidRPr="00512B4E">
        <w:rPr>
          <w:rStyle w:val="Appelnotedebasdep"/>
          <w:rFonts w:ascii="Traditional Arabic" w:hAnsi="Traditional Arabic" w:cs="Traditional Arabic"/>
          <w:sz w:val="28"/>
          <w:szCs w:val="28"/>
        </w:rPr>
        <w:footnoteRef/>
      </w:r>
      <w:r w:rsidRPr="00512B4E">
        <w:rPr>
          <w:rFonts w:ascii="Traditional Arabic" w:hAnsi="Traditional Arabic" w:cs="Traditional Arabic"/>
          <w:sz w:val="28"/>
          <w:szCs w:val="28"/>
          <w:lang w:val="en-US"/>
        </w:rPr>
        <w:t xml:space="preserve"> </w:t>
      </w:r>
      <w:r>
        <w:rPr>
          <w:rFonts w:ascii="Traditional Arabic" w:hAnsi="Traditional Arabic" w:cs="Traditional Arabic" w:hint="cs"/>
          <w:sz w:val="28"/>
          <w:szCs w:val="28"/>
          <w:rtl/>
          <w:lang w:val="en-US"/>
        </w:rPr>
        <w:t>__"</w:t>
      </w:r>
      <w:r w:rsidRPr="00512B4E">
        <w:rPr>
          <w:rFonts w:ascii="Traditional Arabic" w:hAnsi="Traditional Arabic" w:cs="Traditional Arabic"/>
          <w:sz w:val="28"/>
          <w:szCs w:val="28"/>
          <w:rtl/>
        </w:rPr>
        <w:t xml:space="preserve">في عهد الملك </w:t>
      </w:r>
      <w:proofErr w:type="spellStart"/>
      <w:r w:rsidRPr="00512B4E">
        <w:rPr>
          <w:rFonts w:ascii="Traditional Arabic" w:hAnsi="Traditional Arabic" w:cs="Traditional Arabic"/>
          <w:sz w:val="28"/>
          <w:szCs w:val="28"/>
          <w:rtl/>
        </w:rPr>
        <w:t>سلمان..</w:t>
      </w:r>
      <w:proofErr w:type="spellEnd"/>
      <w:r w:rsidRPr="00512B4E">
        <w:rPr>
          <w:rFonts w:ascii="Traditional Arabic" w:hAnsi="Traditional Arabic" w:cs="Traditional Arabic"/>
          <w:sz w:val="28"/>
          <w:szCs w:val="28"/>
          <w:rtl/>
        </w:rPr>
        <w:t xml:space="preserve"> </w:t>
      </w:r>
      <w:proofErr w:type="gramStart"/>
      <w:r w:rsidRPr="00512B4E">
        <w:rPr>
          <w:rFonts w:ascii="Traditional Arabic" w:hAnsi="Traditional Arabic" w:cs="Traditional Arabic"/>
          <w:sz w:val="28"/>
          <w:szCs w:val="28"/>
          <w:rtl/>
        </w:rPr>
        <w:t>تمكين</w:t>
      </w:r>
      <w:proofErr w:type="gramEnd"/>
      <w:r w:rsidRPr="00512B4E">
        <w:rPr>
          <w:rFonts w:ascii="Traditional Arabic" w:hAnsi="Traditional Arabic" w:cs="Traditional Arabic"/>
          <w:sz w:val="28"/>
          <w:szCs w:val="28"/>
          <w:rtl/>
        </w:rPr>
        <w:t xml:space="preserve"> </w:t>
      </w:r>
      <w:proofErr w:type="spellStart"/>
      <w:r w:rsidRPr="00512B4E">
        <w:rPr>
          <w:rFonts w:ascii="Traditional Arabic" w:hAnsi="Traditional Arabic" w:cs="Traditional Arabic"/>
          <w:sz w:val="28"/>
          <w:szCs w:val="28"/>
          <w:rtl/>
        </w:rPr>
        <w:t>المرأة..</w:t>
      </w:r>
      <w:proofErr w:type="spellEnd"/>
      <w:r w:rsidRPr="00512B4E">
        <w:rPr>
          <w:rFonts w:ascii="Traditional Arabic" w:hAnsi="Traditional Arabic" w:cs="Traditional Arabic"/>
          <w:sz w:val="28"/>
          <w:szCs w:val="28"/>
          <w:rtl/>
        </w:rPr>
        <w:t xml:space="preserve"> قوة </w:t>
      </w:r>
      <w:proofErr w:type="gramStart"/>
      <w:r w:rsidRPr="00512B4E">
        <w:rPr>
          <w:rFonts w:ascii="Traditional Arabic" w:hAnsi="Traditional Arabic" w:cs="Traditional Arabic"/>
          <w:sz w:val="28"/>
          <w:szCs w:val="28"/>
          <w:rtl/>
        </w:rPr>
        <w:t>للمجتمع</w:t>
      </w:r>
      <w:r>
        <w:rPr>
          <w:rFonts w:ascii="Traditional Arabic" w:hAnsi="Traditional Arabic" w:cs="Traditional Arabic" w:hint="cs"/>
          <w:sz w:val="28"/>
          <w:szCs w:val="28"/>
          <w:rtl/>
        </w:rPr>
        <w:t>"</w:t>
      </w:r>
      <w:r w:rsidRPr="00512B4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lang w:bidi="ar-DZ"/>
        </w:rPr>
        <w:t>،</w:t>
      </w:r>
      <w:proofErr w:type="spellEnd"/>
      <w:proofErr w:type="gramEnd"/>
      <w:r>
        <w:rPr>
          <w:rFonts w:ascii="Traditional Arabic" w:hAnsi="Traditional Arabic" w:cs="Traditional Arabic" w:hint="cs"/>
          <w:sz w:val="28"/>
          <w:szCs w:val="28"/>
          <w:rtl/>
          <w:lang w:bidi="ar-DZ"/>
        </w:rPr>
        <w:t xml:space="preserve"> </w:t>
      </w:r>
      <w:r w:rsidRPr="00A841AA">
        <w:rPr>
          <w:rFonts w:ascii="Traditional Arabic" w:hAnsi="Traditional Arabic" w:cs="Traditional Arabic"/>
          <w:b/>
          <w:bCs/>
          <w:sz w:val="28"/>
          <w:szCs w:val="28"/>
          <w:rtl/>
        </w:rPr>
        <w:t>صحيفة عكاظ</w:t>
      </w:r>
      <w:r>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عدد </w:t>
      </w:r>
      <w:r w:rsidRPr="00512B4E">
        <w:rPr>
          <w:rFonts w:ascii="Traditional Arabic" w:hAnsi="Traditional Arabic" w:cs="Traditional Arabic"/>
          <w:sz w:val="28"/>
          <w:szCs w:val="28"/>
          <w:rtl/>
        </w:rPr>
        <w:t>أكتوبر 2022</w:t>
      </w:r>
      <w:proofErr w:type="spellStart"/>
      <w:r>
        <w:rPr>
          <w:rFonts w:ascii="Traditional Arabic" w:hAnsi="Traditional Arabic" w:cs="Traditional Arabic" w:hint="cs"/>
          <w:sz w:val="28"/>
          <w:szCs w:val="28"/>
          <w:rtl/>
        </w:rPr>
        <w:t>).</w:t>
      </w:r>
      <w:proofErr w:type="spellEnd"/>
    </w:p>
  </w:footnote>
  <w:footnote w:id="53">
    <w:p w:rsidR="009E07F0" w:rsidRPr="009E3C0D" w:rsidRDefault="009E07F0" w:rsidP="00BC7167">
      <w:pPr>
        <w:pStyle w:val="Notedebasdepage"/>
        <w:bidi/>
        <w:rPr>
          <w:rFonts w:ascii="Traditional Arabic" w:hAnsi="Traditional Arabic" w:cs="Traditional Arabic"/>
          <w:sz w:val="28"/>
          <w:szCs w:val="28"/>
          <w:rtl/>
          <w:lang w:bidi="ar-DZ"/>
        </w:rPr>
      </w:pPr>
      <w:r w:rsidRPr="009E3C0D">
        <w:rPr>
          <w:rStyle w:val="Appelnotedebasdep"/>
          <w:rFonts w:ascii="Traditional Arabic" w:hAnsi="Traditional Arabic" w:cs="Traditional Arabic"/>
          <w:sz w:val="28"/>
          <w:szCs w:val="28"/>
        </w:rPr>
        <w:footnoteRef/>
      </w:r>
      <w:r w:rsidRPr="009E3C0D">
        <w:rPr>
          <w:rFonts w:ascii="Traditional Arabic" w:hAnsi="Traditional Arabic" w:cs="Traditional Arabic"/>
          <w:sz w:val="28"/>
          <w:szCs w:val="28"/>
        </w:rPr>
        <w:t xml:space="preserve"> </w:t>
      </w:r>
      <w:r w:rsidRPr="009E3C0D">
        <w:rPr>
          <w:rFonts w:ascii="Traditional Arabic" w:hAnsi="Traditional Arabic" w:cs="Traditional Arabic"/>
          <w:sz w:val="28"/>
          <w:szCs w:val="28"/>
          <w:rtl/>
        </w:rPr>
        <w:t xml:space="preserve"> </w:t>
      </w:r>
      <w:proofErr w:type="spellStart"/>
      <w:r w:rsidRPr="009E3C0D">
        <w:rPr>
          <w:rFonts w:ascii="Traditional Arabic" w:hAnsi="Traditional Arabic" w:cs="Traditional Arabic"/>
          <w:sz w:val="28"/>
          <w:szCs w:val="28"/>
          <w:rtl/>
        </w:rPr>
        <w:t>نايف</w:t>
      </w:r>
      <w:proofErr w:type="spellEnd"/>
      <w:r w:rsidRPr="009E3C0D">
        <w:rPr>
          <w:rFonts w:ascii="Traditional Arabic" w:hAnsi="Traditional Arabic" w:cs="Traditional Arabic"/>
          <w:sz w:val="28"/>
          <w:szCs w:val="28"/>
          <w:rtl/>
        </w:rPr>
        <w:t xml:space="preserve"> آل زاحم </w:t>
      </w:r>
      <w:proofErr w:type="spellStart"/>
      <w:r w:rsidRPr="009E3C0D">
        <w:rPr>
          <w:rFonts w:ascii="Traditional Arabic" w:hAnsi="Traditional Arabic" w:cs="Traditional Arabic"/>
          <w:sz w:val="28"/>
          <w:szCs w:val="28"/>
          <w:rtl/>
        </w:rPr>
        <w:t>،</w:t>
      </w:r>
      <w:proofErr w:type="spellEnd"/>
      <w:r w:rsidRPr="009E3C0D">
        <w:rPr>
          <w:rFonts w:ascii="Traditional Arabic" w:hAnsi="Traditional Arabic" w:cs="Traditional Arabic"/>
          <w:sz w:val="28"/>
          <w:szCs w:val="28"/>
          <w:rtl/>
        </w:rPr>
        <w:t xml:space="preserve"> "عهد الملك </w:t>
      </w:r>
      <w:proofErr w:type="spellStart"/>
      <w:r w:rsidRPr="009E3C0D">
        <w:rPr>
          <w:rFonts w:ascii="Traditional Arabic" w:hAnsi="Traditional Arabic" w:cs="Traditional Arabic"/>
          <w:sz w:val="28"/>
          <w:szCs w:val="28"/>
          <w:rtl/>
        </w:rPr>
        <w:t>سلمان..</w:t>
      </w:r>
      <w:proofErr w:type="spellEnd"/>
      <w:r w:rsidRPr="009E3C0D">
        <w:rPr>
          <w:rFonts w:ascii="Traditional Arabic" w:hAnsi="Traditional Arabic" w:cs="Traditional Arabic"/>
          <w:sz w:val="28"/>
          <w:szCs w:val="28"/>
          <w:rtl/>
        </w:rPr>
        <w:t xml:space="preserve"> زمن تمكين </w:t>
      </w:r>
      <w:proofErr w:type="spellStart"/>
      <w:r w:rsidRPr="009E3C0D">
        <w:rPr>
          <w:rFonts w:ascii="Traditional Arabic" w:hAnsi="Traditional Arabic" w:cs="Traditional Arabic"/>
          <w:sz w:val="28"/>
          <w:szCs w:val="28"/>
          <w:rtl/>
        </w:rPr>
        <w:t>المرأة"</w:t>
      </w:r>
      <w:proofErr w:type="spellEnd"/>
      <w:r w:rsidRPr="009E3C0D">
        <w:rPr>
          <w:rFonts w:ascii="Traditional Arabic" w:hAnsi="Traditional Arabic" w:cs="Traditional Arabic"/>
          <w:sz w:val="28"/>
          <w:szCs w:val="28"/>
          <w:rtl/>
        </w:rPr>
        <w:t xml:space="preserve"> </w:t>
      </w:r>
      <w:proofErr w:type="spellStart"/>
      <w:r w:rsidRPr="009E3C0D">
        <w:rPr>
          <w:rFonts w:ascii="Traditional Arabic" w:hAnsi="Traditional Arabic" w:cs="Traditional Arabic"/>
          <w:sz w:val="28"/>
          <w:szCs w:val="28"/>
          <w:rtl/>
        </w:rPr>
        <w:t>،</w:t>
      </w:r>
      <w:proofErr w:type="spellEnd"/>
      <w:r w:rsidRPr="009E3C0D">
        <w:rPr>
          <w:rFonts w:ascii="Traditional Arabic" w:hAnsi="Traditional Arabic" w:cs="Traditional Arabic"/>
          <w:sz w:val="28"/>
          <w:szCs w:val="28"/>
          <w:rtl/>
        </w:rPr>
        <w:t xml:space="preserve"> جريدة </w:t>
      </w:r>
      <w:proofErr w:type="spellStart"/>
      <w:r w:rsidRPr="009E3C0D">
        <w:rPr>
          <w:rFonts w:ascii="Traditional Arabic" w:hAnsi="Traditional Arabic" w:cs="Traditional Arabic"/>
          <w:sz w:val="28"/>
          <w:szCs w:val="28"/>
          <w:rtl/>
        </w:rPr>
        <w:t>الرياض،</w:t>
      </w:r>
      <w:proofErr w:type="spellEnd"/>
      <w:r w:rsidRPr="009E3C0D">
        <w:rPr>
          <w:rFonts w:ascii="Traditional Arabic" w:hAnsi="Traditional Arabic" w:cs="Traditional Arabic"/>
          <w:sz w:val="28"/>
          <w:szCs w:val="28"/>
          <w:rtl/>
        </w:rPr>
        <w:t xml:space="preserve"> ربيع الثاني </w:t>
      </w:r>
      <w:proofErr w:type="spellStart"/>
      <w:r w:rsidRPr="009E3C0D">
        <w:rPr>
          <w:rFonts w:ascii="Traditional Arabic" w:hAnsi="Traditional Arabic" w:cs="Traditional Arabic"/>
          <w:sz w:val="28"/>
          <w:szCs w:val="28"/>
          <w:rtl/>
        </w:rPr>
        <w:t>1442هـ</w:t>
      </w:r>
      <w:proofErr w:type="spellEnd"/>
      <w:r w:rsidRPr="009E3C0D">
        <w:rPr>
          <w:rFonts w:ascii="Traditional Arabic" w:hAnsi="Traditional Arabic" w:cs="Traditional Arabic"/>
          <w:sz w:val="28"/>
          <w:szCs w:val="28"/>
          <w:rtl/>
        </w:rPr>
        <w:t xml:space="preserve"> </w:t>
      </w:r>
      <w:proofErr w:type="spellStart"/>
      <w:r w:rsidRPr="009E3C0D">
        <w:rPr>
          <w:rFonts w:ascii="Traditional Arabic" w:hAnsi="Traditional Arabic" w:cs="Traditional Arabic"/>
          <w:sz w:val="28"/>
          <w:szCs w:val="28"/>
          <w:rtl/>
        </w:rPr>
        <w:t>-</w:t>
      </w:r>
      <w:proofErr w:type="spellEnd"/>
      <w:r w:rsidRPr="009E3C0D">
        <w:rPr>
          <w:rFonts w:ascii="Traditional Arabic" w:hAnsi="Traditional Arabic" w:cs="Traditional Arabic"/>
          <w:sz w:val="28"/>
          <w:szCs w:val="28"/>
          <w:rtl/>
        </w:rPr>
        <w:t xml:space="preserve"> 20 نوفمبر </w:t>
      </w:r>
      <w:proofErr w:type="spellStart"/>
      <w:r w:rsidRPr="009E3C0D">
        <w:rPr>
          <w:rFonts w:ascii="Traditional Arabic" w:hAnsi="Traditional Arabic" w:cs="Traditional Arabic"/>
          <w:sz w:val="28"/>
          <w:szCs w:val="28"/>
          <w:rtl/>
        </w:rPr>
        <w:t>2020م</w:t>
      </w:r>
      <w:proofErr w:type="spellEnd"/>
      <w:r w:rsidRPr="009E3C0D">
        <w:rPr>
          <w:rFonts w:ascii="Traditional Arabic" w:hAnsi="Traditional Arabic" w:cs="Traditional Arabic"/>
          <w:sz w:val="28"/>
          <w:szCs w:val="28"/>
          <w:rtl/>
        </w:rPr>
        <w:t>.</w:t>
      </w:r>
    </w:p>
  </w:footnote>
  <w:footnote w:id="54">
    <w:p w:rsidR="009E07F0" w:rsidRPr="000E78D6" w:rsidRDefault="009E07F0" w:rsidP="00BC7167">
      <w:pPr>
        <w:pStyle w:val="Notedebasdepage"/>
        <w:bidi/>
        <w:rPr>
          <w:rFonts w:ascii="Traditional Arabic" w:hAnsi="Traditional Arabic" w:cs="Traditional Arabic"/>
          <w:sz w:val="28"/>
          <w:szCs w:val="28"/>
          <w:rtl/>
          <w:lang w:bidi="ar-DZ"/>
        </w:rPr>
      </w:pPr>
      <w:r w:rsidRPr="000E78D6">
        <w:rPr>
          <w:rStyle w:val="Appelnotedebasdep"/>
          <w:rFonts w:ascii="Traditional Arabic" w:hAnsi="Traditional Arabic" w:cs="Traditional Arabic"/>
          <w:sz w:val="28"/>
          <w:szCs w:val="28"/>
        </w:rPr>
        <w:footnoteRef/>
      </w:r>
      <w:r w:rsidRPr="000E78D6">
        <w:rPr>
          <w:rFonts w:ascii="Traditional Arabic" w:hAnsi="Traditional Arabic" w:cs="Traditional Arabic"/>
          <w:sz w:val="28"/>
          <w:szCs w:val="28"/>
        </w:rPr>
        <w:t xml:space="preserve"> </w:t>
      </w:r>
      <w:r w:rsidRPr="000E78D6">
        <w:rPr>
          <w:rFonts w:ascii="Traditional Arabic" w:hAnsi="Traditional Arabic" w:cs="Traditional Arabic"/>
          <w:sz w:val="28"/>
          <w:szCs w:val="28"/>
          <w:rtl/>
        </w:rPr>
        <w:t xml:space="preserve"> أنيسة الشريف </w:t>
      </w:r>
      <w:proofErr w:type="spellStart"/>
      <w:r w:rsidRPr="000E78D6">
        <w:rPr>
          <w:rFonts w:ascii="Traditional Arabic" w:hAnsi="Traditional Arabic" w:cs="Traditional Arabic"/>
          <w:sz w:val="28"/>
          <w:szCs w:val="28"/>
          <w:rtl/>
        </w:rPr>
        <w:t>مكي،</w:t>
      </w:r>
      <w:proofErr w:type="spellEnd"/>
      <w:r w:rsidRPr="000E78D6">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E78D6">
        <w:rPr>
          <w:rFonts w:ascii="Traditional Arabic" w:hAnsi="Traditional Arabic" w:cs="Traditional Arabic"/>
          <w:sz w:val="28"/>
          <w:szCs w:val="28"/>
          <w:rtl/>
        </w:rPr>
        <w:t xml:space="preserve">المرأة السعودية في عهد الملك </w:t>
      </w:r>
      <w:proofErr w:type="spellStart"/>
      <w:r w:rsidRPr="000E78D6">
        <w:rPr>
          <w:rFonts w:ascii="Traditional Arabic" w:hAnsi="Traditional Arabic" w:cs="Traditional Arabic"/>
          <w:sz w:val="28"/>
          <w:szCs w:val="28"/>
          <w:rtl/>
        </w:rPr>
        <w:t>سلمان</w:t>
      </w:r>
      <w:r>
        <w:rPr>
          <w:rFonts w:ascii="Traditional Arabic" w:hAnsi="Traditional Arabic" w:cs="Traditional Arabic" w:hint="cs"/>
          <w:sz w:val="28"/>
          <w:szCs w:val="28"/>
          <w:rtl/>
        </w:rPr>
        <w:t>"</w:t>
      </w:r>
      <w:r w:rsidRPr="000E78D6">
        <w:rPr>
          <w:rFonts w:ascii="Traditional Arabic" w:hAnsi="Traditional Arabic" w:cs="Traditional Arabic"/>
          <w:sz w:val="28"/>
          <w:szCs w:val="28"/>
          <w:rtl/>
        </w:rPr>
        <w:t>،</w:t>
      </w:r>
      <w:proofErr w:type="spellEnd"/>
      <w:r w:rsidRPr="000E78D6">
        <w:rPr>
          <w:rFonts w:ascii="Traditional Arabic" w:hAnsi="Traditional Arabic" w:cs="Traditional Arabic"/>
          <w:sz w:val="28"/>
          <w:szCs w:val="28"/>
          <w:rtl/>
        </w:rPr>
        <w:t xml:space="preserve"> </w:t>
      </w:r>
      <w:r w:rsidRPr="000E78D6">
        <w:rPr>
          <w:rFonts w:ascii="Traditional Arabic" w:hAnsi="Traditional Arabic" w:cs="Traditional Arabic" w:hint="cs"/>
          <w:b/>
          <w:bCs/>
          <w:sz w:val="28"/>
          <w:szCs w:val="28"/>
          <w:rtl/>
        </w:rPr>
        <w:t xml:space="preserve">جريدة </w:t>
      </w:r>
      <w:proofErr w:type="spellStart"/>
      <w:r w:rsidRPr="000E78D6">
        <w:rPr>
          <w:rFonts w:ascii="Traditional Arabic" w:hAnsi="Traditional Arabic" w:cs="Traditional Arabic"/>
          <w:b/>
          <w:bCs/>
          <w:sz w:val="28"/>
          <w:szCs w:val="28"/>
          <w:rtl/>
        </w:rPr>
        <w:t>اليوم</w:t>
      </w:r>
      <w:r w:rsidRPr="000E78D6">
        <w:rPr>
          <w:rFonts w:ascii="Traditional Arabic" w:hAnsi="Traditional Arabic" w:cs="Traditional Arabic"/>
          <w:sz w:val="28"/>
          <w:szCs w:val="28"/>
          <w:rtl/>
        </w:rPr>
        <w:t>،</w:t>
      </w:r>
      <w:proofErr w:type="spellEnd"/>
      <w:r w:rsidRPr="000E78D6">
        <w:rPr>
          <w:rFonts w:ascii="Traditional Arabic" w:hAnsi="Traditional Arabic" w:cs="Traditional Arabic"/>
          <w:sz w:val="28"/>
          <w:szCs w:val="28"/>
          <w:rtl/>
        </w:rPr>
        <w:t xml:space="preserve"> 2021.</w:t>
      </w:r>
    </w:p>
  </w:footnote>
  <w:footnote w:id="55">
    <w:p w:rsidR="009E07F0" w:rsidRPr="00512B4E" w:rsidRDefault="009E07F0" w:rsidP="00093863">
      <w:pPr>
        <w:pStyle w:val="Notedebasdepage"/>
        <w:bidi/>
        <w:rPr>
          <w:rFonts w:ascii="Traditional Arabic" w:hAnsi="Traditional Arabic" w:cs="Traditional Arabic"/>
          <w:sz w:val="28"/>
          <w:szCs w:val="28"/>
          <w:rtl/>
          <w:lang w:bidi="ar-DZ"/>
        </w:rPr>
      </w:pPr>
      <w:r w:rsidRPr="00512B4E">
        <w:rPr>
          <w:rStyle w:val="Appelnotedebasdep"/>
          <w:rFonts w:ascii="Traditional Arabic" w:hAnsi="Traditional Arabic" w:cs="Traditional Arabic"/>
          <w:sz w:val="28"/>
          <w:szCs w:val="28"/>
        </w:rPr>
        <w:footnoteRef/>
      </w:r>
      <w:r w:rsidRPr="00512B4E">
        <w:rPr>
          <w:rFonts w:ascii="Traditional Arabic" w:hAnsi="Traditional Arabic" w:cs="Traditional Arabic"/>
          <w:sz w:val="28"/>
          <w:szCs w:val="28"/>
        </w:rPr>
        <w:t xml:space="preserve"> </w:t>
      </w:r>
      <w:r w:rsidRPr="00512B4E">
        <w:rPr>
          <w:rFonts w:ascii="Traditional Arabic" w:hAnsi="Traditional Arabic" w:cs="Traditional Arabic"/>
          <w:sz w:val="28"/>
          <w:szCs w:val="28"/>
          <w:rtl/>
        </w:rPr>
        <w:t xml:space="preserve"> إنجازات رؤية المملكة 2030</w:t>
      </w:r>
      <w:r>
        <w:rPr>
          <w:rFonts w:ascii="Traditional Arabic" w:hAnsi="Traditional Arabic" w:cs="Traditional Arabic" w:hint="cs"/>
          <w:sz w:val="28"/>
          <w:szCs w:val="28"/>
          <w:rtl/>
          <w:lang w:bidi="ar-DZ"/>
        </w:rPr>
        <w:t xml:space="preserve"> حصيلة</w:t>
      </w:r>
      <w:r w:rsidRPr="00512B4E">
        <w:rPr>
          <w:rFonts w:ascii="Traditional Arabic" w:hAnsi="Traditional Arabic" w:cs="Traditional Arabic"/>
          <w:sz w:val="28"/>
          <w:szCs w:val="28"/>
          <w:rtl/>
        </w:rPr>
        <w:t xml:space="preserve"> 2016 </w:t>
      </w:r>
      <w:proofErr w:type="spellStart"/>
      <w:r w:rsidRPr="00512B4E">
        <w:rPr>
          <w:rFonts w:ascii="Traditional Arabic" w:hAnsi="Traditional Arabic" w:cs="Traditional Arabic"/>
          <w:sz w:val="28"/>
          <w:szCs w:val="28"/>
          <w:rtl/>
        </w:rPr>
        <w:t>-</w:t>
      </w:r>
      <w:proofErr w:type="spellEnd"/>
      <w:r w:rsidRPr="00512B4E">
        <w:rPr>
          <w:rFonts w:ascii="Traditional Arabic" w:hAnsi="Traditional Arabic" w:cs="Traditional Arabic"/>
          <w:sz w:val="28"/>
          <w:szCs w:val="28"/>
          <w:rtl/>
        </w:rPr>
        <w:t xml:space="preserve"> </w:t>
      </w:r>
      <w:proofErr w:type="spellStart"/>
      <w:r w:rsidRPr="00512B4E">
        <w:rPr>
          <w:rFonts w:ascii="Traditional Arabic" w:hAnsi="Traditional Arabic" w:cs="Traditional Arabic"/>
          <w:sz w:val="28"/>
          <w:szCs w:val="28"/>
          <w:rtl/>
        </w:rPr>
        <w:t>2020م</w:t>
      </w:r>
      <w:proofErr w:type="spellEnd"/>
      <w:r w:rsidRPr="00512B4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w:t>
      </w:r>
      <w:proofErr w:type="spellEnd"/>
      <w:r w:rsidRPr="00093863">
        <w:rPr>
          <w:rFonts w:ascii="Traditional Arabic" w:hAnsi="Traditional Arabic" w:cs="Traditional Arabic"/>
          <w:sz w:val="28"/>
          <w:szCs w:val="28"/>
          <w:rtl/>
        </w:rPr>
        <w:t xml:space="preserve"> </w:t>
      </w:r>
      <w:r w:rsidRPr="00512B4E">
        <w:rPr>
          <w:rFonts w:ascii="Traditional Arabic" w:hAnsi="Traditional Arabic" w:cs="Traditional Arabic"/>
          <w:sz w:val="28"/>
          <w:szCs w:val="28"/>
          <w:rtl/>
        </w:rPr>
        <w:t>ص.52</w:t>
      </w:r>
      <w:r>
        <w:rPr>
          <w:rFonts w:ascii="Traditional Arabic" w:hAnsi="Traditional Arabic" w:cs="Traditional Arabic"/>
          <w:sz w:val="28"/>
          <w:szCs w:val="28"/>
        </w:rPr>
        <w:t>.</w:t>
      </w:r>
      <w:r w:rsidRPr="00512B4E">
        <w:rPr>
          <w:rFonts w:ascii="Traditional Arabic" w:hAnsi="Traditional Arabic" w:cs="Traditional Arabic"/>
          <w:sz w:val="28"/>
          <w:szCs w:val="28"/>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2D9E"/>
    <w:multiLevelType w:val="hybridMultilevel"/>
    <w:tmpl w:val="F8CC4D2E"/>
    <w:lvl w:ilvl="0" w:tplc="CDCED6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B32B57"/>
    <w:multiLevelType w:val="hybridMultilevel"/>
    <w:tmpl w:val="B1A8F5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1633F"/>
    <w:rsid w:val="000069E0"/>
    <w:rsid w:val="000101BD"/>
    <w:rsid w:val="00010B88"/>
    <w:rsid w:val="00010C1B"/>
    <w:rsid w:val="00015355"/>
    <w:rsid w:val="00021384"/>
    <w:rsid w:val="000370B0"/>
    <w:rsid w:val="0005756B"/>
    <w:rsid w:val="000722B7"/>
    <w:rsid w:val="00084C5D"/>
    <w:rsid w:val="000866AE"/>
    <w:rsid w:val="00090378"/>
    <w:rsid w:val="00093863"/>
    <w:rsid w:val="000A05D1"/>
    <w:rsid w:val="000A416B"/>
    <w:rsid w:val="000C232A"/>
    <w:rsid w:val="000C6AD7"/>
    <w:rsid w:val="000D464E"/>
    <w:rsid w:val="000E3DEA"/>
    <w:rsid w:val="000E3E8E"/>
    <w:rsid w:val="000E4475"/>
    <w:rsid w:val="000E67B7"/>
    <w:rsid w:val="000E78D6"/>
    <w:rsid w:val="000F03B4"/>
    <w:rsid w:val="000F2573"/>
    <w:rsid w:val="000F4175"/>
    <w:rsid w:val="000F4E23"/>
    <w:rsid w:val="000F52A4"/>
    <w:rsid w:val="0012358D"/>
    <w:rsid w:val="00132A1E"/>
    <w:rsid w:val="00133264"/>
    <w:rsid w:val="00147B54"/>
    <w:rsid w:val="00156DC9"/>
    <w:rsid w:val="001705B0"/>
    <w:rsid w:val="0017667A"/>
    <w:rsid w:val="00177700"/>
    <w:rsid w:val="00186A16"/>
    <w:rsid w:val="001944F2"/>
    <w:rsid w:val="0019626B"/>
    <w:rsid w:val="001A345D"/>
    <w:rsid w:val="001A3625"/>
    <w:rsid w:val="001C0026"/>
    <w:rsid w:val="001E12F6"/>
    <w:rsid w:val="001E4D0D"/>
    <w:rsid w:val="001E5C3F"/>
    <w:rsid w:val="001F249A"/>
    <w:rsid w:val="0021633F"/>
    <w:rsid w:val="0023356B"/>
    <w:rsid w:val="0026287E"/>
    <w:rsid w:val="0026363A"/>
    <w:rsid w:val="00271457"/>
    <w:rsid w:val="00271D4B"/>
    <w:rsid w:val="002877E4"/>
    <w:rsid w:val="002966A1"/>
    <w:rsid w:val="002A713D"/>
    <w:rsid w:val="002B0A90"/>
    <w:rsid w:val="002C7D94"/>
    <w:rsid w:val="002D74A8"/>
    <w:rsid w:val="00301AB5"/>
    <w:rsid w:val="003061BF"/>
    <w:rsid w:val="003078F1"/>
    <w:rsid w:val="00336F41"/>
    <w:rsid w:val="0034231A"/>
    <w:rsid w:val="003423A6"/>
    <w:rsid w:val="00344DEB"/>
    <w:rsid w:val="0034702D"/>
    <w:rsid w:val="003569B8"/>
    <w:rsid w:val="00356B1F"/>
    <w:rsid w:val="0035777E"/>
    <w:rsid w:val="0036107C"/>
    <w:rsid w:val="003622E1"/>
    <w:rsid w:val="003719ED"/>
    <w:rsid w:val="0037259C"/>
    <w:rsid w:val="00374B75"/>
    <w:rsid w:val="00375D61"/>
    <w:rsid w:val="00381BFB"/>
    <w:rsid w:val="003A49E4"/>
    <w:rsid w:val="003B336A"/>
    <w:rsid w:val="003B7A5E"/>
    <w:rsid w:val="003C4701"/>
    <w:rsid w:val="003E1B56"/>
    <w:rsid w:val="003E5F41"/>
    <w:rsid w:val="003F14E2"/>
    <w:rsid w:val="00411083"/>
    <w:rsid w:val="00412227"/>
    <w:rsid w:val="00427F4A"/>
    <w:rsid w:val="00434E01"/>
    <w:rsid w:val="00446AB3"/>
    <w:rsid w:val="0045244C"/>
    <w:rsid w:val="00455779"/>
    <w:rsid w:val="00461C73"/>
    <w:rsid w:val="00487D25"/>
    <w:rsid w:val="004A5371"/>
    <w:rsid w:val="004B158B"/>
    <w:rsid w:val="004C718F"/>
    <w:rsid w:val="004D2310"/>
    <w:rsid w:val="004E0A35"/>
    <w:rsid w:val="004E4433"/>
    <w:rsid w:val="004E7020"/>
    <w:rsid w:val="004F1605"/>
    <w:rsid w:val="005034B3"/>
    <w:rsid w:val="0050685B"/>
    <w:rsid w:val="00507075"/>
    <w:rsid w:val="00512B4E"/>
    <w:rsid w:val="00520504"/>
    <w:rsid w:val="00521F13"/>
    <w:rsid w:val="00537D9F"/>
    <w:rsid w:val="00565A37"/>
    <w:rsid w:val="00596C56"/>
    <w:rsid w:val="00597EB8"/>
    <w:rsid w:val="005B5852"/>
    <w:rsid w:val="005C19EC"/>
    <w:rsid w:val="005E26A3"/>
    <w:rsid w:val="00601C01"/>
    <w:rsid w:val="00603FB1"/>
    <w:rsid w:val="00616F4B"/>
    <w:rsid w:val="00622323"/>
    <w:rsid w:val="0064026C"/>
    <w:rsid w:val="006456FE"/>
    <w:rsid w:val="0065084C"/>
    <w:rsid w:val="0066008D"/>
    <w:rsid w:val="006632DB"/>
    <w:rsid w:val="00665504"/>
    <w:rsid w:val="006668CA"/>
    <w:rsid w:val="00667EB8"/>
    <w:rsid w:val="00672A15"/>
    <w:rsid w:val="006745D4"/>
    <w:rsid w:val="006924E7"/>
    <w:rsid w:val="006949AF"/>
    <w:rsid w:val="006A0E3C"/>
    <w:rsid w:val="006B2C04"/>
    <w:rsid w:val="006B659B"/>
    <w:rsid w:val="006E0B53"/>
    <w:rsid w:val="006E2AED"/>
    <w:rsid w:val="006E426A"/>
    <w:rsid w:val="006E4D74"/>
    <w:rsid w:val="006F03AC"/>
    <w:rsid w:val="00721439"/>
    <w:rsid w:val="0075105D"/>
    <w:rsid w:val="00752C61"/>
    <w:rsid w:val="00753578"/>
    <w:rsid w:val="00764E3D"/>
    <w:rsid w:val="007700B7"/>
    <w:rsid w:val="00772578"/>
    <w:rsid w:val="0078196F"/>
    <w:rsid w:val="00783609"/>
    <w:rsid w:val="007879F7"/>
    <w:rsid w:val="00796A4E"/>
    <w:rsid w:val="0079787B"/>
    <w:rsid w:val="007A756C"/>
    <w:rsid w:val="007B251C"/>
    <w:rsid w:val="007C0ABF"/>
    <w:rsid w:val="007C172E"/>
    <w:rsid w:val="007C7A69"/>
    <w:rsid w:val="007D3C83"/>
    <w:rsid w:val="007D4657"/>
    <w:rsid w:val="007E6809"/>
    <w:rsid w:val="007F19A5"/>
    <w:rsid w:val="007F6B9A"/>
    <w:rsid w:val="007F7482"/>
    <w:rsid w:val="00816472"/>
    <w:rsid w:val="00816DB0"/>
    <w:rsid w:val="00817043"/>
    <w:rsid w:val="008256B6"/>
    <w:rsid w:val="0084088D"/>
    <w:rsid w:val="0084462E"/>
    <w:rsid w:val="00853C95"/>
    <w:rsid w:val="00866C8A"/>
    <w:rsid w:val="0087089F"/>
    <w:rsid w:val="008759EA"/>
    <w:rsid w:val="00883C6F"/>
    <w:rsid w:val="008938E3"/>
    <w:rsid w:val="008A141E"/>
    <w:rsid w:val="008B5802"/>
    <w:rsid w:val="008D02A2"/>
    <w:rsid w:val="008D524B"/>
    <w:rsid w:val="008E5922"/>
    <w:rsid w:val="008F38EC"/>
    <w:rsid w:val="009001C9"/>
    <w:rsid w:val="009017EB"/>
    <w:rsid w:val="00910F0D"/>
    <w:rsid w:val="00916C5D"/>
    <w:rsid w:val="009369F2"/>
    <w:rsid w:val="00955CC8"/>
    <w:rsid w:val="0096057F"/>
    <w:rsid w:val="00975338"/>
    <w:rsid w:val="009761F8"/>
    <w:rsid w:val="009808FD"/>
    <w:rsid w:val="009A40AB"/>
    <w:rsid w:val="009C4A35"/>
    <w:rsid w:val="009D2A1E"/>
    <w:rsid w:val="009E07F0"/>
    <w:rsid w:val="009E3C0D"/>
    <w:rsid w:val="009E7C07"/>
    <w:rsid w:val="00A00559"/>
    <w:rsid w:val="00A117C1"/>
    <w:rsid w:val="00A2063C"/>
    <w:rsid w:val="00A404B0"/>
    <w:rsid w:val="00A474A5"/>
    <w:rsid w:val="00A50EE4"/>
    <w:rsid w:val="00A704FB"/>
    <w:rsid w:val="00A74A04"/>
    <w:rsid w:val="00A8242C"/>
    <w:rsid w:val="00A841AA"/>
    <w:rsid w:val="00AA6D51"/>
    <w:rsid w:val="00AA7F81"/>
    <w:rsid w:val="00AB185C"/>
    <w:rsid w:val="00AB5FC0"/>
    <w:rsid w:val="00AC6590"/>
    <w:rsid w:val="00AD27BA"/>
    <w:rsid w:val="00AD6A13"/>
    <w:rsid w:val="00AE1483"/>
    <w:rsid w:val="00AE6CA1"/>
    <w:rsid w:val="00B041B8"/>
    <w:rsid w:val="00B16687"/>
    <w:rsid w:val="00B42C1C"/>
    <w:rsid w:val="00B966F1"/>
    <w:rsid w:val="00B96C3E"/>
    <w:rsid w:val="00BA2F46"/>
    <w:rsid w:val="00BA5755"/>
    <w:rsid w:val="00BC7167"/>
    <w:rsid w:val="00BD6498"/>
    <w:rsid w:val="00BE7457"/>
    <w:rsid w:val="00C01DE5"/>
    <w:rsid w:val="00C035D2"/>
    <w:rsid w:val="00C1541A"/>
    <w:rsid w:val="00C175A7"/>
    <w:rsid w:val="00C22052"/>
    <w:rsid w:val="00C36331"/>
    <w:rsid w:val="00C46511"/>
    <w:rsid w:val="00C54E13"/>
    <w:rsid w:val="00C61C46"/>
    <w:rsid w:val="00C72FB3"/>
    <w:rsid w:val="00C76799"/>
    <w:rsid w:val="00C87301"/>
    <w:rsid w:val="00C94C6D"/>
    <w:rsid w:val="00CA79C7"/>
    <w:rsid w:val="00CC27D9"/>
    <w:rsid w:val="00CC6E2F"/>
    <w:rsid w:val="00CF6AA1"/>
    <w:rsid w:val="00D00440"/>
    <w:rsid w:val="00D03191"/>
    <w:rsid w:val="00D122CA"/>
    <w:rsid w:val="00D16378"/>
    <w:rsid w:val="00D22836"/>
    <w:rsid w:val="00D33BBF"/>
    <w:rsid w:val="00D40764"/>
    <w:rsid w:val="00D40D3B"/>
    <w:rsid w:val="00D47735"/>
    <w:rsid w:val="00D515E0"/>
    <w:rsid w:val="00D6361D"/>
    <w:rsid w:val="00D76ACD"/>
    <w:rsid w:val="00D77955"/>
    <w:rsid w:val="00D85047"/>
    <w:rsid w:val="00DB3B0C"/>
    <w:rsid w:val="00DB766C"/>
    <w:rsid w:val="00DE5BF5"/>
    <w:rsid w:val="00DF2EAC"/>
    <w:rsid w:val="00E11C1B"/>
    <w:rsid w:val="00E2048D"/>
    <w:rsid w:val="00E24866"/>
    <w:rsid w:val="00E4453C"/>
    <w:rsid w:val="00E54288"/>
    <w:rsid w:val="00E628D6"/>
    <w:rsid w:val="00E64643"/>
    <w:rsid w:val="00E86FDC"/>
    <w:rsid w:val="00E9277F"/>
    <w:rsid w:val="00E94FA0"/>
    <w:rsid w:val="00ED24CA"/>
    <w:rsid w:val="00ED674E"/>
    <w:rsid w:val="00EE2950"/>
    <w:rsid w:val="00EE3625"/>
    <w:rsid w:val="00EE44CE"/>
    <w:rsid w:val="00EF13F9"/>
    <w:rsid w:val="00EF7DDF"/>
    <w:rsid w:val="00F00CD1"/>
    <w:rsid w:val="00F23C36"/>
    <w:rsid w:val="00F363AF"/>
    <w:rsid w:val="00F53813"/>
    <w:rsid w:val="00F64061"/>
    <w:rsid w:val="00F8514B"/>
    <w:rsid w:val="00F8741D"/>
    <w:rsid w:val="00FA1A6D"/>
    <w:rsid w:val="00FA35A2"/>
    <w:rsid w:val="00FB49F1"/>
    <w:rsid w:val="00FD4718"/>
    <w:rsid w:val="00FD629F"/>
    <w:rsid w:val="00FD6C32"/>
    <w:rsid w:val="00FE72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25"/>
  </w:style>
  <w:style w:type="paragraph" w:styleId="Titre2">
    <w:name w:val="heading 2"/>
    <w:basedOn w:val="Normal"/>
    <w:link w:val="Titre2Car"/>
    <w:uiPriority w:val="9"/>
    <w:qFormat/>
    <w:rsid w:val="00381BF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E70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19A5"/>
    <w:pPr>
      <w:ind w:left="720"/>
      <w:contextualSpacing/>
    </w:pPr>
  </w:style>
  <w:style w:type="paragraph" w:styleId="Textedebulles">
    <w:name w:val="Balloon Text"/>
    <w:basedOn w:val="Normal"/>
    <w:link w:val="TextedebullesCar"/>
    <w:uiPriority w:val="99"/>
    <w:semiHidden/>
    <w:unhideWhenUsed/>
    <w:rsid w:val="003B7A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A5E"/>
    <w:rPr>
      <w:rFonts w:ascii="Tahoma" w:hAnsi="Tahoma" w:cs="Tahoma"/>
      <w:sz w:val="16"/>
      <w:szCs w:val="16"/>
    </w:rPr>
  </w:style>
  <w:style w:type="paragraph" w:styleId="Notedebasdepage">
    <w:name w:val="footnote text"/>
    <w:aliases w:val="نص حاشية سفلية2, Char Char Char Char Char Char2, Char Char Char Char Char Char Char Char Char2,Char Char Char Char Char Char2,Char Char Char Char Char Char Char Char Char2, Char Char5, Char Char Char Char Char Char Char Char2"/>
    <w:basedOn w:val="Normal"/>
    <w:link w:val="NotedebasdepageCar"/>
    <w:uiPriority w:val="99"/>
    <w:unhideWhenUsed/>
    <w:rsid w:val="000E3DEA"/>
    <w:pPr>
      <w:spacing w:after="0" w:line="240" w:lineRule="auto"/>
    </w:pPr>
    <w:rPr>
      <w:sz w:val="20"/>
      <w:szCs w:val="20"/>
    </w:rPr>
  </w:style>
  <w:style w:type="character" w:customStyle="1" w:styleId="NotedebasdepageCar">
    <w:name w:val="Note de bas de page Car"/>
    <w:aliases w:val="نص حاشية سفلية2 Car, Char Char Char Char Char Char2 Car, Char Char Char Char Char Char Char Char Char2 Car,Char Char Char Char Char Char2 Car,Char Char Char Char Char Char Char Char Char2 Car, Char Char5 Car"/>
    <w:basedOn w:val="Policepardfaut"/>
    <w:link w:val="Notedebasdepage"/>
    <w:uiPriority w:val="99"/>
    <w:rsid w:val="000E3DEA"/>
    <w:rPr>
      <w:sz w:val="20"/>
      <w:szCs w:val="20"/>
    </w:rPr>
  </w:style>
  <w:style w:type="character" w:styleId="Appelnotedebasdep">
    <w:name w:val="footnote reference"/>
    <w:aliases w:val="Footnote Reference,Footnote Reference1,Footnote Reference2,Footnote Reference11,Footnote Reference21,Footnote Reference12,Footnote Reference22,Footnote Reference13,Footnote Reference23,Footnote Reference111,Footnote Reference211"/>
    <w:basedOn w:val="Policepardfaut"/>
    <w:uiPriority w:val="99"/>
    <w:unhideWhenUsed/>
    <w:rsid w:val="000E3DEA"/>
    <w:rPr>
      <w:vertAlign w:val="superscript"/>
    </w:rPr>
  </w:style>
  <w:style w:type="table" w:styleId="Grilledutableau">
    <w:name w:val="Table Grid"/>
    <w:basedOn w:val="TableauNormal"/>
    <w:uiPriority w:val="59"/>
    <w:rsid w:val="00F00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8196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196F"/>
  </w:style>
  <w:style w:type="paragraph" w:styleId="Pieddepage">
    <w:name w:val="footer"/>
    <w:basedOn w:val="Normal"/>
    <w:link w:val="PieddepageCar"/>
    <w:uiPriority w:val="99"/>
    <w:unhideWhenUsed/>
    <w:rsid w:val="00781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96F"/>
  </w:style>
  <w:style w:type="character" w:styleId="Lienhypertexte">
    <w:name w:val="Hyperlink"/>
    <w:basedOn w:val="Policepardfaut"/>
    <w:rsid w:val="00752C61"/>
    <w:rPr>
      <w:color w:val="0000FF"/>
      <w:u w:val="single"/>
    </w:rPr>
  </w:style>
  <w:style w:type="paragraph" w:styleId="NormalWeb">
    <w:name w:val="Normal (Web)"/>
    <w:basedOn w:val="Normal"/>
    <w:uiPriority w:val="99"/>
    <w:unhideWhenUsed/>
    <w:rsid w:val="00301A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81BF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4E702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7248080">
      <w:bodyDiv w:val="1"/>
      <w:marLeft w:val="0"/>
      <w:marRight w:val="0"/>
      <w:marTop w:val="0"/>
      <w:marBottom w:val="0"/>
      <w:divBdr>
        <w:top w:val="none" w:sz="0" w:space="0" w:color="auto"/>
        <w:left w:val="none" w:sz="0" w:space="0" w:color="auto"/>
        <w:bottom w:val="none" w:sz="0" w:space="0" w:color="auto"/>
        <w:right w:val="none" w:sz="0" w:space="0" w:color="auto"/>
      </w:divBdr>
    </w:div>
    <w:div w:id="434910844">
      <w:bodyDiv w:val="1"/>
      <w:marLeft w:val="0"/>
      <w:marRight w:val="0"/>
      <w:marTop w:val="0"/>
      <w:marBottom w:val="0"/>
      <w:divBdr>
        <w:top w:val="none" w:sz="0" w:space="0" w:color="auto"/>
        <w:left w:val="none" w:sz="0" w:space="0" w:color="auto"/>
        <w:bottom w:val="none" w:sz="0" w:space="0" w:color="auto"/>
        <w:right w:val="none" w:sz="0" w:space="0" w:color="auto"/>
      </w:divBdr>
    </w:div>
    <w:div w:id="457072043">
      <w:bodyDiv w:val="1"/>
      <w:marLeft w:val="0"/>
      <w:marRight w:val="0"/>
      <w:marTop w:val="0"/>
      <w:marBottom w:val="0"/>
      <w:divBdr>
        <w:top w:val="none" w:sz="0" w:space="0" w:color="auto"/>
        <w:left w:val="none" w:sz="0" w:space="0" w:color="auto"/>
        <w:bottom w:val="none" w:sz="0" w:space="0" w:color="auto"/>
        <w:right w:val="none" w:sz="0" w:space="0" w:color="auto"/>
      </w:divBdr>
    </w:div>
    <w:div w:id="488520988">
      <w:bodyDiv w:val="1"/>
      <w:marLeft w:val="0"/>
      <w:marRight w:val="0"/>
      <w:marTop w:val="0"/>
      <w:marBottom w:val="0"/>
      <w:divBdr>
        <w:top w:val="none" w:sz="0" w:space="0" w:color="auto"/>
        <w:left w:val="none" w:sz="0" w:space="0" w:color="auto"/>
        <w:bottom w:val="none" w:sz="0" w:space="0" w:color="auto"/>
        <w:right w:val="none" w:sz="0" w:space="0" w:color="auto"/>
      </w:divBdr>
    </w:div>
    <w:div w:id="9729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larabiya.net/saudi-today"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larabiya.net/saudi-toda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058BD-FBA8-45CD-9F28-DE806CCC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7248</Words>
  <Characters>41174</Characters>
  <Application>Microsoft Office Word</Application>
  <DocSecurity>0</DocSecurity>
  <Lines>980</Lines>
  <Paragraphs>440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pc1</cp:lastModifiedBy>
  <cp:revision>2</cp:revision>
  <dcterms:created xsi:type="dcterms:W3CDTF">2023-02-26T08:42:00Z</dcterms:created>
  <dcterms:modified xsi:type="dcterms:W3CDTF">2023-02-26T08:42:00Z</dcterms:modified>
</cp:coreProperties>
</file>